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E2" w:rsidRDefault="00723DDC" w:rsidP="004D75E2">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w:t>
      </w:r>
      <w:r w:rsidR="004D75E2">
        <w:rPr>
          <w:rFonts w:ascii="Times New Roman" w:hAnsi="Times New Roman" w:cs="Times New Roman"/>
          <w:b/>
          <w:bCs/>
          <w:spacing w:val="5"/>
        </w:rPr>
        <w:t xml:space="preserve">Договор № ____ </w:t>
      </w:r>
    </w:p>
    <w:p w:rsidR="004D75E2" w:rsidRDefault="004D75E2" w:rsidP="004D75E2">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управления многоквартирным домом </w:t>
      </w: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spacing w:val="5"/>
        </w:rPr>
      </w:pPr>
      <w:r>
        <w:rPr>
          <w:rFonts w:ascii="Times New Roman" w:hAnsi="Times New Roman" w:cs="Times New Roman"/>
          <w:spacing w:val="5"/>
        </w:rPr>
        <w:t>г. Санкт-Петербург</w:t>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t xml:space="preserve">           </w:t>
      </w:r>
      <w:r>
        <w:rPr>
          <w:rFonts w:ascii="Times New Roman" w:hAnsi="Times New Roman" w:cs="Times New Roman"/>
          <w:spacing w:val="5"/>
        </w:rPr>
        <w:tab/>
        <w:t xml:space="preserve">                         «___»_________ 201__г.</w:t>
      </w:r>
    </w:p>
    <w:p w:rsidR="004D75E2" w:rsidRDefault="004D75E2" w:rsidP="004D75E2">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1"/>
        </w:rPr>
      </w:pPr>
    </w:p>
    <w:p w:rsidR="004D75E2" w:rsidRDefault="004D75E2" w:rsidP="004D75E2">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2"/>
        </w:rPr>
      </w:pPr>
      <w:r>
        <w:rPr>
          <w:rFonts w:ascii="Times New Roman" w:hAnsi="Times New Roman" w:cs="Times New Roman"/>
          <w:spacing w:val="-1"/>
        </w:rPr>
        <w:t>Владелец    помещения   №______,   находящегося    по     адресу</w:t>
      </w:r>
      <w:proofErr w:type="gramStart"/>
      <w:r>
        <w:rPr>
          <w:rFonts w:ascii="Times New Roman" w:hAnsi="Times New Roman" w:cs="Times New Roman"/>
          <w:spacing w:val="-1"/>
        </w:rPr>
        <w:t xml:space="preserve"> :</w:t>
      </w:r>
      <w:proofErr w:type="gramEnd"/>
      <w:r>
        <w:rPr>
          <w:rFonts w:ascii="Times New Roman" w:hAnsi="Times New Roman" w:cs="Times New Roman"/>
          <w:spacing w:val="-1"/>
        </w:rPr>
        <w:t xml:space="preserve"> Санкт-Петербург, Кондратьевский пр., дом 70, корпус 1  </w:t>
      </w:r>
      <w:r>
        <w:rPr>
          <w:rFonts w:ascii="Times New Roman" w:hAnsi="Times New Roman" w:cs="Times New Roman"/>
          <w:spacing w:val="2"/>
        </w:rPr>
        <w:t>, действующий на основании________________________________________________________ № ____ от «___» _______ 20__ года,  в лице гражданина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(-ки</w:t>
      </w:r>
      <w:proofErr w:type="gramStart"/>
      <w:r>
        <w:rPr>
          <w:rFonts w:ascii="Times New Roman" w:hAnsi="Times New Roman" w:cs="Times New Roman"/>
          <w:spacing w:val="2"/>
        </w:rPr>
        <w:t>)Р</w:t>
      </w:r>
      <w:proofErr w:type="gramEnd"/>
      <w:r>
        <w:rPr>
          <w:rFonts w:ascii="Times New Roman" w:hAnsi="Times New Roman" w:cs="Times New Roman"/>
          <w:spacing w:val="2"/>
        </w:rPr>
        <w:t xml:space="preserve">Ф__________________________________________________________________________,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_________________________________________________________________________________________именуемы</w:t>
      </w:r>
      <w:proofErr w:type="gramStart"/>
      <w:r>
        <w:rPr>
          <w:rFonts w:ascii="Times New Roman" w:hAnsi="Times New Roman" w:cs="Times New Roman"/>
          <w:spacing w:val="2"/>
        </w:rPr>
        <w:t>й(</w:t>
      </w:r>
      <w:proofErr w:type="gramEnd"/>
      <w:r>
        <w:rPr>
          <w:rFonts w:ascii="Times New Roman" w:hAnsi="Times New Roman" w:cs="Times New Roman"/>
          <w:spacing w:val="2"/>
        </w:rPr>
        <w:t>-ая) в дальнейшем «</w:t>
      </w:r>
      <w:r>
        <w:rPr>
          <w:rFonts w:ascii="Times New Roman" w:hAnsi="Times New Roman" w:cs="Times New Roman"/>
          <w:b/>
          <w:bCs/>
          <w:i/>
          <w:iCs/>
          <w:spacing w:val="2"/>
        </w:rPr>
        <w:t>Собственник»</w:t>
      </w:r>
      <w:r>
        <w:rPr>
          <w:rFonts w:ascii="Times New Roman" w:hAnsi="Times New Roman" w:cs="Times New Roman"/>
          <w:b/>
          <w:bCs/>
          <w:spacing w:val="2"/>
        </w:rPr>
        <w:t xml:space="preserve">,  </w:t>
      </w:r>
      <w:r>
        <w:rPr>
          <w:rFonts w:ascii="Times New Roman" w:hAnsi="Times New Roman" w:cs="Times New Roman"/>
          <w:spacing w:val="2"/>
        </w:rPr>
        <w:t>с одной стороны, и Общество с ограниченной ответственностью «Управляющая компания «Содружество-Авангард»</w:t>
      </w:r>
      <w:r>
        <w:rPr>
          <w:rFonts w:ascii="Times New Roman" w:hAnsi="Times New Roman" w:cs="Times New Roman"/>
          <w:spacing w:val="-4"/>
        </w:rPr>
        <w:t xml:space="preserve"> в лице Генерального дир</w:t>
      </w:r>
      <w:r w:rsidR="00313D4D">
        <w:rPr>
          <w:rFonts w:ascii="Times New Roman" w:hAnsi="Times New Roman" w:cs="Times New Roman"/>
          <w:spacing w:val="-4"/>
        </w:rPr>
        <w:t xml:space="preserve">ектора </w:t>
      </w:r>
      <w:proofErr w:type="spellStart"/>
      <w:r w:rsidR="00313D4D">
        <w:rPr>
          <w:rFonts w:ascii="Times New Roman" w:hAnsi="Times New Roman" w:cs="Times New Roman"/>
          <w:spacing w:val="-4"/>
        </w:rPr>
        <w:t>Хмаренко</w:t>
      </w:r>
      <w:proofErr w:type="spellEnd"/>
      <w:r w:rsidR="00313D4D">
        <w:rPr>
          <w:rFonts w:ascii="Times New Roman" w:hAnsi="Times New Roman" w:cs="Times New Roman"/>
          <w:spacing w:val="-4"/>
        </w:rPr>
        <w:t xml:space="preserve"> Артема Викторовича</w:t>
      </w:r>
      <w:r>
        <w:rPr>
          <w:rFonts w:ascii="Times New Roman" w:hAnsi="Times New Roman" w:cs="Times New Roman"/>
          <w:spacing w:val="-4"/>
        </w:rPr>
        <w:t xml:space="preserve">, действующего на основании </w:t>
      </w:r>
      <w:r>
        <w:rPr>
          <w:rFonts w:ascii="Times New Roman" w:hAnsi="Times New Roman" w:cs="Times New Roman"/>
        </w:rPr>
        <w:t xml:space="preserve">Устава, именуемое в дальнейшем </w:t>
      </w:r>
      <w:r>
        <w:rPr>
          <w:rFonts w:ascii="Times New Roman" w:hAnsi="Times New Roman" w:cs="Times New Roman"/>
          <w:b/>
          <w:bCs/>
        </w:rPr>
        <w:t>«</w:t>
      </w:r>
      <w:r>
        <w:rPr>
          <w:rFonts w:ascii="Times New Roman" w:hAnsi="Times New Roman" w:cs="Times New Roman"/>
          <w:b/>
          <w:bCs/>
          <w:i/>
          <w:iCs/>
        </w:rPr>
        <w:t>Управляющая компания</w:t>
      </w:r>
      <w:r>
        <w:rPr>
          <w:rFonts w:ascii="Times New Roman" w:hAnsi="Times New Roman" w:cs="Times New Roman"/>
        </w:rPr>
        <w:t>», с другой стороны, при совместном упоминании - «</w:t>
      </w:r>
      <w:r>
        <w:rPr>
          <w:rFonts w:ascii="Times New Roman" w:hAnsi="Times New Roman" w:cs="Times New Roman"/>
          <w:b/>
          <w:bCs/>
          <w:i/>
          <w:iCs/>
        </w:rPr>
        <w:t>Стороны</w:t>
      </w:r>
      <w:r>
        <w:rPr>
          <w:rFonts w:ascii="Times New Roman" w:hAnsi="Times New Roman" w:cs="Times New Roman"/>
        </w:rPr>
        <w:t xml:space="preserve">», заключили </w:t>
      </w:r>
      <w:r>
        <w:rPr>
          <w:rFonts w:ascii="Times New Roman" w:hAnsi="Times New Roman" w:cs="Times New Roman"/>
          <w:spacing w:val="3"/>
        </w:rPr>
        <w:t>настоящий договор о нижеследующем.</w:t>
      </w:r>
    </w:p>
    <w:p w:rsidR="004D75E2" w:rsidRDefault="004D75E2" w:rsidP="004D75E2">
      <w:pPr>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ОБЩИЕ ПОЛОЖЕНИЯ.</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spacing w:val="-6"/>
        </w:rPr>
      </w:pPr>
      <w:r>
        <w:rPr>
          <w:rFonts w:ascii="Times New Roman" w:hAnsi="Times New Roman" w:cs="Times New Roman"/>
          <w:spacing w:val="-4"/>
        </w:rPr>
        <w:t xml:space="preserve">1.1.Настоящий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Pr>
          <w:rFonts w:ascii="Times New Roman" w:hAnsi="Times New Roman" w:cs="Times New Roman"/>
          <w:spacing w:val="-6"/>
        </w:rPr>
        <w:t>(далее по тексту  Общее имущество)</w:t>
      </w:r>
      <w:r>
        <w:rPr>
          <w:rFonts w:ascii="Times New Roman" w:hAnsi="Times New Roman" w:cs="Times New Roman"/>
          <w:spacing w:val="-4"/>
        </w:rPr>
        <w:t>, решения вопросов пользования указанным имуществом, а также предоставления коммунальных услуг гражданам, проживающим в таком доме</w:t>
      </w:r>
      <w:r>
        <w:rPr>
          <w:rFonts w:ascii="Times New Roman" w:hAnsi="Times New Roman" w:cs="Times New Roman"/>
          <w:spacing w:val="-6"/>
        </w:rPr>
        <w:t xml:space="preserve"> в соответствии с действующим законодательством Российской Федерации.</w:t>
      </w:r>
    </w:p>
    <w:p w:rsidR="004D75E2" w:rsidRDefault="004D75E2" w:rsidP="004D75E2">
      <w:pPr>
        <w:pStyle w:val="1"/>
        <w:widowControl w:val="0"/>
        <w:shd w:val="clear" w:color="auto" w:fill="FFFFFF"/>
        <w:autoSpaceDE w:val="0"/>
        <w:autoSpaceDN w:val="0"/>
        <w:adjustRightInd w:val="0"/>
        <w:spacing w:after="0" w:line="240" w:lineRule="auto"/>
        <w:ind w:left="0"/>
        <w:jc w:val="both"/>
        <w:rPr>
          <w:rFonts w:ascii="Times New Roman" w:hAnsi="Times New Roman" w:cs="Times New Roman"/>
          <w:spacing w:val="-4"/>
        </w:rPr>
      </w:pPr>
      <w:r>
        <w:rPr>
          <w:rFonts w:ascii="Times New Roman" w:hAnsi="Times New Roman" w:cs="Times New Roman"/>
          <w:spacing w:val="-4"/>
        </w:rPr>
        <w:t xml:space="preserve">        1.2.При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4D75E2" w:rsidRDefault="004D75E2" w:rsidP="004D75E2">
      <w:pPr>
        <w:pStyle w:val="1"/>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ТЕРМИНЫ И ИХ ТОЛКОВАНИЕ.</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7"/>
        </w:rPr>
        <w:t xml:space="preserve">2.1.Стороны договорились о том, что при исполнении и толковании настоящего Договора, если иное не вытекает из его контекста, слова </w:t>
      </w:r>
      <w:r>
        <w:rPr>
          <w:rFonts w:ascii="Times New Roman" w:hAnsi="Times New Roman" w:cs="Times New Roman"/>
          <w:spacing w:val="-6"/>
        </w:rPr>
        <w:t>или словосочетания будут иметь значения, указанные в  Приложении №1,  являющемся неотъемлемой частью настоящего Договора.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6"/>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4D75E2" w:rsidRDefault="004D75E2" w:rsidP="004D75E2">
      <w:pPr>
        <w:widowControl w:val="0"/>
        <w:shd w:val="clear" w:color="auto" w:fill="FFFFFF"/>
        <w:autoSpaceDE w:val="0"/>
        <w:autoSpaceDN w:val="0"/>
        <w:adjustRightInd w:val="0"/>
        <w:spacing w:after="0" w:line="240" w:lineRule="auto"/>
        <w:ind w:left="720"/>
        <w:rPr>
          <w:rFonts w:ascii="Times New Roman" w:hAnsi="Times New Roman" w:cs="Times New Roman"/>
          <w:b/>
          <w:bCs/>
        </w:rPr>
      </w:pPr>
      <w:r>
        <w:rPr>
          <w:rFonts w:ascii="Times New Roman" w:hAnsi="Times New Roman" w:cs="Times New Roman"/>
          <w:b/>
          <w:bCs/>
        </w:rPr>
        <w:t xml:space="preserve">                                               3. ПРЕДМЕТ ДОГОВОРА.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proofErr w:type="gramStart"/>
      <w:r>
        <w:rPr>
          <w:rFonts w:ascii="Times New Roman" w:hAnsi="Times New Roman" w:cs="Times New Roman"/>
          <w:spacing w:val="-4"/>
        </w:rPr>
        <w:t xml:space="preserve">3.1.По настоящему Договору </w:t>
      </w:r>
      <w:r>
        <w:rPr>
          <w:rFonts w:ascii="Times New Roman" w:hAnsi="Times New Roman" w:cs="Times New Roman"/>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по бесперебойному предоставлению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3.1.1.Выбор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rFonts w:ascii="Times New Roman" w:hAnsi="Times New Roman" w:cs="Times New Roman"/>
          <w:spacing w:val="-4"/>
        </w:rPr>
        <w:t>Ресурсоснабжающими</w:t>
      </w:r>
      <w:proofErr w:type="spellEnd"/>
      <w:r>
        <w:rPr>
          <w:rFonts w:ascii="Times New Roman" w:hAnsi="Times New Roman" w:cs="Times New Roman"/>
          <w:spacing w:val="-4"/>
        </w:rPr>
        <w:t>, Обслуживающими  и  прочими  организациями  по  вопросам, связанным с выполнением  предмета (цели) настоящего  Договора.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3.1.2.Выполнение  работ и  оказание   услуг  по  содержанию и текущему ремонту Общего имущества в соответствии с  Приложением № 3,  являющемся неотъемлемой частью настоящего Договора. </w:t>
      </w:r>
    </w:p>
    <w:p w:rsidR="004D75E2" w:rsidRDefault="004D75E2" w:rsidP="004D75E2">
      <w:pPr>
        <w:widowControl w:val="0"/>
        <w:shd w:val="clear" w:color="auto" w:fill="FFFFFF"/>
        <w:autoSpaceDE w:val="0"/>
        <w:autoSpaceDN w:val="0"/>
        <w:adjustRightInd w:val="0"/>
        <w:spacing w:after="0" w:line="240" w:lineRule="auto"/>
        <w:ind w:firstLine="283"/>
        <w:jc w:val="both"/>
        <w:rPr>
          <w:rFonts w:ascii="Times New Roman" w:hAnsi="Times New Roman" w:cs="Times New Roman"/>
          <w:spacing w:val="-4"/>
        </w:rPr>
      </w:pPr>
      <w:r>
        <w:rPr>
          <w:rFonts w:ascii="Times New Roman" w:hAnsi="Times New Roman" w:cs="Times New Roman"/>
          <w:spacing w:val="-4"/>
        </w:rPr>
        <w:t xml:space="preserve">            В случае принятия общим собранием собственников помещений многоквартирного дома соответствующего решения - выполнение работ по капитальному ремонту  самостоятельно, либо путем заключения договоров с  подрядными организациями.</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3.1.3.Контроль  исполнения договорных обязательств Обслуживающими,  </w:t>
      </w:r>
      <w:proofErr w:type="spellStart"/>
      <w:r>
        <w:rPr>
          <w:rFonts w:ascii="Times New Roman" w:hAnsi="Times New Roman" w:cs="Times New Roman"/>
          <w:spacing w:val="-4"/>
        </w:rPr>
        <w:t>Ресурсоснабжаюшими</w:t>
      </w:r>
      <w:proofErr w:type="spellEnd"/>
      <w:r>
        <w:rPr>
          <w:rFonts w:ascii="Times New Roman" w:hAnsi="Times New Roman" w:cs="Times New Roman"/>
          <w:spacing w:val="-4"/>
        </w:rPr>
        <w:t xml:space="preserve"> и прочими  организациями,  в  том числе объема, качества и сроков предоставления Потребителям коммунальных и прочих услуг.</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3.1.4.Приемка выполненных работ и оказанных услуг по заключенным договорам.</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3.1.6.Установление и фиксирование факта неисполнения  или ненадлежащего исполнения договорных обязательств с составлением соответствующих актов.</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3.1.7.Установление и фиксирование фактов причинения вреда Общему имуществу многоквартирного </w:t>
      </w:r>
      <w:r>
        <w:rPr>
          <w:rFonts w:ascii="Times New Roman" w:hAnsi="Times New Roman" w:cs="Times New Roman"/>
          <w:spacing w:val="-4"/>
        </w:rPr>
        <w:lastRenderedPageBreak/>
        <w:t>дома с составлением соответствующих актов.</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3.1.8.Подготовка предложений Собственникам на проведение дополнительных   работ по содержанию и Текущему   ремонту  Общего   имущества. Подготовка предложений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доли расходов на проведение Капитального ремонта для каждого   Собственника).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3.1.9.Проверка технического состояния Общего имущества многоквартирного дома.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3.1.12.Прием и рассмотрение обращений,   жалоб   Потребителей    на   действия    (бездействие)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3.1.13.Ведение бухгалтерской, статистической и иной документации.</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3.1.14.Реализация мероприятий по ресурсосбережению.</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3.1.15.Организация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3.1.16.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в соответствие с решением, принятом на  общем собрании собственников многоквартирного дома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3.1.17.Совершение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3.1.18.Выполнение иных функций  в соответствии  с  решениями  общего  собрания собственников  многоквартирного дома.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3.1.19.Оказание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3.2.1.По  строительным  конструкциям -  внутренняя  поверхность стен помещения, оконные заполнения и входная дверь в  помещение.</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w:t>
      </w:r>
      <w:proofErr w:type="gramStart"/>
      <w:r>
        <w:rPr>
          <w:rFonts w:ascii="Times New Roman" w:hAnsi="Times New Roman" w:cs="Times New Roman"/>
          <w:spacing w:val="-4"/>
        </w:rPr>
        <w:t>3.2.2.По  системе  электроснабжения  –  точки крепления в квартирном электрощите подводящих фазового, нулевого,  заземляющего  проводов,  проложенных  от  этажного распределительного электрощита до Помещения Собственника.</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Стояковую</w:t>
      </w:r>
      <w:proofErr w:type="gramEnd"/>
      <w:r>
        <w:rPr>
          <w:rFonts w:ascii="Times New Roman" w:hAnsi="Times New Roman" w:cs="Times New Roman"/>
          <w:spacing w:val="-4"/>
        </w:rPr>
        <w:t xml:space="preserve"> кабели и подводящие провода до точек их крепления в квартирном электрощите  обслуживает   Управляющая   компания. Точки креплений подводящих проводов  и  внутреннюю электроустановку Помещения, с подключенными к ней электроприборами, обслуживает Собственник.</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3.2.3. По системе холодного и горячего водоснабжения – первое резьбовое соединение на ответвлении от транзитного стояка водоснабжения. Транзитный стояк и ответвление от него до первого запорно-регулировочного крана обслуживает Управляющая компания. Первый запорно-регулировочный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Собственник.</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3.2.4. По системе водоотведения – место присоединения внутренней системы водоотведения Помещения к тройнику  транзитного канализационного стояка  общедомовой системы водоотведения. Тройник транзитного канализационного стояка и сам стояк обслуживает Управляющая компания. Внутреннюю систему водоотведения Помещения, с установленными на ней санитарно-техническими приборами обслуживает Собственник.</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3.2.5. По системе теплоснабжения – первое резьбовое соединение на отводящих и подводящих трубах к внутренней системе теплоснабжения помещения Собственника. Транзитные стояки и отходящие от них трубы до первого резьбового соединения обслуживает Управляющая компания. Внутреннюю систему теплоснабжения Помещения с установленными приборами отопления и запорно-регулировочную арматуру обслуживает  Собственник.</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3.2.6.По  системе  переговорно-замочного   устройства   (ПЗУ)  –  точки  крепления подводящего  слаботочного кабеля  к индивидуальному абонентскому  устройству (если такое имеется), расположенному внутри Помещения. Основное оборудование ПЗУ обслуживает Управляющая компания. Индивидуальное </w:t>
      </w:r>
      <w:r>
        <w:rPr>
          <w:rFonts w:ascii="Times New Roman" w:hAnsi="Times New Roman" w:cs="Times New Roman"/>
          <w:spacing w:val="-4"/>
        </w:rPr>
        <w:lastRenderedPageBreak/>
        <w:t xml:space="preserve">абонентское  устройство обслуживает Собственник.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3.2.7.По   системе   противопожарной   защиты  (АППЗ)  – точки  крепления подводящего слаботочного кабеля к первому тепловому датчику, расположенному в Помещении Собственника. Основное оборудование АППЗ  обслуживает Управляющая компания. Тепловой  и автономные дымовые датчики, расположенные внутри Помещения обслуживает Собственник.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3.2.8.По  системе   коллективного   приёма  телевидения  (СКПТ)  – точка   крепления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Управляющая компания.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3.2.9.По системе объединенной диспетчерской связи (ОДС) - обслуживает Управляющая компания.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4D75E2" w:rsidRDefault="004D75E2" w:rsidP="004D75E2">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pacing w:val="-4"/>
        </w:rPr>
        <w:t>4.</w:t>
      </w:r>
      <w:r>
        <w:rPr>
          <w:rFonts w:ascii="Times New Roman" w:hAnsi="Times New Roman" w:cs="Times New Roman"/>
          <w:spacing w:val="-4"/>
        </w:rPr>
        <w:t xml:space="preserve"> </w:t>
      </w:r>
      <w:r>
        <w:rPr>
          <w:rFonts w:ascii="Times New Roman" w:hAnsi="Times New Roman" w:cs="Times New Roman"/>
          <w:b/>
          <w:bCs/>
        </w:rPr>
        <w:t>ПРАВА И ОБЯЗАННОСТИ СТОРОН.</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   </w:t>
      </w:r>
      <w:r>
        <w:rPr>
          <w:rFonts w:ascii="Times New Roman" w:hAnsi="Times New Roman" w:cs="Times New Roman"/>
          <w:b/>
          <w:bCs/>
          <w:i/>
          <w:iCs/>
        </w:rPr>
        <w:t>Управляющая компания</w:t>
      </w:r>
      <w:r>
        <w:rPr>
          <w:rFonts w:ascii="Times New Roman" w:hAnsi="Times New Roman" w:cs="Times New Roman"/>
        </w:rPr>
        <w:t xml:space="preserve"> обязана:</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4.1.1.Принять полномочия по управлению многоквартирным домом, предусмотренные п. 3.1. настоящего Договора.</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4.1.2.Исполнять  обязательства   в   пределах   предоставленных   полномочий,   предусмотренных  п.п.  3.1.1 - 3.1.19  настоящего Договора.</w:t>
      </w:r>
    </w:p>
    <w:p w:rsidR="004D75E2" w:rsidRDefault="004D75E2" w:rsidP="004D75E2">
      <w:pPr>
        <w:widowControl w:val="0"/>
        <w:shd w:val="clear" w:color="auto" w:fill="FFFFFF"/>
        <w:tabs>
          <w:tab w:val="left" w:pos="426"/>
        </w:tabs>
        <w:autoSpaceDE w:val="0"/>
        <w:autoSpaceDN w:val="0"/>
        <w:adjustRightInd w:val="0"/>
        <w:spacing w:after="0" w:line="240" w:lineRule="auto"/>
        <w:ind w:hanging="284"/>
        <w:jc w:val="both"/>
        <w:rPr>
          <w:rFonts w:ascii="Times New Roman" w:hAnsi="Times New Roman" w:cs="Times New Roman"/>
        </w:rPr>
      </w:pPr>
      <w:r>
        <w:rPr>
          <w:rFonts w:ascii="Times New Roman" w:hAnsi="Times New Roman" w:cs="Times New Roman"/>
        </w:rPr>
        <w:t xml:space="preserve">            4.1.3.В случае привлечения третьих лиц для начисления, сбора и перерасчета платежей Собственникам за содержание, Текущий и Капитальный ремонт,  коммунальные  и   прочие   услуги,   контролировать   исполнение     ими  договорных обязательств.</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rPr>
        <w:t xml:space="preserve">        4.1.4.</w:t>
      </w:r>
      <w:r>
        <w:rPr>
          <w:rFonts w:ascii="Times New Roman" w:hAnsi="Times New Roman" w:cs="Times New Roman"/>
          <w:spacing w:val="-4"/>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4.1.5.Ежегодно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4.1.6.Добросовестно действовать в интересах Собственника, в рамках полномочий, предоставленных Управляющей компании по настоящему Договору.</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4.1.7.При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Собственника путем размещения соответствующего сообщения  на информационных стендах   или в платежных документах.                                                                                                                                                                                                                                                                                                                                    </w:t>
      </w:r>
    </w:p>
    <w:p w:rsidR="004D75E2" w:rsidRDefault="004D75E2" w:rsidP="004D75E2">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 4.2. </w:t>
      </w:r>
      <w:r>
        <w:rPr>
          <w:rFonts w:ascii="Times New Roman" w:hAnsi="Times New Roman" w:cs="Times New Roman"/>
          <w:b/>
          <w:bCs/>
          <w:i/>
          <w:iCs/>
        </w:rPr>
        <w:t>Управляющая компания</w:t>
      </w:r>
      <w:r>
        <w:rPr>
          <w:rFonts w:ascii="Times New Roman" w:hAnsi="Times New Roman" w:cs="Times New Roman"/>
        </w:rPr>
        <w:t xml:space="preserve"> вправе:</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третьими лицами условий заключенных договоров.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rPr>
        <w:t xml:space="preserve">        </w:t>
      </w:r>
      <w:proofErr w:type="gramStart"/>
      <w:r>
        <w:rPr>
          <w:rFonts w:ascii="Times New Roman" w:hAnsi="Times New Roman" w:cs="Times New Roman"/>
        </w:rPr>
        <w:t>4.2.2.Устанавливать размер платы за содержание и текущий ремонт Общего имущества, исходя из тарифов, применяемых на территории</w:t>
      </w:r>
      <w:r>
        <w:rPr>
          <w:rFonts w:ascii="Times New Roman" w:hAnsi="Times New Roman" w:cs="Times New Roman"/>
          <w:spacing w:val="-10"/>
        </w:rPr>
        <w:t xml:space="preserve">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 и  в соответствии с действующим  законодательством РФ.</w:t>
      </w:r>
      <w:proofErr w:type="gramEnd"/>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10"/>
        </w:rPr>
        <w:t xml:space="preserve">         </w:t>
      </w:r>
      <w:r>
        <w:rPr>
          <w:rFonts w:ascii="Times New Roman" w:hAnsi="Times New Roman" w:cs="Times New Roman"/>
        </w:rPr>
        <w:t>4.2.3.Проводить начисление, сбор и перерасчет платежей Собственникам за содержание, текущий и Капитальный ремонт, коммунальные и прочие услуги самостоятельно, либо путем привлечения третьих лиц.</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4.2.4.Организовывать проверку правильности учета потребления ресурсов согласно показаниям приборов учета.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4.2.5.Принимать участие в общих собраниях собственников многоквартирного дома.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 а также оплате иных услуг, одобренных решениями общих собраний собственников.</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4.2.9.Представлять интересы Собственника по защите прав, связанных с обеспечением его коммунальными и прочими услугами.</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4.2.11.Использовать общее имущество вверенного многоквартирного дома исключительно в целях, определяемых настоящим Договором.</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i/>
          <w:iCs/>
        </w:rPr>
        <w:t xml:space="preserve">        4.3. Собственник</w:t>
      </w:r>
      <w:r>
        <w:rPr>
          <w:rFonts w:ascii="Times New Roman" w:hAnsi="Times New Roman" w:cs="Times New Roman"/>
        </w:rPr>
        <w:t xml:space="preserve"> обязан:</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4.3.1.Передать Управляющей компании полномочия по управлению многоквартирным домом, предусмотренные п. 3.1. настоящего Договора.</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rFonts w:ascii="Times New Roman" w:hAnsi="Times New Roman" w:cs="Times New Roman"/>
          <w:b/>
          <w:bCs/>
        </w:rPr>
        <w:t>20 (Двадцатого) числа текущего месяца</w:t>
      </w:r>
      <w:r>
        <w:rPr>
          <w:rFonts w:ascii="Times New Roman" w:hAnsi="Times New Roman" w:cs="Times New Roman"/>
        </w:rPr>
        <w:t>.</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и опломбировке новых приборов учета.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4.3.6.Сохранять документы о произведенных платежах по настоящему Договору не менее 3-х лет с момента их совершения.</w:t>
      </w:r>
    </w:p>
    <w:p w:rsidR="004D75E2" w:rsidRDefault="004D75E2" w:rsidP="004D75E2">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4.3.7.Использовать помещение по его назначению и поддерживать его в надлежащем состоянии.</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4.3.8.Бережно относиться к Общему имуществу, объектам благоустройства придомовой территории.</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4.3.11.Соблюдать правила пожарной безопасности при пользовании электрическими, электромеханическими, газовыми и другими приборами.                                                                                                                                                                               </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4.3.13.Не курить и не распивать спиртных напитков в подъездах многоквартирного дома, кабинах лифтов и иных местах общего пользования дома.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4.3.14.Не открывать для проветривания этажные клапаны </w:t>
      </w:r>
      <w:proofErr w:type="spellStart"/>
      <w:r>
        <w:rPr>
          <w:rFonts w:ascii="Times New Roman" w:hAnsi="Times New Roman" w:cs="Times New Roman"/>
        </w:rPr>
        <w:t>дымоудаления</w:t>
      </w:r>
      <w:proofErr w:type="spellEnd"/>
      <w:r>
        <w:rPr>
          <w:rFonts w:ascii="Times New Roman" w:hAnsi="Times New Roman" w:cs="Times New Roman"/>
        </w:rPr>
        <w:t xml:space="preserve"> и не нажимать кнопки системы АППЗ, открытие и нажатие которых приводит к срабатыванию системы пожаротушения.</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4.3.18.В согласованное время допускать в помещение должностных лиц Управляющей компании, а также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4.3.19.В период действия настоящего Договора не передавать предусмотренные п. 3.1. настоящего Договора права другим управляющим организациям.     </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4.3.20.После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4D75E2" w:rsidRDefault="004D75E2" w:rsidP="004D75E2">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4.3.21.Ознакомить всех совместно проживающих с ним граждан с условиями настоящего Договора.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4.3.22.При прекращении права собственности на помещение Собственник обязан уведомить об этом Управляющую компанию.</w:t>
      </w:r>
    </w:p>
    <w:p w:rsidR="004D75E2" w:rsidRDefault="004D75E2" w:rsidP="004D75E2">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b/>
          <w:bCs/>
          <w:i/>
          <w:iCs/>
        </w:rPr>
        <w:t>4.4.Собственник</w:t>
      </w:r>
      <w:r>
        <w:rPr>
          <w:rFonts w:ascii="Times New Roman" w:hAnsi="Times New Roman" w:cs="Times New Roman"/>
        </w:rPr>
        <w:t xml:space="preserve"> вправе:</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4.4.1.Владеть, пользоваться и распоряжаться помещением и принадлежащим ему имуществом, находящимся внутри помещения.</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4.4.2.Требовать от Управляющей компании исполнения принятых ею полномочий и взятых на себя обязательств по настоящему Договору.</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rFonts w:ascii="Times New Roman" w:hAnsi="Times New Roman" w:cs="Times New Roman"/>
        </w:rPr>
        <w:t>до</w:t>
      </w:r>
      <w:proofErr w:type="gramEnd"/>
      <w:r>
        <w:rPr>
          <w:rFonts w:ascii="Times New Roman" w:hAnsi="Times New Roman" w:cs="Times New Roman"/>
        </w:rPr>
        <w:t xml:space="preserve"> 15.00). В субботние, воскресные и праздничные дни работы, связанные с повышенным уровнем шума, производить запрещено.</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4.4.4.Проводить следующие работы по изменению внешнего вида фасада многоквартирного дома: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остекление или изменение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только после получения соответствующего согласования с Управляющей компанией и Комитетом по градостроительству и архитектуре Правительства Санкт-Петербурга.</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4D75E2" w:rsidRDefault="004D75E2" w:rsidP="004D75E2">
      <w:pPr>
        <w:widowControl w:val="0"/>
        <w:shd w:val="clear" w:color="auto" w:fill="FFFFFF"/>
        <w:autoSpaceDE w:val="0"/>
        <w:autoSpaceDN w:val="0"/>
        <w:adjustRightInd w:val="0"/>
        <w:spacing w:after="0" w:line="240" w:lineRule="auto"/>
        <w:ind w:left="426"/>
        <w:jc w:val="both"/>
        <w:rPr>
          <w:rFonts w:ascii="Times New Roman" w:hAnsi="Times New Roman" w:cs="Times New Roman"/>
          <w:b/>
          <w:bCs/>
        </w:rPr>
      </w:pPr>
      <w:r>
        <w:rPr>
          <w:rFonts w:ascii="Times New Roman" w:hAnsi="Times New Roman" w:cs="Times New Roman"/>
          <w:b/>
          <w:bCs/>
          <w:i/>
          <w:iCs/>
          <w:spacing w:val="4"/>
        </w:rPr>
        <w:t>4.5.Собственник</w:t>
      </w:r>
      <w:r>
        <w:rPr>
          <w:rFonts w:ascii="Times New Roman" w:hAnsi="Times New Roman" w:cs="Times New Roman"/>
          <w:b/>
          <w:bCs/>
          <w:spacing w:val="4"/>
        </w:rPr>
        <w:t xml:space="preserve"> </w:t>
      </w:r>
      <w:r>
        <w:rPr>
          <w:rFonts w:ascii="Times New Roman" w:hAnsi="Times New Roman" w:cs="Times New Roman"/>
          <w:spacing w:val="4"/>
        </w:rPr>
        <w:t>не вправе</w:t>
      </w:r>
      <w:r>
        <w:rPr>
          <w:rFonts w:ascii="Times New Roman" w:hAnsi="Times New Roman" w:cs="Times New Roman"/>
          <w:b/>
          <w:bCs/>
          <w:spacing w:val="4"/>
        </w:rPr>
        <w:t>:</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4.5.4.Каким-либо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4D75E2" w:rsidRDefault="004D75E2" w:rsidP="004D75E2">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                                                                                                                                                                                                                                                                                                                                                                 </w:t>
      </w:r>
      <w:r>
        <w:rPr>
          <w:rFonts w:ascii="Times New Roman" w:hAnsi="Times New Roman" w:cs="Times New Roman"/>
          <w:b/>
          <w:bCs/>
        </w:rPr>
        <w:t xml:space="preserve">      </w:t>
      </w:r>
    </w:p>
    <w:p w:rsidR="004D75E2" w:rsidRDefault="004D75E2" w:rsidP="004D75E2">
      <w:pPr>
        <w:widowControl w:val="0"/>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РАЗМЕР И ПОРЯДОК ОПЛАТЫ ПО НАСТОЯЩЕМУ ДОГОВОРУ.</w:t>
      </w:r>
    </w:p>
    <w:p w:rsidR="004D75E2" w:rsidRDefault="004D75E2" w:rsidP="004D75E2">
      <w:pPr>
        <w:widowControl w:val="0"/>
        <w:shd w:val="clear" w:color="auto" w:fill="FFFFFF"/>
        <w:tabs>
          <w:tab w:val="left" w:pos="426"/>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5.1. </w:t>
      </w:r>
      <w:proofErr w:type="gramStart"/>
      <w:r>
        <w:rPr>
          <w:rFonts w:ascii="Times New Roman" w:hAnsi="Times New Roman" w:cs="Times New Roman"/>
          <w:spacing w:val="-10"/>
        </w:rPr>
        <w:t>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тарифов, установленных на территории Санкт-</w:t>
      </w:r>
      <w:r>
        <w:rPr>
          <w:rFonts w:ascii="Times New Roman" w:hAnsi="Times New Roman" w:cs="Times New Roman"/>
          <w:spacing w:val="-10"/>
        </w:rPr>
        <w:lastRenderedPageBreak/>
        <w:t>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w:t>
      </w:r>
      <w:proofErr w:type="gramEnd"/>
      <w:r>
        <w:rPr>
          <w:rFonts w:ascii="Times New Roman" w:hAnsi="Times New Roman" w:cs="Times New Roman"/>
          <w:spacing w:val="-10"/>
        </w:rPr>
        <w:t xml:space="preserve"> найма специализированного жилого помещения государственного жилищного фонда Санкт-Петербурга</w:t>
      </w:r>
      <w:r w:rsidR="0092632B">
        <w:rPr>
          <w:rFonts w:ascii="Times New Roman" w:hAnsi="Times New Roman" w:cs="Times New Roman"/>
          <w:spacing w:val="-10"/>
        </w:rPr>
        <w:t>.</w:t>
      </w:r>
      <w:r>
        <w:rPr>
          <w:rFonts w:ascii="Times New Roman" w:hAnsi="Times New Roman" w:cs="Times New Roman"/>
          <w:spacing w:val="-10"/>
        </w:rPr>
        <w:t xml:space="preserve">                                                                   </w:t>
      </w:r>
    </w:p>
    <w:p w:rsidR="004D75E2" w:rsidRDefault="004D75E2" w:rsidP="004D75E2">
      <w:pPr>
        <w:widowControl w:val="0"/>
        <w:shd w:val="clear" w:color="auto" w:fill="FFFFFF"/>
        <w:tabs>
          <w:tab w:val="left" w:pos="0"/>
          <w:tab w:val="left" w:pos="284"/>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5.2.Размер платы за коммунальные услуги  в соответствие с дей</w:t>
      </w:r>
      <w:r w:rsidR="0092632B">
        <w:rPr>
          <w:rFonts w:ascii="Times New Roman" w:hAnsi="Times New Roman" w:cs="Times New Roman"/>
          <w:spacing w:val="-10"/>
        </w:rPr>
        <w:t xml:space="preserve">ствующим законодательством РФ  </w:t>
      </w:r>
      <w:r>
        <w:rPr>
          <w:rFonts w:ascii="Times New Roman" w:hAnsi="Times New Roman" w:cs="Times New Roman"/>
          <w:spacing w:val="-10"/>
        </w:rPr>
        <w:t xml:space="preserve">определяется исходя из объема потребленных коммунальных услуг по показаниям приборов учета, а при их отсутствии - исходя из нормативов потребления коммунальных услуг и тарифов, установленных на территории Санкт-Петербурга. </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5.3.Тарифы и  виды предоставляемых работ (услуг), корректируются  Управляющей компанией в следующих случаях:</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при изменении тарифов организациями, поставляющими коммунальные ресурсы на территории Санкт-Петербурга  для населения и приравненных к ним категориям потребителей</w:t>
      </w:r>
      <w:proofErr w:type="gramStart"/>
      <w:r>
        <w:rPr>
          <w:rFonts w:ascii="Times New Roman" w:hAnsi="Times New Roman" w:cs="Times New Roman"/>
          <w:spacing w:val="-10"/>
        </w:rPr>
        <w:t>.;</w:t>
      </w:r>
      <w:proofErr w:type="gramEnd"/>
    </w:p>
    <w:p w:rsidR="004D75E2" w:rsidRDefault="004D75E2" w:rsidP="004D75E2">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при изменении  тарифов, устанавливаемых в Санкт-Петербурге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
    <w:p w:rsidR="004D75E2" w:rsidRDefault="004D75E2" w:rsidP="004D75E2">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в  соответствии с изменением законодательства РФ.</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5.4. Собственники </w:t>
      </w:r>
      <w:r>
        <w:rPr>
          <w:rFonts w:ascii="Times New Roman" w:hAnsi="Times New Roman" w:cs="Times New Roman"/>
          <w:b/>
          <w:bCs/>
          <w:spacing w:val="-10"/>
        </w:rPr>
        <w:t>ежемесячно, до 10 (десятого)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 xml:space="preserve">, вносят на расчетный счет Управляющей компании   плату за помещение и коммунальные услуги, предоставленные ею в истекшем месяце.               </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5.5. Плата за жилое помещение и коммунальные услуги вносится Собственниками на основании платежных документов, предоставляемых Управляющей  компанией не позднее </w:t>
      </w:r>
      <w:r>
        <w:rPr>
          <w:rFonts w:ascii="Times New Roman" w:hAnsi="Times New Roman" w:cs="Times New Roman"/>
          <w:b/>
          <w:bCs/>
          <w:spacing w:val="-10"/>
        </w:rPr>
        <w:t>3 (третьего)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w:t>
      </w:r>
      <w:r>
        <w:rPr>
          <w:rFonts w:ascii="Times New Roman" w:hAnsi="Times New Roman" w:cs="Times New Roman"/>
          <w:spacing w:val="-10"/>
        </w:rPr>
        <w:tab/>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5.6. 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rFonts w:ascii="Times New Roman" w:hAnsi="Times New Roman" w:cs="Times New Roman"/>
          <w:b/>
          <w:bCs/>
          <w:spacing w:val="-10"/>
        </w:rPr>
        <w:t>до 5 (пятого) числа месяца,</w:t>
      </w:r>
      <w:r>
        <w:rPr>
          <w:rFonts w:ascii="Times New Roman" w:hAnsi="Times New Roman" w:cs="Times New Roman"/>
          <w:spacing w:val="-10"/>
        </w:rPr>
        <w:t xml:space="preserve"> следующего за месяцем оказания услуг, от Собственника не поступило письменных возражений в адрес Управляющей компании.</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5.7.За несвоевременное и/или не  внесение полностью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невыплаченной в срок суммы, за каждый день </w:t>
      </w:r>
      <w:proofErr w:type="gramStart"/>
      <w:r>
        <w:rPr>
          <w:rFonts w:ascii="Times New Roman" w:hAnsi="Times New Roman" w:cs="Times New Roman"/>
          <w:spacing w:val="-10"/>
        </w:rPr>
        <w:t>просрочки</w:t>
      </w:r>
      <w:proofErr w:type="gramEnd"/>
      <w:r>
        <w:rPr>
          <w:rFonts w:ascii="Times New Roman" w:hAnsi="Times New Roman" w:cs="Times New Roman"/>
          <w:spacing w:val="-10"/>
        </w:rPr>
        <w:t xml:space="preserve">  начиная со следующего дня, после наступления установленного срока оплаты по день фактической выплаты включительно.</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Штрафы и пени указываются в платежном документе отдельной строкой.</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5.8.Отсутствие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5.9.Неиспользование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4D75E2" w:rsidRDefault="004D75E2" w:rsidP="004D75E2">
      <w:pPr>
        <w:widowControl w:val="0"/>
        <w:shd w:val="clear" w:color="auto" w:fill="FFFFFF"/>
        <w:autoSpaceDE w:val="0"/>
        <w:autoSpaceDN w:val="0"/>
        <w:adjustRightInd w:val="0"/>
        <w:spacing w:after="0" w:line="240" w:lineRule="auto"/>
        <w:jc w:val="center"/>
        <w:rPr>
          <w:rFonts w:ascii="Times New Roman" w:hAnsi="Times New Roman" w:cs="Times New Roman"/>
          <w:b/>
          <w:bCs/>
        </w:rPr>
      </w:pPr>
    </w:p>
    <w:p w:rsidR="004D75E2" w:rsidRDefault="004D75E2" w:rsidP="004D75E2">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6.ОТВЕТСТВЕННОСТЬ СТОРОН.</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6.2.Управляющая компания не несет ответственности по обязательствам </w:t>
      </w:r>
      <w:proofErr w:type="spellStart"/>
      <w:r>
        <w:rPr>
          <w:rFonts w:ascii="Times New Roman" w:hAnsi="Times New Roman" w:cs="Times New Roman"/>
          <w:spacing w:val="-10"/>
        </w:rPr>
        <w:t>Ресурсоснабжающих</w:t>
      </w:r>
      <w:proofErr w:type="spellEnd"/>
      <w:r>
        <w:rPr>
          <w:rFonts w:ascii="Times New Roman" w:hAnsi="Times New Roman" w:cs="Times New Roman"/>
          <w:spacing w:val="-10"/>
        </w:rPr>
        <w:t xml:space="preserve"> организаций  в случае не предоставления или не оказания ими  коммунальных услуг надлежащего качества.</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4D75E2" w:rsidRDefault="004D75E2" w:rsidP="004D75E2">
      <w:pPr>
        <w:widowControl w:val="0"/>
        <w:shd w:val="clear" w:color="auto" w:fill="FFFFFF"/>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 xml:space="preserve">                             7.СРОК ДЕЙСТВИЯ И РАСТОРЖЕНИЕ НАСТОЯЩЕГО ДОГОВОРА.</w:t>
      </w:r>
    </w:p>
    <w:p w:rsidR="004D75E2" w:rsidRDefault="004D75E2" w:rsidP="004D75E2">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7.1.Настоящий Договор вступает в силу с момента его подписания Сторонами и действует в течение 1 (одного) года.</w:t>
      </w:r>
    </w:p>
    <w:p w:rsidR="004D75E2" w:rsidRDefault="004D75E2" w:rsidP="004D75E2">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7.3.Полномочия   по  управлению  многоквартирным  домом передаются Собственником и принимаются </w:t>
      </w:r>
      <w:r>
        <w:rPr>
          <w:rFonts w:ascii="Times New Roman" w:hAnsi="Times New Roman" w:cs="Times New Roman"/>
          <w:spacing w:val="-10"/>
        </w:rPr>
        <w:lastRenderedPageBreak/>
        <w:t>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4D75E2" w:rsidRDefault="004D75E2" w:rsidP="004D75E2">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7.4.Настоящий </w:t>
      </w:r>
      <w:proofErr w:type="gramStart"/>
      <w:r>
        <w:rPr>
          <w:rFonts w:ascii="Times New Roman" w:hAnsi="Times New Roman" w:cs="Times New Roman"/>
          <w:spacing w:val="-10"/>
        </w:rPr>
        <w:t>Договор</w:t>
      </w:r>
      <w:proofErr w:type="gramEnd"/>
      <w:r>
        <w:rPr>
          <w:rFonts w:ascii="Times New Roman" w:hAnsi="Times New Roman" w:cs="Times New Roman"/>
          <w:spacing w:val="-10"/>
        </w:rPr>
        <w:t xml:space="preserve"> может быть расторгнут по соглашению Сторон или по основаниям, предусмотренным действующим законодательством РФ.</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roofErr w:type="gramStart"/>
      <w:r>
        <w:rPr>
          <w:rFonts w:ascii="Times New Roman" w:hAnsi="Times New Roman" w:cs="Times New Roman"/>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rFonts w:ascii="Times New Roman" w:hAnsi="Times New Roman" w:cs="Times New Roman"/>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p>
    <w:p w:rsidR="004D75E2" w:rsidRDefault="004D75E2" w:rsidP="004D75E2">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8. РАЗРЕШЕНИЕ СПОРОВ.</w:t>
      </w:r>
    </w:p>
    <w:p w:rsidR="004D75E2" w:rsidRDefault="004D75E2" w:rsidP="004D75E2">
      <w:pPr>
        <w:pStyle w:val="1"/>
        <w:widowControl w:val="0"/>
        <w:shd w:val="clear" w:color="auto" w:fill="FFFFFF"/>
        <w:tabs>
          <w:tab w:val="left" w:pos="0"/>
        </w:tabs>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 xml:space="preserve">8.1. Все споры, возникающие при исполнении обязательств по настоящему Договору, решаются Сторонами путем переговоров. </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8.2.В случае не достижения согласия спор передается на рассмотрение суда в порядке, предусмотренном действующим законодательством РФ.</w:t>
      </w:r>
    </w:p>
    <w:p w:rsidR="004D75E2" w:rsidRDefault="004D75E2" w:rsidP="004D75E2">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9. ПРОЧИЕ ПОЛОЖЕНИЯ.</w:t>
      </w:r>
    </w:p>
    <w:p w:rsidR="004D75E2" w:rsidRDefault="004D75E2" w:rsidP="004D75E2">
      <w:pPr>
        <w:pStyle w:val="1"/>
        <w:widowControl w:val="0"/>
        <w:shd w:val="clear" w:color="auto" w:fill="FFFFFF"/>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4D75E2" w:rsidRDefault="004D75E2" w:rsidP="004D75E2">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sz w:val="20"/>
          <w:szCs w:val="20"/>
        </w:rPr>
      </w:pPr>
      <w:r>
        <w:rPr>
          <w:rFonts w:ascii="Times New Roman" w:hAnsi="Times New Roman" w:cs="Times New Roman"/>
          <w:spacing w:val="-10"/>
        </w:rPr>
        <w:t xml:space="preserve">                                                                                                                                                                                                                                 </w:t>
      </w: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10. ПРИЛОЖЕНИЯ.</w:t>
      </w:r>
    </w:p>
    <w:p w:rsidR="004D75E2" w:rsidRDefault="004D75E2" w:rsidP="004D75E2">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10.1.Приложение № 1 –  Термины и определения.</w:t>
      </w:r>
    </w:p>
    <w:p w:rsidR="004D75E2" w:rsidRDefault="004D75E2" w:rsidP="004D75E2">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10.2.Приложение № 2 –   Состав общего имущества дома</w:t>
      </w:r>
    </w:p>
    <w:p w:rsidR="004D75E2" w:rsidRDefault="004D75E2" w:rsidP="004D75E2">
      <w:pPr>
        <w:widowControl w:val="0"/>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10.3.Приложение № 3 </w:t>
      </w:r>
      <w:r>
        <w:rPr>
          <w:rFonts w:ascii="Times New Roman" w:hAnsi="Times New Roman" w:cs="Times New Roman"/>
          <w:spacing w:val="6"/>
        </w:rPr>
        <w:t>-</w:t>
      </w:r>
      <w:r>
        <w:rPr>
          <w:rFonts w:ascii="Times New Roman" w:hAnsi="Times New Roman" w:cs="Times New Roman"/>
          <w:b/>
          <w:bCs/>
          <w:i/>
          <w:iCs/>
          <w:spacing w:val="6"/>
        </w:rPr>
        <w:t xml:space="preserve">  </w:t>
      </w:r>
      <w:r>
        <w:rPr>
          <w:rFonts w:ascii="Times New Roman" w:hAnsi="Times New Roman" w:cs="Times New Roman"/>
          <w:spacing w:val="6"/>
        </w:rPr>
        <w:t>Виды работ и услуг по содержанию Общего имущества;  Виды работ  по текущему  ремонту Общего имущества многоквартирного дома.</w:t>
      </w:r>
    </w:p>
    <w:p w:rsidR="004D75E2" w:rsidRDefault="004D75E2" w:rsidP="004D75E2">
      <w:pPr>
        <w:widowControl w:val="0"/>
        <w:shd w:val="clear" w:color="auto" w:fill="FFFFFF"/>
        <w:tabs>
          <w:tab w:val="left" w:pos="426"/>
        </w:tabs>
        <w:autoSpaceDE w:val="0"/>
        <w:autoSpaceDN w:val="0"/>
        <w:adjustRightInd w:val="0"/>
        <w:spacing w:after="0" w:line="240" w:lineRule="auto"/>
        <w:ind w:left="360"/>
        <w:rPr>
          <w:rFonts w:ascii="Times New Roman" w:hAnsi="Times New Roman" w:cs="Times New Roman"/>
          <w:b/>
          <w:bCs/>
        </w:rPr>
      </w:pPr>
    </w:p>
    <w:p w:rsidR="004D75E2" w:rsidRDefault="004D75E2" w:rsidP="004D75E2">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11.РЕКВИЗИТЫ, АДРЕСА  И  ПОДПИСИ СТОРОН.</w:t>
      </w:r>
    </w:p>
    <w:p w:rsidR="004D75E2" w:rsidRDefault="004D75E2" w:rsidP="004D75E2">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spacing w:val="14"/>
        </w:rPr>
      </w:pPr>
    </w:p>
    <w:p w:rsidR="004D75E2" w:rsidRDefault="004D75E2" w:rsidP="004D75E2">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pacing w:val="14"/>
        </w:rPr>
        <w:t>Управляющая компания:</w:t>
      </w:r>
      <w:r>
        <w:rPr>
          <w:rFonts w:ascii="Times New Roman" w:hAnsi="Times New Roman" w:cs="Times New Roman"/>
          <w:b/>
          <w:bCs/>
        </w:rPr>
        <w:t xml:space="preserve">                                                                   Собственник: </w:t>
      </w:r>
    </w:p>
    <w:p w:rsidR="004D75E2" w:rsidRDefault="004D75E2" w:rsidP="004D75E2">
      <w:pPr>
        <w:shd w:val="clear" w:color="auto" w:fill="FFFFFF"/>
        <w:spacing w:after="0" w:line="240" w:lineRule="auto"/>
        <w:jc w:val="both"/>
        <w:rPr>
          <w:rFonts w:ascii="Times New Roman" w:hAnsi="Times New Roman" w:cs="Times New Roman"/>
          <w:spacing w:val="5"/>
        </w:rPr>
      </w:pPr>
      <w:r>
        <w:rPr>
          <w:rFonts w:ascii="Times New Roman" w:hAnsi="Times New Roman" w:cs="Times New Roman"/>
          <w:spacing w:val="5"/>
        </w:rPr>
        <w:t>ООО «УК  «Содружество-Авангард»                                     Фамилия ________________________</w:t>
      </w:r>
    </w:p>
    <w:p w:rsidR="004D75E2" w:rsidRDefault="004D75E2" w:rsidP="004D75E2">
      <w:pPr>
        <w:tabs>
          <w:tab w:val="left" w:pos="284"/>
          <w:tab w:val="left" w:pos="709"/>
        </w:tabs>
        <w:spacing w:after="0" w:line="240" w:lineRule="auto"/>
        <w:rPr>
          <w:rFonts w:ascii="Times New Roman" w:hAnsi="Times New Roman" w:cs="Times New Roman"/>
        </w:rPr>
      </w:pPr>
      <w:r>
        <w:rPr>
          <w:rFonts w:ascii="Times New Roman" w:hAnsi="Times New Roman" w:cs="Times New Roman"/>
          <w:snapToGrid w:val="0"/>
        </w:rPr>
        <w:t xml:space="preserve">198261, г. Санкт-Петербург, </w:t>
      </w:r>
      <w:r>
        <w:rPr>
          <w:rFonts w:ascii="Times New Roman" w:hAnsi="Times New Roman" w:cs="Times New Roman"/>
        </w:rPr>
        <w:t>пр. Ветеранов,                                 Имя   ____________________________</w:t>
      </w:r>
    </w:p>
    <w:p w:rsidR="004D75E2" w:rsidRDefault="004D75E2" w:rsidP="004D75E2">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дом 114, лит. А</w:t>
      </w:r>
      <w:proofErr w:type="gramStart"/>
      <w:r>
        <w:rPr>
          <w:rFonts w:ascii="Times New Roman" w:hAnsi="Times New Roman" w:cs="Times New Roman"/>
        </w:rPr>
        <w:t>2</w:t>
      </w:r>
      <w:proofErr w:type="gramEnd"/>
      <w:r>
        <w:rPr>
          <w:rFonts w:ascii="Times New Roman" w:hAnsi="Times New Roman" w:cs="Times New Roman"/>
        </w:rPr>
        <w:t>, корп.1, пом. 7Н</w:t>
      </w:r>
      <w:r>
        <w:rPr>
          <w:rFonts w:ascii="Times New Roman" w:hAnsi="Times New Roman" w:cs="Times New Roman"/>
          <w:snapToGrid w:val="0"/>
        </w:rPr>
        <w:t xml:space="preserve">                                                  Отчество ________________________</w:t>
      </w:r>
    </w:p>
    <w:p w:rsidR="004D75E2" w:rsidRDefault="004D75E2" w:rsidP="004D75E2">
      <w:pPr>
        <w:tabs>
          <w:tab w:val="left" w:pos="284"/>
          <w:tab w:val="left" w:pos="709"/>
        </w:tabs>
        <w:spacing w:after="0" w:line="240" w:lineRule="auto"/>
        <w:rPr>
          <w:rFonts w:ascii="Times New Roman" w:hAnsi="Times New Roman" w:cs="Times New Roman"/>
          <w:snapToGrid w:val="0"/>
        </w:rPr>
      </w:pPr>
      <w:r>
        <w:rPr>
          <w:rFonts w:ascii="Times New Roman" w:hAnsi="Times New Roman" w:cs="Times New Roman"/>
        </w:rPr>
        <w:t>ИНН/КПП 7805498776/780501001                                                 Паспорт __________________________</w:t>
      </w:r>
    </w:p>
    <w:p w:rsidR="004D75E2" w:rsidRDefault="004D75E2" w:rsidP="004D75E2">
      <w:pPr>
        <w:tabs>
          <w:tab w:val="left" w:pos="284"/>
          <w:tab w:val="left" w:pos="709"/>
        </w:tabs>
        <w:spacing w:after="0" w:line="240" w:lineRule="auto"/>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/счет 40702810055240000859                                                        Кем выдан ________________________</w:t>
      </w:r>
    </w:p>
    <w:p w:rsidR="004D75E2" w:rsidRDefault="004D75E2" w:rsidP="004D75E2">
      <w:pPr>
        <w:tabs>
          <w:tab w:val="left" w:pos="284"/>
          <w:tab w:val="left" w:pos="709"/>
        </w:tabs>
        <w:spacing w:after="0" w:line="240" w:lineRule="auto"/>
        <w:rPr>
          <w:rFonts w:ascii="Times New Roman" w:hAnsi="Times New Roman" w:cs="Times New Roman"/>
          <w:snapToGrid w:val="0"/>
        </w:rPr>
      </w:pPr>
      <w:r>
        <w:rPr>
          <w:rFonts w:ascii="Times New Roman" w:hAnsi="Times New Roman" w:cs="Times New Roman"/>
          <w:snapToGrid w:val="0"/>
        </w:rPr>
        <w:t>Северо-Западный банк ОАО «Сбербанк России»                        Дата выдачи ______________________</w:t>
      </w:r>
    </w:p>
    <w:p w:rsidR="004D75E2" w:rsidRDefault="004D75E2" w:rsidP="004D75E2">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Красносельское ОСБ № 1892                                                  Код подразделения _______________</w:t>
      </w:r>
    </w:p>
    <w:p w:rsidR="004D75E2" w:rsidRDefault="004D75E2" w:rsidP="004D75E2">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 xml:space="preserve">к/с </w:t>
      </w:r>
      <w:r>
        <w:rPr>
          <w:rFonts w:ascii="Times New Roman" w:hAnsi="Times New Roman" w:cs="Times New Roman"/>
          <w:spacing w:val="-2"/>
        </w:rPr>
        <w:t xml:space="preserve">30101810500000000653, </w:t>
      </w:r>
      <w:r>
        <w:rPr>
          <w:rFonts w:ascii="Times New Roman" w:hAnsi="Times New Roman" w:cs="Times New Roman"/>
          <w:snapToGrid w:val="0"/>
        </w:rPr>
        <w:t xml:space="preserve">БИК </w:t>
      </w:r>
      <w:r>
        <w:rPr>
          <w:rFonts w:ascii="Times New Roman" w:hAnsi="Times New Roman" w:cs="Times New Roman"/>
          <w:spacing w:val="-3"/>
        </w:rPr>
        <w:t>044030653</w:t>
      </w:r>
      <w:r>
        <w:rPr>
          <w:rFonts w:ascii="Times New Roman" w:hAnsi="Times New Roman" w:cs="Times New Roman"/>
          <w:snapToGrid w:val="0"/>
        </w:rPr>
        <w:t xml:space="preserve">   </w:t>
      </w:r>
    </w:p>
    <w:p w:rsidR="004D75E2" w:rsidRDefault="004D75E2" w:rsidP="004D75E2">
      <w:pPr>
        <w:spacing w:after="0" w:line="240" w:lineRule="auto"/>
        <w:jc w:val="both"/>
        <w:rPr>
          <w:rFonts w:ascii="Times New Roman" w:hAnsi="Times New Roman" w:cs="Times New Roman"/>
        </w:rPr>
      </w:pPr>
    </w:p>
    <w:p w:rsidR="004D75E2" w:rsidRDefault="004D75E2" w:rsidP="004D75E2">
      <w:pPr>
        <w:tabs>
          <w:tab w:val="left" w:pos="-249"/>
        </w:tabs>
        <w:spacing w:after="0" w:line="240" w:lineRule="auto"/>
        <w:jc w:val="both"/>
        <w:rPr>
          <w:rFonts w:ascii="Times New Roman" w:hAnsi="Times New Roman" w:cs="Times New Roman"/>
          <w:b/>
          <w:snapToGrid w:val="0"/>
        </w:rPr>
      </w:pPr>
      <w:r>
        <w:rPr>
          <w:rFonts w:ascii="Times New Roman" w:hAnsi="Times New Roman" w:cs="Times New Roman"/>
          <w:b/>
          <w:snapToGrid w:val="0"/>
        </w:rPr>
        <w:t>Генеральный директор                                                                         Собственник</w:t>
      </w:r>
    </w:p>
    <w:p w:rsidR="004D75E2" w:rsidRDefault="004D75E2" w:rsidP="004D75E2">
      <w:pPr>
        <w:tabs>
          <w:tab w:val="left" w:pos="-249"/>
        </w:tabs>
        <w:spacing w:after="0" w:line="240" w:lineRule="auto"/>
        <w:jc w:val="both"/>
        <w:rPr>
          <w:rFonts w:ascii="Times New Roman" w:hAnsi="Times New Roman" w:cs="Times New Roman"/>
          <w:b/>
          <w:snapToGrid w:val="0"/>
        </w:rPr>
      </w:pPr>
    </w:p>
    <w:p w:rsidR="004D75E2" w:rsidRDefault="004D75E2" w:rsidP="004D75E2">
      <w:pPr>
        <w:spacing w:after="0" w:line="240" w:lineRule="auto"/>
        <w:jc w:val="both"/>
        <w:rPr>
          <w:rFonts w:ascii="Times New Roman" w:hAnsi="Times New Roman" w:cs="Times New Roman"/>
          <w:b/>
        </w:rPr>
      </w:pPr>
      <w:r>
        <w:rPr>
          <w:rFonts w:ascii="Times New Roman" w:hAnsi="Times New Roman" w:cs="Times New Roman"/>
          <w:b/>
          <w:snapToGrid w:val="0"/>
          <w:u w:val="single"/>
        </w:rPr>
        <w:t xml:space="preserve">                                        ___</w:t>
      </w:r>
      <w:r w:rsidR="00313D4D">
        <w:rPr>
          <w:rFonts w:ascii="Times New Roman" w:hAnsi="Times New Roman" w:cs="Times New Roman"/>
          <w:b/>
        </w:rPr>
        <w:t xml:space="preserve">А.В. </w:t>
      </w:r>
      <w:proofErr w:type="spellStart"/>
      <w:r w:rsidR="00313D4D">
        <w:rPr>
          <w:rFonts w:ascii="Times New Roman" w:hAnsi="Times New Roman" w:cs="Times New Roman"/>
          <w:b/>
        </w:rPr>
        <w:t>Хмаренко</w:t>
      </w:r>
      <w:proofErr w:type="spellEnd"/>
      <w:r>
        <w:rPr>
          <w:rFonts w:ascii="Times New Roman" w:hAnsi="Times New Roman" w:cs="Times New Roman"/>
          <w:b/>
        </w:rPr>
        <w:t xml:space="preserve">                          _____________________________</w:t>
      </w:r>
    </w:p>
    <w:p w:rsidR="004D75E2" w:rsidRDefault="004D75E2" w:rsidP="004D75E2">
      <w:pPr>
        <w:spacing w:after="0" w:line="240" w:lineRule="auto"/>
        <w:jc w:val="both"/>
        <w:rPr>
          <w:rFonts w:ascii="Times New Roman" w:hAnsi="Times New Roman" w:cs="Times New Roman"/>
          <w:b/>
          <w:sz w:val="20"/>
          <w:szCs w:val="20"/>
        </w:rPr>
      </w:pPr>
      <w:r>
        <w:rPr>
          <w:rFonts w:ascii="Times New Roman" w:hAnsi="Times New Roman" w:cs="Times New Roman"/>
          <w:b/>
        </w:rPr>
        <w:t xml:space="preserve">           </w:t>
      </w:r>
      <w:r>
        <w:rPr>
          <w:rFonts w:ascii="Times New Roman" w:hAnsi="Times New Roman" w:cs="Times New Roman"/>
          <w:b/>
          <w:sz w:val="20"/>
          <w:szCs w:val="20"/>
        </w:rPr>
        <w:t xml:space="preserve">подпись                                                                                                           </w:t>
      </w:r>
      <w:proofErr w:type="spellStart"/>
      <w:proofErr w:type="gramStart"/>
      <w:r>
        <w:rPr>
          <w:rFonts w:ascii="Times New Roman" w:hAnsi="Times New Roman" w:cs="Times New Roman"/>
          <w:b/>
          <w:sz w:val="20"/>
          <w:szCs w:val="20"/>
        </w:rPr>
        <w:t>подпись</w:t>
      </w:r>
      <w:proofErr w:type="spellEnd"/>
      <w:proofErr w:type="gramEnd"/>
    </w:p>
    <w:p w:rsidR="004D75E2" w:rsidRDefault="004D75E2" w:rsidP="004D75E2">
      <w:pPr>
        <w:spacing w:after="0" w:line="240" w:lineRule="auto"/>
        <w:jc w:val="both"/>
        <w:rPr>
          <w:rFonts w:ascii="Times New Roman" w:hAnsi="Times New Roman" w:cs="Times New Roman"/>
          <w:b/>
          <w:sz w:val="20"/>
          <w:szCs w:val="20"/>
        </w:rPr>
      </w:pPr>
    </w:p>
    <w:p w:rsidR="004D75E2" w:rsidRDefault="004D75E2" w:rsidP="004D75E2">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4D75E2" w:rsidRDefault="004D75E2" w:rsidP="004D75E2">
      <w:pPr>
        <w:spacing w:after="0" w:line="240" w:lineRule="auto"/>
        <w:rPr>
          <w:rFonts w:ascii="Times New Roman" w:hAnsi="Times New Roman" w:cs="Times New Roman"/>
          <w:b/>
          <w:bCs/>
          <w:i/>
          <w:iCs/>
        </w:rPr>
      </w:pPr>
      <w:r>
        <w:rPr>
          <w:rFonts w:ascii="Times New Roman" w:hAnsi="Times New Roman" w:cs="Times New Roman"/>
          <w:b/>
          <w:bCs/>
          <w:i/>
          <w:iCs/>
        </w:rPr>
        <w:br w:type="page"/>
      </w:r>
    </w:p>
    <w:p w:rsidR="004D75E2" w:rsidRDefault="004D75E2" w:rsidP="004D75E2">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lastRenderedPageBreak/>
        <w:t xml:space="preserve">                                                                                                                                 </w:t>
      </w:r>
      <w:r>
        <w:rPr>
          <w:rFonts w:ascii="Times New Roman" w:hAnsi="Times New Roman" w:cs="Times New Roman"/>
          <w:b/>
          <w:bCs/>
          <w:i/>
          <w:iCs/>
        </w:rPr>
        <w:t>Приложение № 1</w:t>
      </w:r>
    </w:p>
    <w:p w:rsidR="004D75E2" w:rsidRDefault="004D75E2" w:rsidP="004D75E2">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t xml:space="preserve">                                                                                               к </w:t>
      </w:r>
      <w:r>
        <w:rPr>
          <w:rFonts w:ascii="Times New Roman" w:hAnsi="Times New Roman" w:cs="Times New Roman"/>
          <w:sz w:val="20"/>
          <w:szCs w:val="20"/>
        </w:rPr>
        <w:t>Договору управления многоквартирным домом</w:t>
      </w:r>
      <w:r>
        <w:rPr>
          <w:rFonts w:ascii="Times New Roman" w:hAnsi="Times New Roman" w:cs="Times New Roman"/>
          <w:sz w:val="20"/>
          <w:szCs w:val="20"/>
        </w:rPr>
        <w:br/>
      </w:r>
      <w:r>
        <w:rPr>
          <w:rFonts w:ascii="Times New Roman" w:hAnsi="Times New Roman" w:cs="Times New Roman"/>
        </w:rPr>
        <w:t xml:space="preserve">                                                                                                             №______ от «___»_________ 20__г.</w:t>
      </w:r>
    </w:p>
    <w:p w:rsidR="004D75E2" w:rsidRDefault="004D75E2" w:rsidP="004D75E2">
      <w:pPr>
        <w:widowControl w:val="0"/>
        <w:shd w:val="clear" w:color="auto" w:fill="FFFFFF"/>
        <w:tabs>
          <w:tab w:val="left" w:leader="underscore" w:pos="7627"/>
        </w:tabs>
        <w:autoSpaceDE w:val="0"/>
        <w:autoSpaceDN w:val="0"/>
        <w:adjustRightInd w:val="0"/>
        <w:spacing w:after="0" w:line="240" w:lineRule="auto"/>
        <w:rPr>
          <w:rFonts w:ascii="Times New Roman" w:hAnsi="Times New Roman" w:cs="Times New Roman"/>
        </w:rPr>
      </w:pPr>
    </w:p>
    <w:p w:rsidR="004D75E2" w:rsidRDefault="004D75E2" w:rsidP="004D75E2">
      <w:pPr>
        <w:widowControl w:val="0"/>
        <w:shd w:val="clear" w:color="auto" w:fill="FFFFFF"/>
        <w:autoSpaceDE w:val="0"/>
        <w:autoSpaceDN w:val="0"/>
        <w:adjustRightInd w:val="0"/>
        <w:spacing w:after="0" w:line="240" w:lineRule="auto"/>
        <w:jc w:val="center"/>
        <w:rPr>
          <w:rFonts w:ascii="Times New Roman" w:hAnsi="Times New Roman" w:cs="Times New Roman"/>
          <w:b/>
          <w:bCs/>
          <w:spacing w:val="1"/>
        </w:rPr>
      </w:pPr>
      <w:r>
        <w:rPr>
          <w:rFonts w:ascii="Times New Roman" w:hAnsi="Times New Roman" w:cs="Times New Roman"/>
          <w:b/>
          <w:bCs/>
          <w:spacing w:val="1"/>
        </w:rPr>
        <w:t>ТЕРМИНЫ И ОПРЕДЕЛЕНИЯ</w:t>
      </w: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b/>
          <w:bCs/>
        </w:rPr>
      </w:pPr>
    </w:p>
    <w:p w:rsidR="004D75E2" w:rsidRDefault="004D75E2" w:rsidP="004D75E2">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1"/>
        </w:rPr>
        <w:t xml:space="preserve">Помещение </w:t>
      </w:r>
      <w:r>
        <w:rPr>
          <w:rFonts w:ascii="Times New Roman" w:hAnsi="Times New Roman" w:cs="Times New Roman"/>
          <w:spacing w:val="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rFonts w:ascii="Times New Roman" w:hAnsi="Times New Roman" w:cs="Times New Roman"/>
          <w:spacing w:val="2"/>
        </w:rPr>
        <w:t>собственности граждан или юридических лиц, либо Российской Федерации, субъекта Российской Федерации, муниципального образования.</w:t>
      </w:r>
    </w:p>
    <w:p w:rsidR="004D75E2" w:rsidRDefault="004D75E2" w:rsidP="004D75E2">
      <w:pPr>
        <w:widowControl w:val="0"/>
        <w:shd w:val="clear" w:color="auto" w:fill="FFFFFF"/>
        <w:autoSpaceDE w:val="0"/>
        <w:autoSpaceDN w:val="0"/>
        <w:adjustRightInd w:val="0"/>
        <w:spacing w:after="0" w:line="240" w:lineRule="auto"/>
        <w:ind w:firstLine="418"/>
        <w:jc w:val="both"/>
        <w:rPr>
          <w:rFonts w:ascii="Times New Roman" w:hAnsi="Times New Roman" w:cs="Times New Roman"/>
          <w:spacing w:val="2"/>
        </w:rPr>
      </w:pPr>
      <w:r>
        <w:rPr>
          <w:rFonts w:ascii="Times New Roman" w:hAnsi="Times New Roman" w:cs="Times New Roman"/>
          <w:b/>
          <w:bCs/>
          <w:spacing w:val="4"/>
        </w:rPr>
        <w:t>Общее имущество</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имущество, находящееся в общей долевой </w:t>
      </w:r>
      <w:r>
        <w:rPr>
          <w:rFonts w:ascii="Times New Roman" w:hAnsi="Times New Roman" w:cs="Times New Roman"/>
          <w:spacing w:val="3"/>
        </w:rPr>
        <w:t>собственности Собственников жилых и нежилых помещений, предназначенное для обслуживания, использования и доступа к помещениям, т</w:t>
      </w:r>
      <w:r>
        <w:rPr>
          <w:rFonts w:ascii="Times New Roman" w:hAnsi="Times New Roman" w:cs="Times New Roman"/>
          <w:spacing w:val="2"/>
        </w:rPr>
        <w:t xml:space="preserve">есно связанное с ними назначением. </w:t>
      </w:r>
    </w:p>
    <w:p w:rsidR="004D75E2" w:rsidRDefault="004D75E2" w:rsidP="004D75E2">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proofErr w:type="gramStart"/>
      <w:r>
        <w:rPr>
          <w:rFonts w:ascii="Times New Roman" w:hAnsi="Times New Roman" w:cs="Times New Roman"/>
          <w:spacing w:val="2"/>
        </w:rPr>
        <w:t xml:space="preserve">В состав Общего имущества входят обслуживающие более одного помещения в </w:t>
      </w:r>
      <w:r>
        <w:rPr>
          <w:rFonts w:ascii="Times New Roman" w:hAnsi="Times New Roman" w:cs="Times New Roman"/>
          <w:spacing w:val="4"/>
        </w:rPr>
        <w:t xml:space="preserve">многоквартирном доме, межквартирные лестничные площадки, лестницы, лифты, лифтовые и иные шахты, коридоры, технические этажи, </w:t>
      </w:r>
      <w:r>
        <w:rPr>
          <w:rFonts w:ascii="Times New Roman" w:hAnsi="Times New Roman" w:cs="Times New Roman"/>
          <w:spacing w:val="2"/>
        </w:rPr>
        <w:t xml:space="preserve">чердаки, подвалы, в которых имеются инженерные коммуникации, иное обслуживающее более одного помещения в многоквартирном доме </w:t>
      </w:r>
      <w:r>
        <w:rPr>
          <w:rFonts w:ascii="Times New Roman" w:hAnsi="Times New Roman" w:cs="Times New Roman"/>
          <w:spacing w:val="1"/>
        </w:rPr>
        <w:t xml:space="preserve">оборудование (технические подвалы), а также крыши, ограждающие несущие и не несущие конструкции многоквартирного дома, механическое, </w:t>
      </w:r>
      <w:r>
        <w:rPr>
          <w:rFonts w:ascii="Times New Roman" w:hAnsi="Times New Roman" w:cs="Times New Roman"/>
          <w:spacing w:val="2"/>
        </w:rPr>
        <w:t>электрическое, санитарно-техническое и иное оборудование, находящееся</w:t>
      </w:r>
      <w:proofErr w:type="gramEnd"/>
      <w:r>
        <w:rPr>
          <w:rFonts w:ascii="Times New Roman" w:hAnsi="Times New Roman" w:cs="Times New Roman"/>
          <w:spacing w:val="2"/>
        </w:rPr>
        <w:t xml:space="preserve"> </w:t>
      </w:r>
      <w:proofErr w:type="gramStart"/>
      <w:r>
        <w:rPr>
          <w:rFonts w:ascii="Times New Roman" w:hAnsi="Times New Roman" w:cs="Times New Roman"/>
          <w:spacing w:val="2"/>
        </w:rPr>
        <w:t xml:space="preserve">в многоквартирном доме за пределами или внутри помещений и </w:t>
      </w:r>
      <w:r>
        <w:rPr>
          <w:rFonts w:ascii="Times New Roman" w:hAnsi="Times New Roman" w:cs="Times New Roman"/>
          <w:spacing w:val="5"/>
        </w:rPr>
        <w:t xml:space="preserve">обслуживающее более одного помещения, сформированный в установленном порядке земельный участок, на котором расположен </w:t>
      </w:r>
      <w:r>
        <w:rPr>
          <w:rFonts w:ascii="Times New Roman" w:hAnsi="Times New Roman" w:cs="Times New Roman"/>
          <w:spacing w:val="2"/>
        </w:rPr>
        <w:t xml:space="preserve">многоквартирный дом и иные, входящие в состав такого дома объекты недвижимости, с элементами озеленения и благоустройства и иные </w:t>
      </w:r>
      <w:r>
        <w:rPr>
          <w:rFonts w:ascii="Times New Roman" w:hAnsi="Times New Roman" w:cs="Times New Roman"/>
          <w:spacing w:val="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rFonts w:ascii="Times New Roman" w:hAnsi="Times New Roman" w:cs="Times New Roman"/>
          <w:spacing w:val="-2"/>
        </w:rPr>
        <w:t>участке.</w:t>
      </w:r>
      <w:proofErr w:type="gramEnd"/>
    </w:p>
    <w:p w:rsidR="004D75E2" w:rsidRDefault="004D75E2" w:rsidP="004D75E2">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12"/>
        </w:rPr>
        <w:t>Многоквартирный дом</w:t>
      </w:r>
      <w:r>
        <w:rPr>
          <w:rFonts w:ascii="Times New Roman" w:hAnsi="Times New Roman" w:cs="Times New Roman"/>
          <w:spacing w:val="12"/>
        </w:rPr>
        <w:t xml:space="preserve"> – единый комплекс недвижимого имущества, расположенный по адресу: </w:t>
      </w:r>
      <w:r>
        <w:rPr>
          <w:rFonts w:ascii="Times New Roman" w:hAnsi="Times New Roman" w:cs="Times New Roman"/>
          <w:b/>
          <w:i/>
          <w:spacing w:val="12"/>
        </w:rPr>
        <w:t>Санкт-Петербург, Кондратьевский пр., дом 70, корпус 1</w:t>
      </w:r>
      <w:r>
        <w:rPr>
          <w:rFonts w:ascii="Times New Roman" w:hAnsi="Times New Roman" w:cs="Times New Roman"/>
          <w:b/>
          <w:bCs/>
          <w:i/>
          <w:iCs/>
          <w:spacing w:val="12"/>
        </w:rPr>
        <w:t>,</w:t>
      </w:r>
      <w:r>
        <w:rPr>
          <w:rFonts w:ascii="Times New Roman" w:hAnsi="Times New Roman" w:cs="Times New Roman"/>
          <w:spacing w:val="12"/>
        </w:rPr>
        <w:t xml:space="preserve"> </w:t>
      </w:r>
      <w:r>
        <w:rPr>
          <w:rFonts w:ascii="Times New Roman" w:hAnsi="Times New Roman" w:cs="Times New Roman"/>
          <w:spacing w:val="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4D75E2" w:rsidRDefault="004D75E2" w:rsidP="004D75E2">
      <w:pPr>
        <w:widowControl w:val="0"/>
        <w:shd w:val="clear" w:color="auto" w:fill="FFFFFF"/>
        <w:autoSpaceDE w:val="0"/>
        <w:autoSpaceDN w:val="0"/>
        <w:adjustRightInd w:val="0"/>
        <w:spacing w:after="0" w:line="240" w:lineRule="auto"/>
        <w:ind w:firstLine="413"/>
        <w:jc w:val="both"/>
        <w:rPr>
          <w:rFonts w:ascii="Times New Roman" w:hAnsi="Times New Roman" w:cs="Times New Roman"/>
        </w:rPr>
      </w:pPr>
      <w:r>
        <w:rPr>
          <w:rFonts w:ascii="Times New Roman" w:hAnsi="Times New Roman" w:cs="Times New Roman"/>
          <w:b/>
          <w:bCs/>
          <w:spacing w:val="7"/>
        </w:rPr>
        <w:t>Собственник</w:t>
      </w:r>
      <w:r>
        <w:rPr>
          <w:rFonts w:ascii="Times New Roman" w:hAnsi="Times New Roman" w:cs="Times New Roman"/>
          <w:spacing w:val="7"/>
        </w:rPr>
        <w:t xml:space="preserve"> </w:t>
      </w:r>
      <w:r>
        <w:rPr>
          <w:rFonts w:ascii="Times New Roman" w:hAnsi="Times New Roman" w:cs="Times New Roman"/>
          <w:spacing w:val="12"/>
        </w:rPr>
        <w:t xml:space="preserve">– </w:t>
      </w:r>
      <w:r>
        <w:rPr>
          <w:rFonts w:ascii="Times New Roman" w:hAnsi="Times New Roman" w:cs="Times New Roman"/>
          <w:spacing w:val="7"/>
        </w:rPr>
        <w:t xml:space="preserve">собственник жилого и/или нежилого помещения в многоквартирном доме, имеющий право на долю в общей </w:t>
      </w:r>
      <w:r>
        <w:rPr>
          <w:rFonts w:ascii="Times New Roman" w:hAnsi="Times New Roman" w:cs="Times New Roman"/>
          <w:spacing w:val="2"/>
        </w:rPr>
        <w:t>собственности на Общее имущество в многоквартирном доме.</w:t>
      </w:r>
    </w:p>
    <w:p w:rsidR="004D75E2" w:rsidRDefault="004D75E2" w:rsidP="004D75E2">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2"/>
        </w:rPr>
        <w:t>Потребитель</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собственник и/или наниматель помещения, у которого имеются отвечающие установленным техническим требованиям </w:t>
      </w:r>
      <w:proofErr w:type="spellStart"/>
      <w:r>
        <w:rPr>
          <w:rFonts w:ascii="Times New Roman" w:hAnsi="Times New Roman" w:cs="Times New Roman"/>
          <w:spacing w:val="1"/>
        </w:rPr>
        <w:t>энергопринимающие</w:t>
      </w:r>
      <w:proofErr w:type="spellEnd"/>
      <w:r>
        <w:rPr>
          <w:rFonts w:ascii="Times New Roman" w:hAnsi="Times New Roman" w:cs="Times New Roman"/>
          <w:spacing w:val="1"/>
        </w:rPr>
        <w:t xml:space="preserve"> устройства, присоединенные к сетям </w:t>
      </w:r>
      <w:proofErr w:type="spellStart"/>
      <w:r>
        <w:rPr>
          <w:rFonts w:ascii="Times New Roman" w:hAnsi="Times New Roman" w:cs="Times New Roman"/>
          <w:spacing w:val="1"/>
        </w:rPr>
        <w:t>Ресурсоснабжающей</w:t>
      </w:r>
      <w:proofErr w:type="spellEnd"/>
      <w:r>
        <w:rPr>
          <w:rFonts w:ascii="Times New Roman" w:hAnsi="Times New Roman" w:cs="Times New Roman"/>
          <w:spacing w:val="1"/>
        </w:rPr>
        <w:t xml:space="preserve"> организации, и другое необходимое оборудование.</w:t>
      </w:r>
    </w:p>
    <w:p w:rsidR="004D75E2" w:rsidRDefault="004D75E2" w:rsidP="004D75E2">
      <w:pPr>
        <w:widowControl w:val="0"/>
        <w:shd w:val="clear" w:color="auto" w:fill="FFFFFF"/>
        <w:autoSpaceDE w:val="0"/>
        <w:autoSpaceDN w:val="0"/>
        <w:adjustRightInd w:val="0"/>
        <w:spacing w:after="0" w:line="240" w:lineRule="auto"/>
        <w:ind w:firstLine="422"/>
        <w:jc w:val="both"/>
        <w:rPr>
          <w:rFonts w:ascii="Times New Roman" w:hAnsi="Times New Roman" w:cs="Times New Roman"/>
        </w:rPr>
      </w:pPr>
      <w:r>
        <w:rPr>
          <w:rFonts w:ascii="Times New Roman" w:hAnsi="Times New Roman" w:cs="Times New Roman"/>
          <w:b/>
          <w:bCs/>
          <w:spacing w:val="2"/>
        </w:rPr>
        <w:t>Коммунальные услуги</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предоставляемые потребителям услуги холодного и горячего водоснабжения, водоотведения, электроснабжения, </w:t>
      </w:r>
      <w:r>
        <w:rPr>
          <w:rFonts w:ascii="Times New Roman" w:hAnsi="Times New Roman" w:cs="Times New Roman"/>
          <w:spacing w:val="3"/>
        </w:rPr>
        <w:t>газоснабжения, отопления.</w:t>
      </w:r>
      <w:r>
        <w:rPr>
          <w:rFonts w:ascii="Times New Roman" w:hAnsi="Times New Roman" w:cs="Times New Roman"/>
          <w:b/>
          <w:bCs/>
          <w:spacing w:val="2"/>
        </w:rPr>
        <w:t xml:space="preserve">     </w:t>
      </w:r>
    </w:p>
    <w:p w:rsidR="004D75E2" w:rsidRDefault="004D75E2" w:rsidP="004D75E2">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2"/>
        </w:rPr>
        <w:t xml:space="preserve">Содержание </w:t>
      </w:r>
      <w:r>
        <w:rPr>
          <w:rFonts w:ascii="Times New Roman" w:hAnsi="Times New Roman" w:cs="Times New Roman"/>
          <w:spacing w:val="12"/>
        </w:rPr>
        <w:t xml:space="preserve">– </w:t>
      </w:r>
      <w:r>
        <w:rPr>
          <w:rFonts w:ascii="Times New Roman" w:hAnsi="Times New Roman" w:cs="Times New Roman"/>
          <w:spacing w:val="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b/>
          <w:bCs/>
          <w:spacing w:val="3"/>
        </w:rPr>
        <w:t xml:space="preserve">       Текущий ремонт</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 xml:space="preserve">ремонт Общего имущества в многоквартирном доме, общих коммуникаций, технических устройств и технических </w:t>
      </w:r>
      <w:r>
        <w:rPr>
          <w:rFonts w:ascii="Times New Roman" w:hAnsi="Times New Roman" w:cs="Times New Roman"/>
          <w:spacing w:val="2"/>
        </w:rPr>
        <w:t xml:space="preserve">помещений в многоквартирном доме, объектов придомовой территории в соответствии с требованиями Собственника и </w:t>
      </w:r>
      <w:r>
        <w:rPr>
          <w:rFonts w:ascii="Times New Roman" w:hAnsi="Times New Roman" w:cs="Times New Roman"/>
          <w:spacing w:val="3"/>
        </w:rPr>
        <w:t>нормами действующего законодательства РФ.</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Капитальный ремонт</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ремонт Общего имущества с целью восстановления его ресурса при необходимости с заменой конструктивных </w:t>
      </w:r>
      <w:r>
        <w:rPr>
          <w:rFonts w:ascii="Times New Roman" w:hAnsi="Times New Roman" w:cs="Times New Roman"/>
          <w:spacing w:val="2"/>
        </w:rPr>
        <w:t xml:space="preserve">элементов и систем инженерного оборудования; а также с целью улучшения его эксплуатационных показателей.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Плата за содержание и ремонт жилого помещения для Собственника</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платеж, взимаемый с собственника за исполнение обязательств, </w:t>
      </w:r>
      <w:r>
        <w:rPr>
          <w:rFonts w:ascii="Times New Roman" w:hAnsi="Times New Roman" w:cs="Times New Roman"/>
          <w:spacing w:val="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rFonts w:ascii="Times New Roman" w:hAnsi="Times New Roman" w:cs="Times New Roman"/>
          <w:spacing w:val="4"/>
        </w:rPr>
        <w:t>ремонту и сроков их проведения, а также размера платы за капитальный ремонт для каждого собственника, в плату за содержание и ремонт п</w:t>
      </w:r>
      <w:r>
        <w:rPr>
          <w:rFonts w:ascii="Times New Roman" w:hAnsi="Times New Roman" w:cs="Times New Roman"/>
          <w:spacing w:val="2"/>
        </w:rPr>
        <w:t>омещения  дополнительно включается статья – «оплата за Капитальный ремонт».</w:t>
      </w:r>
    </w:p>
    <w:p w:rsidR="004D75E2" w:rsidRDefault="004D75E2" w:rsidP="004D75E2">
      <w:pPr>
        <w:widowControl w:val="0"/>
        <w:shd w:val="clear" w:color="auto" w:fill="FFFFFF"/>
        <w:tabs>
          <w:tab w:val="left" w:pos="883"/>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2"/>
        </w:rPr>
        <w:t xml:space="preserve">      </w:t>
      </w:r>
      <w:r>
        <w:rPr>
          <w:rFonts w:ascii="Times New Roman" w:hAnsi="Times New Roman" w:cs="Times New Roman"/>
          <w:b/>
          <w:bCs/>
          <w:spacing w:val="2"/>
        </w:rPr>
        <w:t>Плата за коммунальные услуги</w:t>
      </w:r>
      <w:r>
        <w:rPr>
          <w:rFonts w:ascii="Times New Roman" w:hAnsi="Times New Roman" w:cs="Times New Roman"/>
          <w:spacing w:val="2"/>
        </w:rPr>
        <w:t xml:space="preserve"> – платеж, взимаемый с собственника за потребленные коммунальные услуги, </w:t>
      </w:r>
      <w:r>
        <w:rPr>
          <w:rFonts w:ascii="Times New Roman" w:hAnsi="Times New Roman" w:cs="Times New Roman"/>
          <w:spacing w:val="-10"/>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  Плата за  помещение</w:t>
      </w:r>
      <w:r>
        <w:rPr>
          <w:rFonts w:ascii="Times New Roman" w:hAnsi="Times New Roman" w:cs="Times New Roman"/>
          <w:spacing w:val="3"/>
        </w:rPr>
        <w:t xml:space="preserve"> – плата включающая в себя:</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lastRenderedPageBreak/>
        <w:t>-    плату за содержание и ремонт помещения;</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3"/>
        </w:rPr>
        <w:t>-    плату за коммунальные услуги.</w:t>
      </w:r>
      <w:r>
        <w:rPr>
          <w:rFonts w:ascii="Times New Roman" w:hAnsi="Times New Roman" w:cs="Times New Roman"/>
          <w:b/>
          <w:bCs/>
          <w:spacing w:val="3"/>
        </w:rPr>
        <w:t xml:space="preserve">  </w:t>
      </w:r>
    </w:p>
    <w:p w:rsidR="004D75E2" w:rsidRDefault="004D75E2" w:rsidP="004D75E2">
      <w:pPr>
        <w:widowControl w:val="0"/>
        <w:shd w:val="clear" w:color="auto" w:fill="FFFFFF"/>
        <w:autoSpaceDE w:val="0"/>
        <w:autoSpaceDN w:val="0"/>
        <w:adjustRightInd w:val="0"/>
        <w:spacing w:after="0" w:line="240" w:lineRule="auto"/>
        <w:ind w:firstLine="284"/>
        <w:jc w:val="both"/>
        <w:rPr>
          <w:rFonts w:ascii="Times New Roman" w:hAnsi="Times New Roman" w:cs="Times New Roman"/>
          <w:b/>
          <w:bCs/>
          <w:spacing w:val="3"/>
        </w:rPr>
      </w:pPr>
    </w:p>
    <w:p w:rsidR="004D75E2" w:rsidRDefault="004D75E2" w:rsidP="004D75E2">
      <w:pPr>
        <w:widowControl w:val="0"/>
        <w:shd w:val="clear" w:color="auto" w:fill="FFFFFF"/>
        <w:autoSpaceDE w:val="0"/>
        <w:autoSpaceDN w:val="0"/>
        <w:adjustRightInd w:val="0"/>
        <w:spacing w:after="0" w:line="240" w:lineRule="auto"/>
        <w:ind w:firstLine="284"/>
        <w:jc w:val="both"/>
        <w:rPr>
          <w:rFonts w:ascii="Times New Roman" w:hAnsi="Times New Roman" w:cs="Times New Roman"/>
          <w:spacing w:val="1"/>
        </w:rPr>
      </w:pPr>
      <w:r>
        <w:rPr>
          <w:rFonts w:ascii="Times New Roman" w:hAnsi="Times New Roman" w:cs="Times New Roman"/>
          <w:b/>
          <w:bCs/>
          <w:spacing w:val="3"/>
        </w:rPr>
        <w:t xml:space="preserve">Доля участия </w:t>
      </w:r>
      <w:r>
        <w:rPr>
          <w:rFonts w:ascii="Times New Roman" w:hAnsi="Times New Roman" w:cs="Times New Roman"/>
          <w:spacing w:val="12"/>
        </w:rPr>
        <w:t xml:space="preserve">– </w:t>
      </w:r>
      <w:r>
        <w:rPr>
          <w:rFonts w:ascii="Times New Roman" w:hAnsi="Times New Roman" w:cs="Times New Roman"/>
          <w:spacing w:val="3"/>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rFonts w:ascii="Times New Roman" w:hAnsi="Times New Roman" w:cs="Times New Roman"/>
          <w:spacing w:val="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rFonts w:ascii="Times New Roman" w:hAnsi="Times New Roman" w:cs="Times New Roman"/>
          <w:spacing w:val="1"/>
        </w:rPr>
        <w:t>Общему имуществу.</w:t>
      </w: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8"/>
        </w:rPr>
        <w:t xml:space="preserve">      Управление многоквартирным домом</w:t>
      </w:r>
      <w:r>
        <w:rPr>
          <w:rFonts w:ascii="Times New Roman" w:hAnsi="Times New Roman" w:cs="Times New Roman"/>
          <w:spacing w:val="8"/>
        </w:rPr>
        <w:t xml:space="preserve"> </w:t>
      </w:r>
      <w:r>
        <w:rPr>
          <w:rFonts w:ascii="Times New Roman" w:hAnsi="Times New Roman" w:cs="Times New Roman"/>
          <w:spacing w:val="12"/>
        </w:rPr>
        <w:t xml:space="preserve">– </w:t>
      </w:r>
      <w:r>
        <w:rPr>
          <w:rFonts w:ascii="Times New Roman" w:hAnsi="Times New Roman" w:cs="Times New Roman"/>
          <w:spacing w:val="8"/>
        </w:rPr>
        <w:t xml:space="preserve">совершение юридически значимых и иных действий, направленных на обеспечение </w:t>
      </w:r>
      <w:r>
        <w:rPr>
          <w:rFonts w:ascii="Times New Roman" w:hAnsi="Times New Roman" w:cs="Times New Roman"/>
          <w:spacing w:val="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rFonts w:ascii="Times New Roman" w:hAnsi="Times New Roman" w:cs="Times New Roman"/>
        </w:rPr>
        <w:t xml:space="preserve">                                                                                                                                                                                                                           </w:t>
      </w: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spacing w:val="2"/>
        </w:rPr>
      </w:pPr>
      <w:r>
        <w:rPr>
          <w:rFonts w:ascii="Times New Roman" w:hAnsi="Times New Roman" w:cs="Times New Roman"/>
        </w:rPr>
        <w:t xml:space="preserve">       </w:t>
      </w:r>
      <w:proofErr w:type="spellStart"/>
      <w:r>
        <w:rPr>
          <w:rFonts w:ascii="Times New Roman" w:hAnsi="Times New Roman" w:cs="Times New Roman"/>
          <w:b/>
          <w:bCs/>
          <w:spacing w:val="3"/>
        </w:rPr>
        <w:t>Ресурсоснабжающие</w:t>
      </w:r>
      <w:proofErr w:type="spellEnd"/>
      <w:r>
        <w:rPr>
          <w:rFonts w:ascii="Times New Roman" w:hAnsi="Times New Roman" w:cs="Times New Roman"/>
          <w:b/>
          <w:bCs/>
          <w:spacing w:val="3"/>
        </w:rPr>
        <w:t xml:space="preserve"> организации</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организации, предоставляющие коммунальные услуги Потребителям.</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5"/>
        </w:rPr>
      </w:pPr>
      <w:r>
        <w:rPr>
          <w:rFonts w:ascii="Times New Roman" w:hAnsi="Times New Roman" w:cs="Times New Roman"/>
          <w:b/>
          <w:bCs/>
          <w:spacing w:val="5"/>
        </w:rPr>
        <w:t xml:space="preserve">     Обслуживающие организации</w:t>
      </w:r>
      <w:r>
        <w:rPr>
          <w:rFonts w:ascii="Times New Roman" w:hAnsi="Times New Roman" w:cs="Times New Roman"/>
          <w:spacing w:val="5"/>
        </w:rPr>
        <w:t xml:space="preserve"> </w:t>
      </w:r>
      <w:r>
        <w:rPr>
          <w:rFonts w:ascii="Times New Roman" w:hAnsi="Times New Roman" w:cs="Times New Roman"/>
          <w:spacing w:val="12"/>
        </w:rPr>
        <w:t xml:space="preserve">– </w:t>
      </w:r>
      <w:r>
        <w:rPr>
          <w:rFonts w:ascii="Times New Roman" w:hAnsi="Times New Roman" w:cs="Times New Roman"/>
          <w:spacing w:val="5"/>
        </w:rPr>
        <w:t xml:space="preserve">организации, выполняющие и оказывающие работы и услуги по содержанию и ремонту общего имущества </w:t>
      </w:r>
      <w:r w:rsidR="00087090">
        <w:rPr>
          <w:rFonts w:ascii="Times New Roman" w:hAnsi="Times New Roman" w:cs="Times New Roman"/>
          <w:spacing w:val="5"/>
        </w:rPr>
        <w:t>многоквартирных домов</w:t>
      </w:r>
      <w:r>
        <w:rPr>
          <w:rFonts w:ascii="Times New Roman" w:hAnsi="Times New Roman" w:cs="Times New Roman"/>
          <w:spacing w:val="5"/>
        </w:rPr>
        <w:t>.</w:t>
      </w:r>
    </w:p>
    <w:p w:rsidR="004D75E2" w:rsidRDefault="004D75E2" w:rsidP="004D75E2">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1"/>
        </w:rPr>
      </w:pPr>
      <w:r>
        <w:rPr>
          <w:rFonts w:ascii="Times New Roman" w:hAnsi="Times New Roman" w:cs="Times New Roman"/>
          <w:spacing w:val="-1"/>
        </w:rPr>
        <w:t xml:space="preserve">      Если иное не предусмотрено Сторонами,  указанные в настоящем Приложении термины и определения применимы ко всему Договору.</w:t>
      </w:r>
      <w:r>
        <w:rPr>
          <w:rFonts w:ascii="Times New Roman" w:hAnsi="Times New Roman" w:cs="Times New Roman"/>
        </w:rPr>
        <w:tab/>
      </w:r>
    </w:p>
    <w:p w:rsidR="004D75E2" w:rsidRDefault="004D75E2" w:rsidP="004D75E2">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4D75E2" w:rsidRDefault="004D75E2" w:rsidP="004D75E2">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4D75E2" w:rsidRDefault="004D75E2" w:rsidP="004D75E2">
      <w:pPr>
        <w:spacing w:after="0" w:line="240" w:lineRule="auto"/>
        <w:jc w:val="both"/>
        <w:rPr>
          <w:rFonts w:ascii="Times New Roman" w:hAnsi="Times New Roman" w:cs="Times New Roman"/>
        </w:rPr>
      </w:pPr>
    </w:p>
    <w:p w:rsidR="004D75E2" w:rsidRDefault="004D75E2" w:rsidP="004D75E2">
      <w:pPr>
        <w:tabs>
          <w:tab w:val="left" w:pos="-249"/>
        </w:tabs>
        <w:spacing w:after="0" w:line="240" w:lineRule="auto"/>
        <w:jc w:val="both"/>
        <w:rPr>
          <w:rFonts w:ascii="Times New Roman" w:hAnsi="Times New Roman" w:cs="Times New Roman"/>
          <w:b/>
          <w:bCs/>
          <w:snapToGrid w:val="0"/>
        </w:rPr>
      </w:pPr>
      <w:r>
        <w:rPr>
          <w:rFonts w:ascii="Times New Roman" w:hAnsi="Times New Roman" w:cs="Times New Roman"/>
          <w:b/>
          <w:bCs/>
          <w:snapToGrid w:val="0"/>
        </w:rPr>
        <w:t>Генеральный директор                                                             Собственник</w:t>
      </w:r>
    </w:p>
    <w:p w:rsidR="004D75E2" w:rsidRDefault="004D75E2" w:rsidP="004D75E2">
      <w:pPr>
        <w:tabs>
          <w:tab w:val="left" w:pos="-249"/>
        </w:tabs>
        <w:spacing w:after="0" w:line="240" w:lineRule="auto"/>
        <w:jc w:val="both"/>
        <w:rPr>
          <w:rFonts w:ascii="Times New Roman" w:hAnsi="Times New Roman" w:cs="Times New Roman"/>
          <w:b/>
          <w:bCs/>
          <w:snapToGrid w:val="0"/>
        </w:rPr>
      </w:pPr>
    </w:p>
    <w:p w:rsidR="004D75E2" w:rsidRDefault="004D75E2" w:rsidP="004D75E2">
      <w:pPr>
        <w:spacing w:after="0" w:line="240" w:lineRule="auto"/>
        <w:jc w:val="both"/>
        <w:rPr>
          <w:rFonts w:ascii="Times New Roman" w:hAnsi="Times New Roman" w:cs="Times New Roman"/>
          <w:b/>
          <w:bCs/>
        </w:rPr>
      </w:pPr>
      <w:r>
        <w:rPr>
          <w:rFonts w:ascii="Times New Roman" w:hAnsi="Times New Roman" w:cs="Times New Roman"/>
          <w:b/>
          <w:bCs/>
          <w:snapToGrid w:val="0"/>
          <w:u w:val="single"/>
        </w:rPr>
        <w:t xml:space="preserve">                                        ___</w:t>
      </w:r>
      <w:r w:rsidR="00313D4D">
        <w:rPr>
          <w:rFonts w:ascii="Times New Roman" w:hAnsi="Times New Roman" w:cs="Times New Roman"/>
          <w:b/>
          <w:bCs/>
        </w:rPr>
        <w:t xml:space="preserve">А.В. </w:t>
      </w:r>
      <w:proofErr w:type="spellStart"/>
      <w:r w:rsidR="00313D4D">
        <w:rPr>
          <w:rFonts w:ascii="Times New Roman" w:hAnsi="Times New Roman" w:cs="Times New Roman"/>
          <w:b/>
          <w:bCs/>
        </w:rPr>
        <w:t>Хмаренко</w:t>
      </w:r>
      <w:proofErr w:type="spellEnd"/>
      <w:r>
        <w:rPr>
          <w:rFonts w:ascii="Times New Roman" w:hAnsi="Times New Roman" w:cs="Times New Roman"/>
          <w:b/>
          <w:bCs/>
        </w:rPr>
        <w:t xml:space="preserve">                            ________________________________</w:t>
      </w:r>
    </w:p>
    <w:p w:rsidR="004D75E2" w:rsidRDefault="004D75E2" w:rsidP="004D75E2">
      <w:pPr>
        <w:spacing w:after="0" w:line="240" w:lineRule="auto"/>
        <w:jc w:val="both"/>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 xml:space="preserve">подпись                                                                                                           </w:t>
      </w:r>
      <w:proofErr w:type="spellStart"/>
      <w:proofErr w:type="gramStart"/>
      <w:r>
        <w:rPr>
          <w:rFonts w:ascii="Times New Roman" w:hAnsi="Times New Roman" w:cs="Times New Roman"/>
          <w:b/>
          <w:bCs/>
          <w:sz w:val="20"/>
          <w:szCs w:val="20"/>
        </w:rPr>
        <w:t>подпись</w:t>
      </w:r>
      <w:proofErr w:type="spellEnd"/>
      <w:proofErr w:type="gramEnd"/>
    </w:p>
    <w:p w:rsidR="004D75E2" w:rsidRDefault="004D75E2" w:rsidP="004D75E2">
      <w:pPr>
        <w:spacing w:after="0" w:line="240" w:lineRule="auto"/>
        <w:jc w:val="both"/>
        <w:rPr>
          <w:rFonts w:ascii="Times New Roman" w:hAnsi="Times New Roman" w:cs="Times New Roman"/>
          <w:b/>
          <w:bCs/>
          <w:sz w:val="20"/>
          <w:szCs w:val="20"/>
        </w:rPr>
      </w:pPr>
    </w:p>
    <w:p w:rsidR="004D75E2" w:rsidRDefault="004D75E2" w:rsidP="004D75E2">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4D75E2" w:rsidRDefault="004D75E2" w:rsidP="004D75E2">
      <w:pPr>
        <w:spacing w:after="0" w:line="240" w:lineRule="auto"/>
        <w:rPr>
          <w:rFonts w:ascii="Times New Roman" w:hAnsi="Times New Roman" w:cs="Times New Roman"/>
          <w:b/>
          <w:bCs/>
          <w:i/>
          <w:iCs/>
        </w:rPr>
      </w:pPr>
      <w:r>
        <w:rPr>
          <w:rFonts w:ascii="Times New Roman" w:hAnsi="Times New Roman" w:cs="Times New Roman"/>
          <w:b/>
          <w:bCs/>
          <w:i/>
          <w:iCs/>
        </w:rPr>
        <w:br w:type="page"/>
      </w:r>
    </w:p>
    <w:p w:rsidR="004D75E2" w:rsidRDefault="004D75E2" w:rsidP="004D75E2">
      <w:pPr>
        <w:shd w:val="clear" w:color="auto" w:fill="FFFFFF"/>
        <w:tabs>
          <w:tab w:val="left" w:leader="underscore" w:pos="7627"/>
        </w:tabs>
        <w:spacing w:after="0" w:line="240" w:lineRule="auto"/>
        <w:jc w:val="both"/>
        <w:rPr>
          <w:rFonts w:ascii="Times New Roman" w:hAnsi="Times New Roman" w:cs="Times New Roman"/>
          <w:b/>
          <w:i/>
        </w:rPr>
      </w:pPr>
      <w:r>
        <w:rPr>
          <w:rFonts w:ascii="Times New Roman" w:hAnsi="Times New Roman" w:cs="Times New Roman"/>
        </w:rPr>
        <w:lastRenderedPageBreak/>
        <w:t xml:space="preserve">                                                                                                                               </w:t>
      </w:r>
      <w:r>
        <w:rPr>
          <w:rFonts w:ascii="Times New Roman" w:hAnsi="Times New Roman" w:cs="Times New Roman"/>
          <w:b/>
          <w:i/>
        </w:rPr>
        <w:t>Приложение № 2</w:t>
      </w:r>
    </w:p>
    <w:p w:rsidR="004D75E2" w:rsidRDefault="004D75E2" w:rsidP="004D75E2">
      <w:pPr>
        <w:shd w:val="clear" w:color="auto" w:fill="FFFFFF"/>
        <w:tabs>
          <w:tab w:val="left" w:leader="underscore" w:pos="7627"/>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0"/>
          <w:szCs w:val="20"/>
        </w:rPr>
        <w:t>к Договору управления многоквартирным домом</w:t>
      </w:r>
      <w:r>
        <w:rPr>
          <w:rFonts w:ascii="Times New Roman" w:hAnsi="Times New Roman" w:cs="Times New Roman"/>
        </w:rPr>
        <w:br/>
        <w:t xml:space="preserve">                                                                                                             №______ от «___»_________ 20__г. </w:t>
      </w:r>
    </w:p>
    <w:p w:rsidR="004D75E2" w:rsidRDefault="004D75E2" w:rsidP="004D75E2">
      <w:pPr>
        <w:shd w:val="clear" w:color="auto" w:fill="FFFFFF"/>
        <w:tabs>
          <w:tab w:val="left" w:leader="underscore" w:pos="7627"/>
        </w:tabs>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СОСТАВ ОБЩЕГО ИМУЩЕСТВА</w:t>
      </w:r>
    </w:p>
    <w:p w:rsidR="004D75E2" w:rsidRDefault="004D75E2" w:rsidP="004D75E2">
      <w:pPr>
        <w:spacing w:after="0" w:line="240" w:lineRule="auto"/>
        <w:rPr>
          <w:rFonts w:ascii="Times New Roman" w:hAnsi="Times New Roman" w:cs="Times New Roman"/>
          <w:b/>
        </w:rPr>
      </w:pPr>
      <w:r>
        <w:rPr>
          <w:rFonts w:ascii="Times New Roman" w:hAnsi="Times New Roman" w:cs="Times New Roman"/>
          <w:b/>
        </w:rPr>
        <w:t>многоквартирного дома  по адресу: Санкт-Петербург, Кондратьевский пр.,  дом 70, к.1</w:t>
      </w:r>
    </w:p>
    <w:tbl>
      <w:tblPr>
        <w:tblStyle w:val="a3"/>
        <w:tblpPr w:leftFromText="180" w:rightFromText="180" w:vertAnchor="text" w:horzAnchor="margin" w:tblpXSpec="center" w:tblpY="373"/>
        <w:tblW w:w="10740" w:type="dxa"/>
        <w:tblLayout w:type="fixed"/>
        <w:tblLook w:val="01E0" w:firstRow="1" w:lastRow="1" w:firstColumn="1" w:lastColumn="1" w:noHBand="0" w:noVBand="0"/>
      </w:tblPr>
      <w:tblGrid>
        <w:gridCol w:w="837"/>
        <w:gridCol w:w="5686"/>
        <w:gridCol w:w="2411"/>
        <w:gridCol w:w="1806"/>
      </w:tblGrid>
      <w:tr w:rsidR="004D75E2" w:rsidRPr="004D75E2" w:rsidTr="004D75E2">
        <w:trPr>
          <w:trHeight w:val="557"/>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b/>
                <w:sz w:val="22"/>
                <w:szCs w:val="22"/>
                <w:lang w:eastAsia="en-US"/>
              </w:rPr>
            </w:pPr>
            <w:r w:rsidRPr="004D75E2">
              <w:rPr>
                <w:rFonts w:ascii="Times New Roman" w:hAnsi="Times New Roman" w:cs="Times New Roman"/>
                <w:b/>
                <w:sz w:val="22"/>
                <w:szCs w:val="22"/>
                <w:lang w:eastAsia="en-US"/>
              </w:rPr>
              <w:t>№№</w:t>
            </w:r>
          </w:p>
          <w:p w:rsidR="004D75E2" w:rsidRPr="004D75E2" w:rsidRDefault="004D75E2">
            <w:pPr>
              <w:spacing w:after="0" w:line="240" w:lineRule="auto"/>
              <w:rPr>
                <w:rFonts w:ascii="Times New Roman" w:eastAsia="Times New Roman" w:hAnsi="Times New Roman" w:cs="Times New Roman"/>
                <w:b/>
                <w:sz w:val="22"/>
                <w:szCs w:val="22"/>
                <w:lang w:eastAsia="en-US"/>
              </w:rPr>
            </w:pPr>
            <w:proofErr w:type="gramStart"/>
            <w:r w:rsidRPr="004D75E2">
              <w:rPr>
                <w:rFonts w:ascii="Times New Roman" w:hAnsi="Times New Roman" w:cs="Times New Roman"/>
                <w:b/>
                <w:sz w:val="22"/>
                <w:szCs w:val="22"/>
                <w:lang w:eastAsia="en-US"/>
              </w:rPr>
              <w:t>п</w:t>
            </w:r>
            <w:proofErr w:type="gramEnd"/>
            <w:r w:rsidRPr="004D75E2">
              <w:rPr>
                <w:rFonts w:ascii="Times New Roman" w:hAnsi="Times New Roman" w:cs="Times New Roman"/>
                <w:b/>
                <w:sz w:val="22"/>
                <w:szCs w:val="22"/>
                <w:lang w:eastAsia="en-US"/>
              </w:rPr>
              <w:t>/п</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b/>
                <w:sz w:val="22"/>
                <w:szCs w:val="22"/>
                <w:lang w:eastAsia="en-US"/>
              </w:rPr>
            </w:pPr>
            <w:r w:rsidRPr="004D75E2">
              <w:rPr>
                <w:rFonts w:ascii="Times New Roman" w:hAnsi="Times New Roman" w:cs="Times New Roman"/>
                <w:b/>
                <w:sz w:val="22"/>
                <w:szCs w:val="22"/>
                <w:lang w:eastAsia="en-US"/>
              </w:rPr>
              <w:t xml:space="preserve">                                 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b/>
                <w:sz w:val="22"/>
                <w:szCs w:val="22"/>
                <w:lang w:eastAsia="en-US"/>
              </w:rPr>
            </w:pPr>
            <w:r w:rsidRPr="004D75E2">
              <w:rPr>
                <w:rFonts w:ascii="Times New Roman" w:hAnsi="Times New Roman" w:cs="Times New Roman"/>
                <w:b/>
                <w:sz w:val="22"/>
                <w:szCs w:val="22"/>
                <w:lang w:eastAsia="en-US"/>
              </w:rPr>
              <w:t>№ помещения</w:t>
            </w:r>
          </w:p>
          <w:p w:rsidR="004D75E2" w:rsidRPr="004D75E2" w:rsidRDefault="004D75E2">
            <w:pPr>
              <w:spacing w:after="0" w:line="240" w:lineRule="auto"/>
              <w:rPr>
                <w:rFonts w:ascii="Times New Roman" w:hAnsi="Times New Roman" w:cs="Times New Roman"/>
                <w:b/>
                <w:sz w:val="22"/>
                <w:szCs w:val="22"/>
                <w:lang w:eastAsia="en-US"/>
              </w:rPr>
            </w:pPr>
            <w:r w:rsidRPr="004D75E2">
              <w:rPr>
                <w:rFonts w:ascii="Times New Roman" w:hAnsi="Times New Roman" w:cs="Times New Roman"/>
                <w:b/>
                <w:sz w:val="22"/>
                <w:szCs w:val="22"/>
                <w:lang w:eastAsia="en-US"/>
              </w:rPr>
              <w:t>по справке  ПИБ</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b/>
                <w:sz w:val="22"/>
                <w:szCs w:val="22"/>
                <w:lang w:eastAsia="en-US"/>
              </w:rPr>
            </w:pPr>
            <w:r w:rsidRPr="004D75E2">
              <w:rPr>
                <w:rFonts w:ascii="Times New Roman" w:hAnsi="Times New Roman" w:cs="Times New Roman"/>
                <w:b/>
                <w:sz w:val="22"/>
                <w:szCs w:val="22"/>
                <w:lang w:eastAsia="en-US"/>
              </w:rPr>
              <w:t>Площадь,</w:t>
            </w:r>
          </w:p>
          <w:p w:rsidR="004D75E2" w:rsidRPr="004D75E2" w:rsidRDefault="004D75E2">
            <w:pPr>
              <w:spacing w:after="0" w:line="240" w:lineRule="auto"/>
              <w:rPr>
                <w:rFonts w:ascii="Times New Roman" w:eastAsia="Times New Roman" w:hAnsi="Times New Roman" w:cs="Times New Roman"/>
                <w:b/>
                <w:sz w:val="22"/>
                <w:szCs w:val="22"/>
                <w:lang w:eastAsia="en-US"/>
              </w:rPr>
            </w:pPr>
            <w:r w:rsidRPr="004D75E2">
              <w:rPr>
                <w:rFonts w:ascii="Times New Roman" w:hAnsi="Times New Roman" w:cs="Times New Roman"/>
                <w:b/>
                <w:sz w:val="22"/>
                <w:szCs w:val="22"/>
                <w:lang w:eastAsia="en-US"/>
              </w:rPr>
              <w:t>кв</w:t>
            </w:r>
            <w:proofErr w:type="gramStart"/>
            <w:r w:rsidRPr="004D75E2">
              <w:rPr>
                <w:rFonts w:ascii="Times New Roman" w:hAnsi="Times New Roman" w:cs="Times New Roman"/>
                <w:b/>
                <w:sz w:val="22"/>
                <w:szCs w:val="22"/>
                <w:lang w:eastAsia="en-US"/>
              </w:rPr>
              <w:t>.м</w:t>
            </w:r>
            <w:proofErr w:type="gramEnd"/>
          </w:p>
        </w:tc>
      </w:tr>
      <w:tr w:rsidR="004D75E2" w:rsidRPr="004D75E2" w:rsidTr="004D75E2">
        <w:trPr>
          <w:trHeight w:val="282"/>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Помещение  управляющей компании</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19-Н, 27Н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116,2</w:t>
            </w:r>
          </w:p>
        </w:tc>
      </w:tr>
      <w:tr w:rsidR="004D75E2" w:rsidRPr="004D75E2" w:rsidTr="004D75E2">
        <w:trPr>
          <w:trHeight w:val="589"/>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Помещение диспетчерской с размещенным оборудованием</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18-Н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21,2</w:t>
            </w:r>
          </w:p>
        </w:tc>
      </w:tr>
      <w:tr w:rsidR="004D75E2" w:rsidRPr="004D75E2" w:rsidTr="004D75E2">
        <w:trPr>
          <w:trHeight w:val="243"/>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3</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Помещение  телефонизации </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26-Н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18,6</w:t>
            </w:r>
          </w:p>
        </w:tc>
      </w:tr>
      <w:tr w:rsidR="004D75E2" w:rsidRPr="004D75E2" w:rsidTr="004D75E2">
        <w:trPr>
          <w:trHeight w:val="243"/>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4</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Технические помещения</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67Н-70Н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151,4</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5</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proofErr w:type="gramStart"/>
            <w:r w:rsidRPr="004D75E2">
              <w:rPr>
                <w:rFonts w:ascii="Times New Roman" w:hAnsi="Times New Roman" w:cs="Times New Roman"/>
                <w:color w:val="000000" w:themeColor="text1"/>
                <w:sz w:val="22"/>
                <w:szCs w:val="22"/>
                <w:lang w:eastAsia="en-US"/>
              </w:rPr>
              <w:t>Кабельные</w:t>
            </w:r>
            <w:proofErr w:type="gramEnd"/>
            <w:r w:rsidRPr="004D75E2">
              <w:rPr>
                <w:rFonts w:ascii="Times New Roman" w:hAnsi="Times New Roman" w:cs="Times New Roman"/>
                <w:color w:val="000000" w:themeColor="text1"/>
                <w:sz w:val="22"/>
                <w:szCs w:val="22"/>
                <w:lang w:eastAsia="en-US"/>
              </w:rPr>
              <w:t xml:space="preserve"> с питающими кабелями</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28-Н,29-Н,32-Н</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34-Н,36-Н,38-Н, 40-Н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164,8</w:t>
            </w:r>
          </w:p>
        </w:tc>
      </w:tr>
      <w:tr w:rsidR="004D75E2" w:rsidRPr="004D75E2" w:rsidTr="004D75E2">
        <w:trPr>
          <w:trHeight w:val="4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6</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Насосная станция хозяйственно-питьевая, пожарная и водомерный узел с размещенным оборудованием </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33-Н    </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39,0</w:t>
            </w:r>
          </w:p>
        </w:tc>
      </w:tr>
      <w:tr w:rsidR="004D75E2" w:rsidRPr="004D75E2" w:rsidTr="004D75E2">
        <w:trPr>
          <w:trHeight w:val="461"/>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7</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Индивидуальные тепловые пункты  (ИТП) с установленным оборудованием</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30-Н, 31-Н,</w:t>
            </w:r>
          </w:p>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35-Н, 37-Н, 39-Н </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166,8</w:t>
            </w:r>
          </w:p>
        </w:tc>
      </w:tr>
      <w:tr w:rsidR="004D75E2" w:rsidRPr="004D75E2" w:rsidTr="004D75E2">
        <w:trPr>
          <w:trHeight w:val="243"/>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8</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proofErr w:type="spellStart"/>
            <w:r w:rsidRPr="004D75E2">
              <w:rPr>
                <w:rFonts w:ascii="Times New Roman" w:hAnsi="Times New Roman" w:cs="Times New Roman"/>
                <w:color w:val="000000" w:themeColor="text1"/>
                <w:sz w:val="22"/>
                <w:szCs w:val="22"/>
                <w:lang w:eastAsia="en-US"/>
              </w:rPr>
              <w:t>Электрощитовые</w:t>
            </w:r>
            <w:proofErr w:type="spellEnd"/>
            <w:r w:rsidRPr="004D75E2">
              <w:rPr>
                <w:rFonts w:ascii="Times New Roman" w:hAnsi="Times New Roman" w:cs="Times New Roman"/>
                <w:color w:val="000000" w:themeColor="text1"/>
                <w:sz w:val="22"/>
                <w:szCs w:val="22"/>
                <w:lang w:eastAsia="en-US"/>
              </w:rPr>
              <w:t xml:space="preserve"> </w:t>
            </w:r>
            <w:proofErr w:type="gramStart"/>
            <w:r w:rsidRPr="004D75E2">
              <w:rPr>
                <w:rFonts w:ascii="Times New Roman" w:hAnsi="Times New Roman" w:cs="Times New Roman"/>
                <w:color w:val="000000" w:themeColor="text1"/>
                <w:sz w:val="22"/>
                <w:szCs w:val="22"/>
                <w:lang w:eastAsia="en-US"/>
              </w:rPr>
              <w:t xml:space="preserve">( </w:t>
            </w:r>
            <w:proofErr w:type="gramEnd"/>
            <w:r w:rsidRPr="004D75E2">
              <w:rPr>
                <w:rFonts w:ascii="Times New Roman" w:hAnsi="Times New Roman" w:cs="Times New Roman"/>
                <w:color w:val="000000" w:themeColor="text1"/>
                <w:sz w:val="22"/>
                <w:szCs w:val="22"/>
                <w:lang w:eastAsia="en-US"/>
              </w:rPr>
              <w:t>ГРЩ) с размещенным оборудованием</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10-Н,11-Н, 12-Н,  13-Н, 14-Н,15-, 14-Н,15-Н,16-Н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146,9</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9</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proofErr w:type="spellStart"/>
            <w:r w:rsidRPr="004D75E2">
              <w:rPr>
                <w:rFonts w:ascii="Times New Roman" w:hAnsi="Times New Roman" w:cs="Times New Roman"/>
                <w:color w:val="000000" w:themeColor="text1"/>
                <w:sz w:val="22"/>
                <w:szCs w:val="22"/>
                <w:lang w:eastAsia="en-US"/>
              </w:rPr>
              <w:t>Мусорокамеры</w:t>
            </w:r>
            <w:proofErr w:type="spellEnd"/>
            <w:r w:rsidRPr="004D75E2">
              <w:rPr>
                <w:rFonts w:ascii="Times New Roman" w:hAnsi="Times New Roman" w:cs="Times New Roman"/>
                <w:color w:val="000000" w:themeColor="text1"/>
                <w:sz w:val="22"/>
                <w:szCs w:val="22"/>
                <w:lang w:eastAsia="en-US"/>
              </w:rPr>
              <w:t xml:space="preserve"> с размещенным оборудованием</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1-Н, 2-Н, 3-Н, 4-Н, 5-Н, 6-Н, 7-Н, 8-Н, 9-Н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73,9</w:t>
            </w:r>
          </w:p>
        </w:tc>
      </w:tr>
      <w:tr w:rsidR="004D75E2" w:rsidRPr="004D75E2" w:rsidTr="004D75E2">
        <w:trPr>
          <w:trHeight w:val="243"/>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10</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Камеры промывки и дезинфекции ствола мусоропровода с размещенным оборудованием</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41-Н,43-Н, 45-Н,</w:t>
            </w:r>
          </w:p>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47-Н,49-Н,50-Н,</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53-Н.55-Н,57-Н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15,7</w:t>
            </w:r>
          </w:p>
        </w:tc>
      </w:tr>
      <w:tr w:rsidR="004D75E2" w:rsidRPr="004D75E2" w:rsidTr="004D75E2">
        <w:trPr>
          <w:trHeight w:val="67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11</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proofErr w:type="spellStart"/>
            <w:r w:rsidRPr="004D75E2">
              <w:rPr>
                <w:rFonts w:ascii="Times New Roman" w:hAnsi="Times New Roman" w:cs="Times New Roman"/>
                <w:color w:val="000000" w:themeColor="text1"/>
                <w:sz w:val="22"/>
                <w:szCs w:val="22"/>
                <w:lang w:eastAsia="en-US"/>
              </w:rPr>
              <w:t>Венткамеры</w:t>
            </w:r>
            <w:proofErr w:type="spellEnd"/>
            <w:r w:rsidRPr="004D75E2">
              <w:rPr>
                <w:rFonts w:ascii="Times New Roman" w:hAnsi="Times New Roman" w:cs="Times New Roman"/>
                <w:color w:val="000000" w:themeColor="text1"/>
                <w:sz w:val="22"/>
                <w:szCs w:val="22"/>
                <w:lang w:eastAsia="en-US"/>
              </w:rPr>
              <w:t xml:space="preserve"> с размещенным оборудованием </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58-Н,59-Н.60-Н,</w:t>
            </w:r>
          </w:p>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61Н, 62-Н,63-Н,</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64-Н,65-Н,66-Н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39,8</w:t>
            </w:r>
          </w:p>
        </w:tc>
      </w:tr>
      <w:tr w:rsidR="004D75E2" w:rsidRPr="004D75E2" w:rsidTr="004D75E2">
        <w:trPr>
          <w:trHeight w:val="243"/>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12</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Машинное помещение лифтов с размещенным оборудованием</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41Н, 42Н, 44Н, 46Н, 48Н, 51Н, 52Н, 54Н, 56Н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267,3</w:t>
            </w:r>
          </w:p>
        </w:tc>
      </w:tr>
      <w:tr w:rsidR="004D75E2" w:rsidRPr="004D75E2" w:rsidTr="004D75E2">
        <w:trPr>
          <w:trHeight w:val="397"/>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13</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Технический этаж </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37НЧ-51НЧ</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4102,4</w:t>
            </w:r>
          </w:p>
        </w:tc>
      </w:tr>
      <w:tr w:rsidR="004D75E2" w:rsidRPr="004D75E2" w:rsidTr="004D75E2">
        <w:trPr>
          <w:trHeight w:val="357"/>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14</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Необорудованный подвал</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1НЧ-36НЧ</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3890,9</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15</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Лестничные клетки (межквартирные лестничные площадки, лестницы, коридоры)</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1ЛК-9ЛК</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10481,0</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16</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Лифтовые шахты</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шт.</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   18</w:t>
            </w:r>
          </w:p>
        </w:tc>
      </w:tr>
      <w:tr w:rsidR="004D75E2" w:rsidRPr="004D75E2" w:rsidTr="004D75E2">
        <w:trPr>
          <w:trHeight w:val="53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17</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Ограждающие несущие конструкции: Фундамент, несущие стены, плиты перекрытий, балконные плиты</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Монолитный железобетон</w:t>
            </w:r>
          </w:p>
        </w:tc>
        <w:tc>
          <w:tcPr>
            <w:tcW w:w="1805" w:type="dxa"/>
            <w:tcBorders>
              <w:top w:val="single" w:sz="4" w:space="0" w:color="auto"/>
              <w:left w:val="single" w:sz="4" w:space="0" w:color="auto"/>
              <w:bottom w:val="single" w:sz="4" w:space="0" w:color="auto"/>
              <w:right w:val="single" w:sz="4" w:space="0" w:color="auto"/>
            </w:tcBorders>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p>
        </w:tc>
      </w:tr>
      <w:tr w:rsidR="004D75E2" w:rsidRPr="004D75E2" w:rsidTr="004D75E2">
        <w:trPr>
          <w:trHeight w:val="501"/>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18</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Ограждающие ненесущие конструкции: Стены и перегородки внутри  помещений общего пользования, окна, двери мест общего пользования, парапеты переходных балконов лестничные марши, ограждения лестниц</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proofErr w:type="spellStart"/>
            <w:r w:rsidRPr="004D75E2">
              <w:rPr>
                <w:rFonts w:ascii="Times New Roman" w:hAnsi="Times New Roman" w:cs="Times New Roman"/>
                <w:color w:val="000000" w:themeColor="text1"/>
                <w:sz w:val="22"/>
                <w:szCs w:val="22"/>
                <w:lang w:eastAsia="en-US"/>
              </w:rPr>
              <w:t>Пазогребневые</w:t>
            </w:r>
            <w:proofErr w:type="spellEnd"/>
            <w:r w:rsidRPr="004D75E2">
              <w:rPr>
                <w:rFonts w:ascii="Times New Roman" w:hAnsi="Times New Roman" w:cs="Times New Roman"/>
                <w:color w:val="000000" w:themeColor="text1"/>
                <w:sz w:val="22"/>
                <w:szCs w:val="22"/>
                <w:lang w:eastAsia="en-US"/>
              </w:rPr>
              <w:t>,  кирпичные</w:t>
            </w:r>
          </w:p>
        </w:tc>
        <w:tc>
          <w:tcPr>
            <w:tcW w:w="1805" w:type="dxa"/>
            <w:tcBorders>
              <w:top w:val="single" w:sz="4" w:space="0" w:color="auto"/>
              <w:left w:val="single" w:sz="4" w:space="0" w:color="auto"/>
              <w:bottom w:val="single" w:sz="4" w:space="0" w:color="auto"/>
              <w:right w:val="single" w:sz="4" w:space="0" w:color="auto"/>
            </w:tcBorders>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p>
        </w:tc>
      </w:tr>
      <w:tr w:rsidR="004D75E2" w:rsidRPr="004D75E2" w:rsidTr="004D75E2">
        <w:trPr>
          <w:trHeight w:val="267"/>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19</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Крыльца,  входы в подвал</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sz w:val="22"/>
                <w:szCs w:val="22"/>
                <w:lang w:eastAsia="en-US"/>
              </w:rPr>
            </w:pPr>
            <w:r w:rsidRPr="004D75E2">
              <w:rPr>
                <w:rFonts w:ascii="Times New Roman" w:hAnsi="Times New Roman" w:cs="Times New Roman"/>
                <w:color w:val="000000" w:themeColor="text1"/>
                <w:sz w:val="22"/>
                <w:szCs w:val="22"/>
                <w:lang w:eastAsia="en-US"/>
              </w:rPr>
              <w:t>железобетон</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488,8</w:t>
            </w:r>
          </w:p>
        </w:tc>
      </w:tr>
      <w:tr w:rsidR="004D75E2" w:rsidRPr="004D75E2" w:rsidTr="004D75E2">
        <w:trPr>
          <w:trHeight w:val="276"/>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20</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proofErr w:type="spellStart"/>
            <w:r w:rsidRPr="004D75E2">
              <w:rPr>
                <w:rFonts w:ascii="Times New Roman" w:hAnsi="Times New Roman" w:cs="Times New Roman"/>
                <w:color w:val="000000" w:themeColor="text1"/>
                <w:sz w:val="22"/>
                <w:szCs w:val="22"/>
                <w:lang w:eastAsia="en-US"/>
              </w:rPr>
              <w:t>Отмостка</w:t>
            </w:r>
            <w:proofErr w:type="spellEnd"/>
            <w:r w:rsidRPr="004D75E2">
              <w:rPr>
                <w:rFonts w:ascii="Times New Roman" w:hAnsi="Times New Roman" w:cs="Times New Roman"/>
                <w:color w:val="000000" w:themeColor="text1"/>
                <w:sz w:val="22"/>
                <w:szCs w:val="22"/>
                <w:lang w:eastAsia="en-US"/>
              </w:rPr>
              <w:t xml:space="preserve"> (асфальтовое покрытие)</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кв</w:t>
            </w:r>
            <w:proofErr w:type="gramStart"/>
            <w:r w:rsidRPr="004D75E2">
              <w:rPr>
                <w:rFonts w:ascii="Times New Roman" w:hAnsi="Times New Roman" w:cs="Times New Roman"/>
                <w:color w:val="000000" w:themeColor="text1"/>
                <w:sz w:val="22"/>
                <w:szCs w:val="22"/>
                <w:lang w:eastAsia="en-US"/>
              </w:rPr>
              <w:t>.м</w:t>
            </w:r>
            <w:proofErr w:type="gramEnd"/>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534,00</w:t>
            </w:r>
          </w:p>
        </w:tc>
      </w:tr>
      <w:tr w:rsidR="004D75E2" w:rsidRPr="004D75E2" w:rsidTr="004D75E2">
        <w:trPr>
          <w:trHeight w:val="417"/>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19</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Крыша плоская  с кирпичным парапетом и  внутренним водостоком</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Рулонная</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5278,20²</w:t>
            </w:r>
          </w:p>
        </w:tc>
      </w:tr>
      <w:tr w:rsidR="004D75E2" w:rsidRPr="004D75E2" w:rsidTr="004D75E2">
        <w:trPr>
          <w:trHeight w:val="243"/>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20</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val="en-US" w:eastAsia="en-US"/>
              </w:rPr>
            </w:pPr>
            <w:r w:rsidRPr="004D75E2">
              <w:rPr>
                <w:rFonts w:ascii="Times New Roman" w:hAnsi="Times New Roman" w:cs="Times New Roman"/>
                <w:color w:val="000000" w:themeColor="text1"/>
                <w:sz w:val="22"/>
                <w:szCs w:val="22"/>
                <w:lang w:eastAsia="en-US"/>
              </w:rPr>
              <w:t xml:space="preserve">Лифты </w:t>
            </w:r>
            <w:r w:rsidRPr="004D75E2">
              <w:rPr>
                <w:rFonts w:ascii="Times New Roman" w:hAnsi="Times New Roman" w:cs="Times New Roman"/>
                <w:color w:val="000000" w:themeColor="text1"/>
                <w:sz w:val="22"/>
                <w:szCs w:val="22"/>
                <w:lang w:val="en-US" w:eastAsia="en-US"/>
              </w:rPr>
              <w:t>OTIS 1000R</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В7</w:t>
            </w:r>
            <w:r w:rsidRPr="004D75E2">
              <w:rPr>
                <w:rFonts w:ascii="Times New Roman" w:hAnsi="Times New Roman" w:cs="Times New Roman"/>
                <w:color w:val="000000" w:themeColor="text1"/>
                <w:sz w:val="22"/>
                <w:szCs w:val="22"/>
                <w:lang w:val="en-US" w:eastAsia="en-US"/>
              </w:rPr>
              <w:t>N</w:t>
            </w:r>
            <w:r w:rsidRPr="004D75E2">
              <w:rPr>
                <w:rFonts w:ascii="Times New Roman" w:hAnsi="Times New Roman" w:cs="Times New Roman"/>
                <w:color w:val="000000" w:themeColor="text1"/>
                <w:sz w:val="22"/>
                <w:szCs w:val="22"/>
                <w:lang w:eastAsia="en-US"/>
              </w:rPr>
              <w:t>Е 4904- В7</w:t>
            </w:r>
            <w:r w:rsidRPr="004D75E2">
              <w:rPr>
                <w:rFonts w:ascii="Times New Roman" w:hAnsi="Times New Roman" w:cs="Times New Roman"/>
                <w:color w:val="000000" w:themeColor="text1"/>
                <w:sz w:val="22"/>
                <w:szCs w:val="22"/>
                <w:lang w:val="en-US" w:eastAsia="en-US"/>
              </w:rPr>
              <w:t>N</w:t>
            </w:r>
            <w:r w:rsidRPr="004D75E2">
              <w:rPr>
                <w:rFonts w:ascii="Times New Roman" w:hAnsi="Times New Roman" w:cs="Times New Roman"/>
                <w:color w:val="000000" w:themeColor="text1"/>
                <w:sz w:val="22"/>
                <w:szCs w:val="22"/>
                <w:lang w:eastAsia="en-US"/>
              </w:rPr>
              <w:t>Е 4921</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eastAsia="Times New Roman" w:hAnsi="Times New Roman" w:cs="Times New Roman"/>
                <w:color w:val="000000" w:themeColor="text1"/>
                <w:sz w:val="22"/>
                <w:szCs w:val="22"/>
                <w:lang w:eastAsia="en-US"/>
              </w:rPr>
              <w:t>18</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21</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Внутридомовые инженерные системы холодного и горячего водоснабжения, состоящие из стояков, ответвлений от стояков, а также механического, электрического, санитарно-технического оборудования, расположенного на этих сетях,  до границ </w:t>
            </w:r>
            <w:r w:rsidRPr="004D75E2">
              <w:rPr>
                <w:rFonts w:ascii="Times New Roman" w:hAnsi="Times New Roman" w:cs="Times New Roman"/>
                <w:color w:val="000000" w:themeColor="text1"/>
                <w:sz w:val="22"/>
                <w:szCs w:val="22"/>
                <w:lang w:eastAsia="en-US"/>
              </w:rPr>
              <w:lastRenderedPageBreak/>
              <w:t>эксплуатационной ответственности в помещениях собственников</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lastRenderedPageBreak/>
              <w:t>В соответствии с проектом</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Дог.5034 ВК</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 объеме </w:t>
            </w:r>
            <w:proofErr w:type="spellStart"/>
            <w:proofErr w:type="gramStart"/>
            <w:r w:rsidRPr="004D75E2">
              <w:rPr>
                <w:rFonts w:ascii="Times New Roman" w:hAnsi="Times New Roman" w:cs="Times New Roman"/>
                <w:color w:val="000000" w:themeColor="text1"/>
                <w:sz w:val="22"/>
                <w:szCs w:val="22"/>
                <w:lang w:eastAsia="en-US"/>
              </w:rPr>
              <w:t>специфи-кации</w:t>
            </w:r>
            <w:proofErr w:type="spellEnd"/>
            <w:proofErr w:type="gramEnd"/>
            <w:r w:rsidRPr="004D75E2">
              <w:rPr>
                <w:rFonts w:ascii="Times New Roman" w:hAnsi="Times New Roman" w:cs="Times New Roman"/>
                <w:color w:val="000000" w:themeColor="text1"/>
                <w:sz w:val="22"/>
                <w:szCs w:val="22"/>
                <w:lang w:eastAsia="en-US"/>
              </w:rPr>
              <w:t xml:space="preserve"> к проекту</w:t>
            </w:r>
          </w:p>
        </w:tc>
      </w:tr>
      <w:tr w:rsidR="004D75E2" w:rsidRPr="004D75E2" w:rsidTr="004D75E2">
        <w:trPr>
          <w:trHeight w:val="1464"/>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lastRenderedPageBreak/>
              <w:t>22</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  до границ эксплуатационной ответственности в помещениях собственников</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 соответствии с проектом</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Дог.5034 ОВ</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 объеме </w:t>
            </w:r>
            <w:proofErr w:type="spellStart"/>
            <w:proofErr w:type="gramStart"/>
            <w:r w:rsidRPr="004D75E2">
              <w:rPr>
                <w:rFonts w:ascii="Times New Roman" w:hAnsi="Times New Roman" w:cs="Times New Roman"/>
                <w:color w:val="000000" w:themeColor="text1"/>
                <w:sz w:val="22"/>
                <w:szCs w:val="22"/>
                <w:lang w:eastAsia="en-US"/>
              </w:rPr>
              <w:t>специфи-кации</w:t>
            </w:r>
            <w:proofErr w:type="spellEnd"/>
            <w:proofErr w:type="gramEnd"/>
            <w:r w:rsidRPr="004D75E2">
              <w:rPr>
                <w:rFonts w:ascii="Times New Roman" w:hAnsi="Times New Roman" w:cs="Times New Roman"/>
                <w:color w:val="000000" w:themeColor="text1"/>
                <w:sz w:val="22"/>
                <w:szCs w:val="22"/>
                <w:lang w:eastAsia="en-US"/>
              </w:rPr>
              <w:t xml:space="preserve"> к проекту</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23</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Внутридомовая система электроснабжения, состоящая из электрических силовых и осветительных  сетей и размещенного на них оборудования, до границ эксплуатационной ответственности в помещениях собственников</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 соответствии с проектом</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Дог.5034 ЭО</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 объеме </w:t>
            </w:r>
            <w:proofErr w:type="spellStart"/>
            <w:proofErr w:type="gramStart"/>
            <w:r w:rsidRPr="004D75E2">
              <w:rPr>
                <w:rFonts w:ascii="Times New Roman" w:hAnsi="Times New Roman" w:cs="Times New Roman"/>
                <w:color w:val="000000" w:themeColor="text1"/>
                <w:sz w:val="22"/>
                <w:szCs w:val="22"/>
                <w:lang w:eastAsia="en-US"/>
              </w:rPr>
              <w:t>специфи-кации</w:t>
            </w:r>
            <w:proofErr w:type="spellEnd"/>
            <w:proofErr w:type="gramEnd"/>
            <w:r w:rsidRPr="004D75E2">
              <w:rPr>
                <w:rFonts w:ascii="Times New Roman" w:hAnsi="Times New Roman" w:cs="Times New Roman"/>
                <w:color w:val="000000" w:themeColor="text1"/>
                <w:sz w:val="22"/>
                <w:szCs w:val="22"/>
                <w:lang w:eastAsia="en-US"/>
              </w:rPr>
              <w:t xml:space="preserve"> к проекту</w:t>
            </w:r>
          </w:p>
        </w:tc>
      </w:tr>
      <w:tr w:rsidR="004D75E2" w:rsidRPr="004D75E2" w:rsidTr="004D75E2">
        <w:trPr>
          <w:trHeight w:val="1406"/>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24</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Внутридомовая система автоматической противопожарной защиты </w:t>
            </w:r>
            <w:proofErr w:type="gramStart"/>
            <w:r w:rsidRPr="004D75E2">
              <w:rPr>
                <w:rFonts w:ascii="Times New Roman" w:hAnsi="Times New Roman" w:cs="Times New Roman"/>
                <w:color w:val="000000" w:themeColor="text1"/>
                <w:sz w:val="22"/>
                <w:szCs w:val="22"/>
                <w:lang w:eastAsia="en-US"/>
              </w:rPr>
              <w:t xml:space="preserve">( </w:t>
            </w:r>
            <w:proofErr w:type="gramEnd"/>
            <w:r w:rsidRPr="004D75E2">
              <w:rPr>
                <w:rFonts w:ascii="Times New Roman" w:hAnsi="Times New Roman" w:cs="Times New Roman"/>
                <w:color w:val="000000" w:themeColor="text1"/>
                <w:sz w:val="22"/>
                <w:szCs w:val="22"/>
                <w:lang w:eastAsia="en-US"/>
              </w:rPr>
              <w:t>АППЗ ) и пожарной сигнализации (АПС)</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 соответствии с проектами:</w:t>
            </w:r>
          </w:p>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11-08-АПП,</w:t>
            </w:r>
          </w:p>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11-08-АПС</w:t>
            </w:r>
          </w:p>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66.Н-1-ПЗ,</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66.Н-1ПЗД</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 объеме </w:t>
            </w:r>
            <w:proofErr w:type="spellStart"/>
            <w:r w:rsidRPr="004D75E2">
              <w:rPr>
                <w:rFonts w:ascii="Times New Roman" w:hAnsi="Times New Roman" w:cs="Times New Roman"/>
                <w:color w:val="000000" w:themeColor="text1"/>
                <w:sz w:val="22"/>
                <w:szCs w:val="22"/>
                <w:lang w:eastAsia="en-US"/>
              </w:rPr>
              <w:t>специфи-кации</w:t>
            </w:r>
            <w:proofErr w:type="spellEnd"/>
            <w:r w:rsidRPr="004D75E2">
              <w:rPr>
                <w:rFonts w:ascii="Times New Roman" w:hAnsi="Times New Roman" w:cs="Times New Roman"/>
                <w:color w:val="000000" w:themeColor="text1"/>
                <w:sz w:val="22"/>
                <w:szCs w:val="22"/>
                <w:lang w:eastAsia="en-US"/>
              </w:rPr>
              <w:t xml:space="preserve"> </w:t>
            </w:r>
            <w:proofErr w:type="gramStart"/>
            <w:r w:rsidRPr="004D75E2">
              <w:rPr>
                <w:rFonts w:ascii="Times New Roman" w:hAnsi="Times New Roman" w:cs="Times New Roman"/>
                <w:color w:val="000000" w:themeColor="text1"/>
                <w:sz w:val="22"/>
                <w:szCs w:val="22"/>
                <w:lang w:eastAsia="en-US"/>
              </w:rPr>
              <w:t>к</w:t>
            </w:r>
            <w:proofErr w:type="gramEnd"/>
            <w:r w:rsidRPr="004D75E2">
              <w:rPr>
                <w:rFonts w:ascii="Times New Roman" w:hAnsi="Times New Roman" w:cs="Times New Roman"/>
                <w:color w:val="000000" w:themeColor="text1"/>
                <w:sz w:val="22"/>
                <w:szCs w:val="22"/>
                <w:lang w:eastAsia="en-US"/>
              </w:rPr>
              <w:t xml:space="preserve"> проектами</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25</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Внутридомовая система противопожарного водопровода, состоящая из пожарных водопроводов и размещенного на них оборудования</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 соответствии с проектом</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11-08-АПП</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 объеме </w:t>
            </w:r>
            <w:proofErr w:type="spellStart"/>
            <w:proofErr w:type="gramStart"/>
            <w:r w:rsidRPr="004D75E2">
              <w:rPr>
                <w:rFonts w:ascii="Times New Roman" w:hAnsi="Times New Roman" w:cs="Times New Roman"/>
                <w:color w:val="000000" w:themeColor="text1"/>
                <w:sz w:val="22"/>
                <w:szCs w:val="22"/>
                <w:lang w:eastAsia="en-US"/>
              </w:rPr>
              <w:t>специфи-кации</w:t>
            </w:r>
            <w:proofErr w:type="spellEnd"/>
            <w:proofErr w:type="gramEnd"/>
            <w:r w:rsidRPr="004D75E2">
              <w:rPr>
                <w:rFonts w:ascii="Times New Roman" w:hAnsi="Times New Roman" w:cs="Times New Roman"/>
                <w:color w:val="000000" w:themeColor="text1"/>
                <w:sz w:val="22"/>
                <w:szCs w:val="22"/>
                <w:lang w:eastAsia="en-US"/>
              </w:rPr>
              <w:t xml:space="preserve"> к проекту</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26</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Внутридомовые  слаботочные системы, состоящие из сетей и размещенного на них оборудования (кабельное телевидение, система санкционированного доступа, внутридомовая объединенная диспетчерская система)  до границ эксплуатационной ответственности в помещениях собственников</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 соответствии с проектами:</w:t>
            </w:r>
          </w:p>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11-08-ДУ</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Дог.5034 СС</w:t>
            </w:r>
            <w:proofErr w:type="gramStart"/>
            <w:r w:rsidRPr="004D75E2">
              <w:rPr>
                <w:rFonts w:ascii="Times New Roman" w:hAnsi="Times New Roman" w:cs="Times New Roman"/>
                <w:color w:val="000000" w:themeColor="text1"/>
                <w:sz w:val="22"/>
                <w:szCs w:val="22"/>
                <w:lang w:eastAsia="en-US"/>
              </w:rPr>
              <w:t>1</w:t>
            </w:r>
            <w:proofErr w:type="gramEnd"/>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 объеме </w:t>
            </w:r>
            <w:proofErr w:type="spellStart"/>
            <w:r w:rsidRPr="004D75E2">
              <w:rPr>
                <w:rFonts w:ascii="Times New Roman" w:hAnsi="Times New Roman" w:cs="Times New Roman"/>
                <w:color w:val="000000" w:themeColor="text1"/>
                <w:sz w:val="22"/>
                <w:szCs w:val="22"/>
                <w:lang w:eastAsia="en-US"/>
              </w:rPr>
              <w:t>специфи-кации</w:t>
            </w:r>
            <w:proofErr w:type="spellEnd"/>
            <w:r w:rsidRPr="004D75E2">
              <w:rPr>
                <w:rFonts w:ascii="Times New Roman" w:hAnsi="Times New Roman" w:cs="Times New Roman"/>
                <w:color w:val="000000" w:themeColor="text1"/>
                <w:sz w:val="22"/>
                <w:szCs w:val="22"/>
                <w:lang w:eastAsia="en-US"/>
              </w:rPr>
              <w:t xml:space="preserve"> </w:t>
            </w:r>
            <w:proofErr w:type="gramStart"/>
            <w:r w:rsidRPr="004D75E2">
              <w:rPr>
                <w:rFonts w:ascii="Times New Roman" w:hAnsi="Times New Roman" w:cs="Times New Roman"/>
                <w:color w:val="000000" w:themeColor="text1"/>
                <w:sz w:val="22"/>
                <w:szCs w:val="22"/>
                <w:lang w:eastAsia="en-US"/>
              </w:rPr>
              <w:t>к</w:t>
            </w:r>
            <w:proofErr w:type="gramEnd"/>
            <w:r w:rsidRPr="004D75E2">
              <w:rPr>
                <w:rFonts w:ascii="Times New Roman" w:hAnsi="Times New Roman" w:cs="Times New Roman"/>
                <w:color w:val="000000" w:themeColor="text1"/>
                <w:sz w:val="22"/>
                <w:szCs w:val="22"/>
                <w:lang w:eastAsia="en-US"/>
              </w:rPr>
              <w:t xml:space="preserve"> проектами</w:t>
            </w:r>
          </w:p>
        </w:tc>
      </w:tr>
      <w:tr w:rsidR="004D75E2" w:rsidRPr="004D75E2" w:rsidTr="004D75E2">
        <w:trPr>
          <w:trHeight w:val="258"/>
        </w:trPr>
        <w:tc>
          <w:tcPr>
            <w:tcW w:w="837"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27</w:t>
            </w:r>
          </w:p>
        </w:tc>
        <w:tc>
          <w:tcPr>
            <w:tcW w:w="5684"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Система придомового дренажа</w:t>
            </w:r>
          </w:p>
        </w:tc>
        <w:tc>
          <w:tcPr>
            <w:tcW w:w="2410"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В соответствии с проектом</w:t>
            </w:r>
          </w:p>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507.02/06-НВК</w:t>
            </w:r>
          </w:p>
        </w:tc>
        <w:tc>
          <w:tcPr>
            <w:tcW w:w="1805" w:type="dxa"/>
            <w:tcBorders>
              <w:top w:val="single" w:sz="4" w:space="0" w:color="auto"/>
              <w:left w:val="single" w:sz="4" w:space="0" w:color="auto"/>
              <w:bottom w:val="single" w:sz="4" w:space="0" w:color="auto"/>
              <w:right w:val="single" w:sz="4" w:space="0" w:color="auto"/>
            </w:tcBorders>
            <w:hideMark/>
          </w:tcPr>
          <w:p w:rsidR="004D75E2" w:rsidRPr="004D75E2" w:rsidRDefault="004D75E2">
            <w:pPr>
              <w:spacing w:after="0" w:line="240" w:lineRule="auto"/>
              <w:rPr>
                <w:rFonts w:ascii="Times New Roman" w:eastAsia="Times New Roman" w:hAnsi="Times New Roman" w:cs="Times New Roman"/>
                <w:color w:val="000000" w:themeColor="text1"/>
                <w:sz w:val="22"/>
                <w:szCs w:val="22"/>
                <w:lang w:eastAsia="en-US"/>
              </w:rPr>
            </w:pPr>
            <w:r w:rsidRPr="004D75E2">
              <w:rPr>
                <w:rFonts w:ascii="Times New Roman" w:hAnsi="Times New Roman" w:cs="Times New Roman"/>
                <w:color w:val="000000" w:themeColor="text1"/>
                <w:sz w:val="22"/>
                <w:szCs w:val="22"/>
                <w:lang w:eastAsia="en-US"/>
              </w:rPr>
              <w:t xml:space="preserve">В объеме </w:t>
            </w:r>
            <w:proofErr w:type="spellStart"/>
            <w:proofErr w:type="gramStart"/>
            <w:r w:rsidRPr="004D75E2">
              <w:rPr>
                <w:rFonts w:ascii="Times New Roman" w:hAnsi="Times New Roman" w:cs="Times New Roman"/>
                <w:color w:val="000000" w:themeColor="text1"/>
                <w:sz w:val="22"/>
                <w:szCs w:val="22"/>
                <w:lang w:eastAsia="en-US"/>
              </w:rPr>
              <w:t>специфи-кации</w:t>
            </w:r>
            <w:proofErr w:type="spellEnd"/>
            <w:proofErr w:type="gramEnd"/>
            <w:r w:rsidRPr="004D75E2">
              <w:rPr>
                <w:rFonts w:ascii="Times New Roman" w:hAnsi="Times New Roman" w:cs="Times New Roman"/>
                <w:color w:val="000000" w:themeColor="text1"/>
                <w:sz w:val="22"/>
                <w:szCs w:val="22"/>
                <w:lang w:eastAsia="en-US"/>
              </w:rPr>
              <w:t xml:space="preserve"> к проекту</w:t>
            </w:r>
          </w:p>
        </w:tc>
      </w:tr>
    </w:tbl>
    <w:p w:rsidR="004D75E2" w:rsidRPr="004D75E2" w:rsidRDefault="004D75E2" w:rsidP="004D75E2">
      <w:pPr>
        <w:rPr>
          <w:rFonts w:ascii="Times New Roman" w:eastAsia="Times New Roman" w:hAnsi="Times New Roman" w:cs="Times New Roman"/>
          <w:color w:val="000000" w:themeColor="text1"/>
        </w:rPr>
      </w:pPr>
    </w:p>
    <w:p w:rsidR="004D75E2" w:rsidRPr="004D75E2" w:rsidRDefault="004D75E2" w:rsidP="004D75E2">
      <w:pPr>
        <w:rPr>
          <w:rFonts w:ascii="Times New Roman" w:eastAsia="Times New Roman" w:hAnsi="Times New Roman" w:cs="Times New Roman"/>
          <w:color w:val="000000" w:themeColor="text1"/>
        </w:rPr>
      </w:pPr>
    </w:p>
    <w:p w:rsidR="004D75E2" w:rsidRPr="004D75E2" w:rsidRDefault="004D75E2" w:rsidP="004D75E2">
      <w:pPr>
        <w:shd w:val="clear" w:color="auto" w:fill="FFFFFF"/>
        <w:tabs>
          <w:tab w:val="left" w:pos="0"/>
        </w:tabs>
        <w:spacing w:after="0" w:line="240" w:lineRule="auto"/>
        <w:rPr>
          <w:rFonts w:ascii="Times New Roman" w:hAnsi="Times New Roman" w:cs="Times New Roman"/>
          <w:b/>
          <w:color w:val="000000" w:themeColor="text1"/>
          <w:spacing w:val="-1"/>
        </w:rPr>
      </w:pPr>
      <w:r w:rsidRPr="004D75E2">
        <w:rPr>
          <w:rFonts w:ascii="Times New Roman" w:hAnsi="Times New Roman" w:cs="Times New Roman"/>
          <w:b/>
          <w:color w:val="000000" w:themeColor="text1"/>
          <w:spacing w:val="-9"/>
        </w:rPr>
        <w:t xml:space="preserve">Управляющая компания:                                                                                        </w:t>
      </w:r>
      <w:r w:rsidRPr="004D75E2">
        <w:rPr>
          <w:rFonts w:ascii="Times New Roman" w:hAnsi="Times New Roman" w:cs="Times New Roman"/>
          <w:b/>
          <w:color w:val="000000" w:themeColor="text1"/>
          <w:spacing w:val="3"/>
        </w:rPr>
        <w:t>Собственник:</w:t>
      </w:r>
      <w:r w:rsidRPr="004D75E2">
        <w:rPr>
          <w:rFonts w:ascii="Times New Roman" w:hAnsi="Times New Roman" w:cs="Times New Roman"/>
          <w:b/>
          <w:color w:val="000000" w:themeColor="text1"/>
          <w:spacing w:val="-9"/>
        </w:rPr>
        <w:t xml:space="preserve">                                                                                                                      </w:t>
      </w:r>
    </w:p>
    <w:p w:rsidR="004D75E2" w:rsidRPr="004D75E2" w:rsidRDefault="004D75E2" w:rsidP="004D75E2">
      <w:pPr>
        <w:shd w:val="clear" w:color="auto" w:fill="FFFFFF"/>
        <w:tabs>
          <w:tab w:val="left" w:pos="5419"/>
        </w:tabs>
        <w:spacing w:after="0" w:line="240" w:lineRule="auto"/>
        <w:rPr>
          <w:rFonts w:ascii="Times New Roman" w:hAnsi="Times New Roman" w:cs="Times New Roman"/>
          <w:color w:val="000000" w:themeColor="text1"/>
          <w:spacing w:val="-9"/>
        </w:rPr>
      </w:pPr>
      <w:r w:rsidRPr="004D75E2">
        <w:rPr>
          <w:rFonts w:ascii="Times New Roman" w:hAnsi="Times New Roman" w:cs="Times New Roman"/>
          <w:color w:val="000000" w:themeColor="text1"/>
          <w:spacing w:val="-9"/>
        </w:rPr>
        <w:t>Генеральный директор</w:t>
      </w:r>
    </w:p>
    <w:p w:rsidR="004D75E2" w:rsidRPr="004D75E2" w:rsidRDefault="004D75E2" w:rsidP="004D75E2">
      <w:pPr>
        <w:shd w:val="clear" w:color="auto" w:fill="FFFFFF"/>
        <w:tabs>
          <w:tab w:val="left" w:pos="5419"/>
        </w:tabs>
        <w:rPr>
          <w:rFonts w:ascii="Times New Roman" w:hAnsi="Times New Roman" w:cs="Times New Roman"/>
          <w:color w:val="000000" w:themeColor="text1"/>
          <w:spacing w:val="-9"/>
        </w:rPr>
      </w:pPr>
      <w:r w:rsidRPr="004D75E2">
        <w:rPr>
          <w:rFonts w:ascii="Times New Roman" w:hAnsi="Times New Roman" w:cs="Times New Roman"/>
          <w:color w:val="000000" w:themeColor="text1"/>
          <w:spacing w:val="-9"/>
        </w:rPr>
        <w:t>ООО « УК «</w:t>
      </w:r>
      <w:r w:rsidRPr="004D75E2">
        <w:rPr>
          <w:rFonts w:ascii="Times New Roman" w:hAnsi="Times New Roman" w:cs="Times New Roman"/>
          <w:color w:val="000000" w:themeColor="text1"/>
          <w:spacing w:val="5"/>
        </w:rPr>
        <w:t xml:space="preserve">Содружество-Авангард»                              </w:t>
      </w:r>
    </w:p>
    <w:p w:rsidR="004D75E2" w:rsidRDefault="004D75E2" w:rsidP="004D75E2">
      <w:pPr>
        <w:shd w:val="clear" w:color="auto" w:fill="FFFFFF"/>
        <w:tabs>
          <w:tab w:val="left" w:pos="5419"/>
        </w:tabs>
        <w:spacing w:after="0" w:line="240" w:lineRule="auto"/>
        <w:rPr>
          <w:rFonts w:ascii="Times New Roman" w:hAnsi="Times New Roman" w:cs="Times New Roman"/>
          <w:color w:val="000000" w:themeColor="text1"/>
          <w:spacing w:val="-9"/>
        </w:rPr>
      </w:pPr>
      <w:r w:rsidRPr="004D75E2">
        <w:rPr>
          <w:rFonts w:ascii="Times New Roman" w:hAnsi="Times New Roman" w:cs="Times New Roman"/>
          <w:color w:val="000000" w:themeColor="text1"/>
          <w:spacing w:val="-9"/>
        </w:rPr>
        <w:t>__</w:t>
      </w:r>
      <w:r w:rsidR="00313D4D">
        <w:rPr>
          <w:rFonts w:ascii="Times New Roman" w:hAnsi="Times New Roman" w:cs="Times New Roman"/>
          <w:color w:val="000000" w:themeColor="text1"/>
          <w:spacing w:val="-9"/>
        </w:rPr>
        <w:t xml:space="preserve">__________________/ А.В. </w:t>
      </w:r>
      <w:proofErr w:type="spellStart"/>
      <w:r w:rsidR="00313D4D">
        <w:rPr>
          <w:rFonts w:ascii="Times New Roman" w:hAnsi="Times New Roman" w:cs="Times New Roman"/>
          <w:color w:val="000000" w:themeColor="text1"/>
          <w:spacing w:val="-9"/>
        </w:rPr>
        <w:t>Хмаренко</w:t>
      </w:r>
      <w:proofErr w:type="spellEnd"/>
      <w:r w:rsidRPr="004D75E2">
        <w:rPr>
          <w:rFonts w:ascii="Times New Roman" w:hAnsi="Times New Roman" w:cs="Times New Roman"/>
          <w:color w:val="000000" w:themeColor="text1"/>
          <w:spacing w:val="-9"/>
        </w:rPr>
        <w:t xml:space="preserve">  /                                   ______________________________________</w:t>
      </w:r>
      <w:r>
        <w:rPr>
          <w:rFonts w:ascii="Times New Roman" w:hAnsi="Times New Roman" w:cs="Times New Roman"/>
          <w:color w:val="000000" w:themeColor="text1"/>
          <w:spacing w:val="-9"/>
        </w:rPr>
        <w:t xml:space="preserve">_____                          </w:t>
      </w:r>
    </w:p>
    <w:p w:rsidR="004D75E2" w:rsidRDefault="004D75E2" w:rsidP="004D75E2">
      <w:pPr>
        <w:shd w:val="clear" w:color="auto" w:fill="FFFFFF"/>
        <w:tabs>
          <w:tab w:val="left" w:pos="5419"/>
        </w:tabs>
        <w:rPr>
          <w:rFonts w:ascii="Times New Roman" w:hAnsi="Times New Roman" w:cs="Times New Roman"/>
          <w:color w:val="000000" w:themeColor="text1"/>
          <w:spacing w:val="-9"/>
        </w:rPr>
      </w:pPr>
      <w:r>
        <w:rPr>
          <w:rFonts w:ascii="Times New Roman" w:hAnsi="Times New Roman" w:cs="Times New Roman"/>
          <w:color w:val="000000" w:themeColor="text1"/>
          <w:spacing w:val="-9"/>
        </w:rPr>
        <w:t>М.П.                                                                                                                                 подпись                          Ф.И.О</w:t>
      </w:r>
    </w:p>
    <w:p w:rsidR="004D75E2" w:rsidRDefault="004D75E2" w:rsidP="004D75E2">
      <w:pPr>
        <w:spacing w:after="0" w:line="240" w:lineRule="auto"/>
        <w:rPr>
          <w:rFonts w:ascii="Times New Roman" w:hAnsi="Times New Roman" w:cs="Times New Roman"/>
          <w:bCs/>
          <w:i/>
          <w:iCs/>
        </w:rPr>
      </w:pPr>
      <w:r>
        <w:rPr>
          <w:rFonts w:ascii="Times New Roman" w:hAnsi="Times New Roman" w:cs="Times New Roman"/>
          <w:bCs/>
          <w:i/>
          <w:iCs/>
        </w:rPr>
        <w:br w:type="page"/>
      </w:r>
    </w:p>
    <w:p w:rsidR="004D75E2" w:rsidRDefault="004D75E2" w:rsidP="004D75E2">
      <w:pPr>
        <w:autoSpaceDN w:val="0"/>
        <w:spacing w:after="0" w:line="240" w:lineRule="auto"/>
        <w:rPr>
          <w:rFonts w:ascii="Times New Roman" w:hAnsi="Times New Roman" w:cs="Times New Roman"/>
        </w:rPr>
      </w:pPr>
      <w:r>
        <w:rPr>
          <w:rFonts w:ascii="Times New Roman" w:hAnsi="Times New Roman" w:cs="Times New Roman"/>
          <w:b/>
          <w:bCs/>
          <w:i/>
          <w:iCs/>
        </w:rPr>
        <w:lastRenderedPageBreak/>
        <w:t xml:space="preserve">                                                                                                           </w:t>
      </w:r>
      <w:r>
        <w:rPr>
          <w:rFonts w:ascii="Times New Roman" w:hAnsi="Times New Roman" w:cs="Times New Roman"/>
        </w:rPr>
        <w:t xml:space="preserve">                                    </w:t>
      </w:r>
      <w:r>
        <w:rPr>
          <w:rFonts w:ascii="Times New Roman" w:hAnsi="Times New Roman" w:cs="Times New Roman"/>
          <w:b/>
          <w:bCs/>
          <w:i/>
          <w:iCs/>
        </w:rPr>
        <w:t>Приложение № 3</w:t>
      </w:r>
      <w:r>
        <w:rPr>
          <w:rFonts w:ascii="Times New Roman" w:hAnsi="Times New Roman" w:cs="Times New Roman"/>
        </w:rPr>
        <w:t xml:space="preserve"> </w:t>
      </w:r>
    </w:p>
    <w:p w:rsidR="004D75E2" w:rsidRDefault="004D75E2" w:rsidP="004D75E2">
      <w:pPr>
        <w:widowControl w:val="0"/>
        <w:shd w:val="clear" w:color="auto" w:fill="FFFFFF"/>
        <w:tabs>
          <w:tab w:val="left" w:pos="5419"/>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                                                                                                к </w:t>
      </w:r>
      <w:r>
        <w:rPr>
          <w:rFonts w:ascii="Times New Roman" w:hAnsi="Times New Roman" w:cs="Times New Roman"/>
          <w:sz w:val="20"/>
          <w:szCs w:val="20"/>
        </w:rPr>
        <w:t>Договору управления многоквартирным домом</w:t>
      </w:r>
      <w:r>
        <w:rPr>
          <w:rFonts w:ascii="Times New Roman" w:hAnsi="Times New Roman" w:cs="Times New Roman"/>
          <w:sz w:val="20"/>
          <w:szCs w:val="20"/>
        </w:rPr>
        <w:br/>
      </w:r>
      <w:r>
        <w:rPr>
          <w:rFonts w:ascii="Times New Roman" w:hAnsi="Times New Roman" w:cs="Times New Roman"/>
          <w:spacing w:val="1"/>
          <w:sz w:val="20"/>
          <w:szCs w:val="20"/>
        </w:rPr>
        <w:t xml:space="preserve">                                                                                                                        </w:t>
      </w:r>
      <w:r>
        <w:rPr>
          <w:rFonts w:ascii="Times New Roman" w:hAnsi="Times New Roman" w:cs="Times New Roman"/>
          <w:spacing w:val="6"/>
          <w:sz w:val="20"/>
          <w:szCs w:val="20"/>
        </w:rPr>
        <w:t>№ _____</w:t>
      </w:r>
      <w:r>
        <w:rPr>
          <w:rFonts w:ascii="Times New Roman" w:hAnsi="Times New Roman" w:cs="Times New Roman"/>
          <w:spacing w:val="1"/>
          <w:sz w:val="20"/>
          <w:szCs w:val="20"/>
        </w:rPr>
        <w:t xml:space="preserve"> </w:t>
      </w:r>
      <w:r>
        <w:rPr>
          <w:rFonts w:ascii="Times New Roman" w:hAnsi="Times New Roman" w:cs="Times New Roman"/>
          <w:sz w:val="20"/>
          <w:szCs w:val="20"/>
        </w:rPr>
        <w:t>от  «</w:t>
      </w:r>
      <w:r>
        <w:rPr>
          <w:rFonts w:ascii="Times New Roman" w:hAnsi="Times New Roman" w:cs="Times New Roman"/>
          <w:i/>
          <w:iCs/>
          <w:sz w:val="20"/>
          <w:szCs w:val="20"/>
        </w:rPr>
        <w:t>_</w:t>
      </w:r>
      <w:r>
        <w:rPr>
          <w:rFonts w:ascii="Times New Roman" w:hAnsi="Times New Roman" w:cs="Times New Roman"/>
          <w:sz w:val="20"/>
          <w:szCs w:val="20"/>
        </w:rPr>
        <w:t>__» ____________20__г.</w:t>
      </w:r>
    </w:p>
    <w:p w:rsidR="004D75E2" w:rsidRDefault="004D75E2" w:rsidP="004D75E2">
      <w:pPr>
        <w:widowControl w:val="0"/>
        <w:shd w:val="clear" w:color="auto" w:fill="FFFFFF"/>
        <w:tabs>
          <w:tab w:val="left" w:pos="5419"/>
        </w:tabs>
        <w:autoSpaceDE w:val="0"/>
        <w:autoSpaceDN w:val="0"/>
        <w:adjustRightInd w:val="0"/>
        <w:spacing w:after="0" w:line="240" w:lineRule="auto"/>
        <w:rPr>
          <w:rFonts w:ascii="Times New Roman" w:hAnsi="Times New Roman" w:cs="Times New Roman"/>
          <w:sz w:val="20"/>
          <w:szCs w:val="20"/>
        </w:rPr>
      </w:pPr>
    </w:p>
    <w:p w:rsidR="004D75E2" w:rsidRDefault="004D75E2" w:rsidP="004D75E2">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sz w:val="20"/>
          <w:szCs w:val="20"/>
        </w:rPr>
      </w:pPr>
      <w:r>
        <w:rPr>
          <w:rFonts w:ascii="Times New Roman" w:hAnsi="Times New Roman" w:cs="Times New Roman"/>
          <w:b/>
          <w:bCs/>
          <w:spacing w:val="6"/>
          <w:sz w:val="20"/>
          <w:szCs w:val="20"/>
        </w:rPr>
        <w:t>Виды работ и услуг по содержанию Общего имущества многоквартирного дома</w:t>
      </w:r>
    </w:p>
    <w:p w:rsidR="004D75E2" w:rsidRDefault="004D75E2" w:rsidP="004D75E2">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7"/>
          <w:sz w:val="20"/>
          <w:szCs w:val="20"/>
        </w:rPr>
      </w:pPr>
      <w:r>
        <w:rPr>
          <w:rFonts w:ascii="Times New Roman" w:hAnsi="Times New Roman" w:cs="Times New Roman"/>
          <w:spacing w:val="7"/>
          <w:sz w:val="20"/>
          <w:szCs w:val="20"/>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4D75E2" w:rsidRDefault="004D75E2" w:rsidP="004D75E2">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sz w:val="20"/>
          <w:szCs w:val="20"/>
        </w:rPr>
      </w:pPr>
      <w:r>
        <w:rPr>
          <w:rFonts w:ascii="Times New Roman" w:hAnsi="Times New Roman" w:cs="Times New Roman"/>
          <w:b/>
          <w:bCs/>
          <w:spacing w:val="7"/>
          <w:sz w:val="20"/>
          <w:szCs w:val="20"/>
        </w:rPr>
        <w:t>Содержание Общего имущества.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Проведение технических осмотров Общего имущества, в том числе отдельных элементов и помещений. </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 Проведение профилактических работ, не относящихся к Текущему ремонту, по итогам технических осмотров Общего имущества.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Обеспечение температурно-влажностного режима.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Проведение мероприятий по противопожарной безопасности.</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Дератизация технических помещений.</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Уборка и мытье вестибюлей, холлов и лифтов.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Мытье лестниц и лестничных площадок.</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Уборка, чистка курительных мест и урн, решеток перед входом в подъезды.</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Удаление снега и наледи с кровли козырьков и карнизов.</w:t>
      </w:r>
    </w:p>
    <w:p w:rsidR="004D75E2" w:rsidRDefault="004D75E2" w:rsidP="004D75E2">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sz w:val="20"/>
          <w:szCs w:val="20"/>
        </w:rPr>
      </w:pPr>
      <w:r>
        <w:rPr>
          <w:rFonts w:ascii="Times New Roman" w:hAnsi="Times New Roman" w:cs="Times New Roman"/>
          <w:b/>
          <w:bCs/>
          <w:spacing w:val="7"/>
          <w:sz w:val="20"/>
          <w:szCs w:val="20"/>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Pr>
          <w:rFonts w:ascii="Times New Roman" w:hAnsi="Times New Roman" w:cs="Times New Roman"/>
          <w:b/>
          <w:bCs/>
          <w:spacing w:val="7"/>
          <w:sz w:val="20"/>
          <w:szCs w:val="20"/>
        </w:rPr>
        <w:t>водозапорная</w:t>
      </w:r>
      <w:proofErr w:type="spellEnd"/>
      <w:r>
        <w:rPr>
          <w:rFonts w:ascii="Times New Roman" w:hAnsi="Times New Roman" w:cs="Times New Roman"/>
          <w:b/>
          <w:bCs/>
          <w:spacing w:val="7"/>
          <w:sz w:val="20"/>
          <w:szCs w:val="20"/>
        </w:rPr>
        <w:t xml:space="preserve"> и регулирующая арматура, сантехнические приборы), в том числе приборов учета.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Проведение работ в соответствии с планом годового технического обслуживания.</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Контроль состояния фланцев, фитингов,  прокладок,  </w:t>
      </w:r>
      <w:proofErr w:type="spellStart"/>
      <w:r>
        <w:rPr>
          <w:rFonts w:ascii="Times New Roman" w:hAnsi="Times New Roman" w:cs="Times New Roman"/>
          <w:spacing w:val="2"/>
          <w:sz w:val="20"/>
          <w:szCs w:val="20"/>
        </w:rPr>
        <w:t>водозапорной</w:t>
      </w:r>
      <w:proofErr w:type="spellEnd"/>
      <w:r>
        <w:rPr>
          <w:rFonts w:ascii="Times New Roman" w:hAnsi="Times New Roman" w:cs="Times New Roman"/>
          <w:spacing w:val="2"/>
          <w:sz w:val="20"/>
          <w:szCs w:val="20"/>
        </w:rPr>
        <w:t>, водоразборной и регулировочной арматуры, отдельных  участков трубопроводов, теплоотдающих приборов.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Контроль сроков испытаний и поверок контрольно- измерительных приборов.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Ведение учета показания общедомовых коммерческих счетчиков учёта энергоресурсов.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Выполнение работ по устранению неисправностей и повреждений общедомовых инженерных систем.</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Проведение работ по наладке системы отопления.</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Гидравлическое испытание системы отопления.</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Промывка приборов теплосъема и сетей отопления.</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Осмотр ревизий, коллекторов, колодцев, ливнестоков, проведение прочисток канализационных выпусков.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Проверка герметичности системы бытовой канализации.</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Проведение планово-предупредительного ремонта.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Контроль работы электросчетчиков коммерческого и технического учета.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Обслуживание и обработка сигналов системы объединенной диспетчерской связи.</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Организация технического обслуживания переговорно-замочного устройства (ПЗУ) и системы видеонаблюдения.</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Pr>
          <w:rFonts w:ascii="Times New Roman" w:hAnsi="Times New Roman" w:cs="Times New Roman"/>
          <w:spacing w:val="2"/>
          <w:sz w:val="20"/>
          <w:szCs w:val="20"/>
        </w:rPr>
        <w:t>дымоудаления</w:t>
      </w:r>
      <w:proofErr w:type="spellEnd"/>
      <w:r>
        <w:rPr>
          <w:rFonts w:ascii="Times New Roman" w:hAnsi="Times New Roman" w:cs="Times New Roman"/>
          <w:spacing w:val="2"/>
          <w:sz w:val="20"/>
          <w:szCs w:val="20"/>
        </w:rPr>
        <w:t xml:space="preserve"> и подпора воздуха.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Организация эксплуатации лифтов.</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Организация эксплуатации индивидуальных тепловых пунктов, узлов учета тепловой энергии, </w:t>
      </w:r>
      <w:proofErr w:type="spellStart"/>
      <w:r>
        <w:rPr>
          <w:rFonts w:ascii="Times New Roman" w:hAnsi="Times New Roman" w:cs="Times New Roman"/>
          <w:spacing w:val="2"/>
          <w:sz w:val="20"/>
          <w:szCs w:val="20"/>
        </w:rPr>
        <w:t>повысительной</w:t>
      </w:r>
      <w:proofErr w:type="spellEnd"/>
      <w:r>
        <w:rPr>
          <w:rFonts w:ascii="Times New Roman" w:hAnsi="Times New Roman" w:cs="Times New Roman"/>
          <w:spacing w:val="2"/>
          <w:sz w:val="20"/>
          <w:szCs w:val="20"/>
        </w:rPr>
        <w:t xml:space="preserve"> насосной станции холодного водоснабжения, станции очистки питьевой воды.</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Организация эксплуатации домовой системы телевидения.</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Организация предоставления услуг телефонной связи и Интернета.</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Организация охраны мест общего пользования и контроля доступа в них.</w:t>
      </w:r>
    </w:p>
    <w:p w:rsidR="004D75E2" w:rsidRDefault="004D75E2" w:rsidP="004D75E2">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sz w:val="20"/>
          <w:szCs w:val="20"/>
        </w:rPr>
      </w:pPr>
      <w:r>
        <w:rPr>
          <w:rFonts w:ascii="Times New Roman" w:hAnsi="Times New Roman" w:cs="Times New Roman"/>
          <w:b/>
          <w:bCs/>
          <w:spacing w:val="7"/>
          <w:sz w:val="20"/>
          <w:szCs w:val="20"/>
        </w:rPr>
        <w:t>Организация сбора и вывоза твердых бытовых отходов (ТБО).</w:t>
      </w:r>
      <w:r>
        <w:rPr>
          <w:rFonts w:ascii="Times New Roman" w:hAnsi="Times New Roman" w:cs="Times New Roman"/>
          <w:b/>
          <w:bCs/>
          <w:spacing w:val="7"/>
          <w:sz w:val="20"/>
          <w:szCs w:val="20"/>
        </w:rPr>
        <w:tab/>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Содержание в исправном состоянии контейнеров, мусоросборников и </w:t>
      </w:r>
      <w:proofErr w:type="spellStart"/>
      <w:r>
        <w:rPr>
          <w:rFonts w:ascii="Times New Roman" w:hAnsi="Times New Roman" w:cs="Times New Roman"/>
          <w:spacing w:val="2"/>
          <w:sz w:val="20"/>
          <w:szCs w:val="20"/>
        </w:rPr>
        <w:t>мусоросборных</w:t>
      </w:r>
      <w:proofErr w:type="spellEnd"/>
      <w:r>
        <w:rPr>
          <w:rFonts w:ascii="Times New Roman" w:hAnsi="Times New Roman" w:cs="Times New Roman"/>
          <w:spacing w:val="2"/>
          <w:sz w:val="20"/>
          <w:szCs w:val="20"/>
        </w:rPr>
        <w:t xml:space="preserve"> площадок. </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7"/>
          <w:sz w:val="20"/>
          <w:szCs w:val="20"/>
        </w:rPr>
      </w:pPr>
      <w:r>
        <w:rPr>
          <w:rFonts w:ascii="Times New Roman" w:hAnsi="Times New Roman" w:cs="Times New Roman"/>
          <w:spacing w:val="2"/>
          <w:sz w:val="20"/>
          <w:szCs w:val="20"/>
        </w:rPr>
        <w:t xml:space="preserve">Организация сбора, вывоза и утилизации ТБО.    </w:t>
      </w:r>
    </w:p>
    <w:p w:rsidR="004D75E2" w:rsidRDefault="004D75E2" w:rsidP="004D75E2">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sz w:val="20"/>
          <w:szCs w:val="20"/>
        </w:rPr>
      </w:pPr>
      <w:r>
        <w:rPr>
          <w:rFonts w:ascii="Times New Roman" w:hAnsi="Times New Roman" w:cs="Times New Roman"/>
          <w:b/>
          <w:bCs/>
          <w:spacing w:val="7"/>
          <w:sz w:val="20"/>
          <w:szCs w:val="20"/>
        </w:rPr>
        <w:t>Содержание придомовой территории, включая уборку и другие работы по обеспечению санитарного состояния</w:t>
      </w:r>
      <w:r>
        <w:rPr>
          <w:rFonts w:ascii="Times New Roman" w:hAnsi="Times New Roman" w:cs="Times New Roman"/>
          <w:b/>
          <w:bCs/>
          <w:spacing w:val="2"/>
          <w:sz w:val="20"/>
          <w:szCs w:val="20"/>
        </w:rPr>
        <w:t xml:space="preserve">.             </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sz w:val="20"/>
          <w:szCs w:val="20"/>
        </w:rPr>
      </w:pPr>
      <w:r>
        <w:rPr>
          <w:rFonts w:ascii="Times New Roman" w:hAnsi="Times New Roman" w:cs="Times New Roman"/>
          <w:spacing w:val="2"/>
          <w:sz w:val="20"/>
          <w:szCs w:val="20"/>
        </w:rPr>
        <w:t>Уборка придомовой территории в летний период:</w:t>
      </w:r>
    </w:p>
    <w:p w:rsidR="004D75E2" w:rsidRDefault="004D75E2" w:rsidP="004D75E2">
      <w:pPr>
        <w:widowControl w:val="0"/>
        <w:numPr>
          <w:ilvl w:val="0"/>
          <w:numId w:val="3"/>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z w:val="20"/>
          <w:szCs w:val="20"/>
        </w:rPr>
      </w:pPr>
      <w:r>
        <w:rPr>
          <w:rFonts w:ascii="Times New Roman" w:hAnsi="Times New Roman" w:cs="Times New Roman"/>
          <w:spacing w:val="3"/>
          <w:sz w:val="20"/>
          <w:szCs w:val="20"/>
        </w:rPr>
        <w:t>Подметание территории, уборка мусора, листьев, песка,</w:t>
      </w:r>
    </w:p>
    <w:p w:rsidR="004D75E2" w:rsidRDefault="004D75E2" w:rsidP="004D75E2">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sz w:val="20"/>
          <w:szCs w:val="20"/>
        </w:rPr>
      </w:pPr>
      <w:r>
        <w:rPr>
          <w:rFonts w:ascii="Times New Roman" w:hAnsi="Times New Roman" w:cs="Times New Roman"/>
          <w:spacing w:val="2"/>
          <w:sz w:val="20"/>
          <w:szCs w:val="20"/>
        </w:rPr>
        <w:t>Уход за газонами, полив территории,</w:t>
      </w:r>
      <w:r>
        <w:rPr>
          <w:rFonts w:ascii="Times New Roman" w:hAnsi="Times New Roman" w:cs="Times New Roman"/>
          <w:sz w:val="20"/>
          <w:szCs w:val="20"/>
        </w:rPr>
        <w:tab/>
      </w:r>
      <w:r>
        <w:rPr>
          <w:rFonts w:ascii="Times New Roman" w:hAnsi="Times New Roman" w:cs="Times New Roman"/>
          <w:sz w:val="20"/>
          <w:szCs w:val="20"/>
        </w:rPr>
        <w:tab/>
      </w:r>
    </w:p>
    <w:p w:rsidR="004D75E2" w:rsidRDefault="004D75E2" w:rsidP="004D75E2">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spacing w:val="2"/>
          <w:sz w:val="20"/>
          <w:szCs w:val="20"/>
        </w:rPr>
      </w:pPr>
      <w:r>
        <w:rPr>
          <w:rFonts w:ascii="Times New Roman" w:hAnsi="Times New Roman" w:cs="Times New Roman"/>
          <w:spacing w:val="2"/>
          <w:sz w:val="20"/>
          <w:szCs w:val="20"/>
        </w:rPr>
        <w:t xml:space="preserve">Прочистка решеток ливневой канализации. </w:t>
      </w:r>
    </w:p>
    <w:p w:rsidR="004D75E2" w:rsidRDefault="004D75E2" w:rsidP="004D75E2">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sz w:val="20"/>
          <w:szCs w:val="20"/>
        </w:rPr>
      </w:pPr>
      <w:r>
        <w:rPr>
          <w:rFonts w:ascii="Times New Roman" w:hAnsi="Times New Roman" w:cs="Times New Roman"/>
          <w:spacing w:val="2"/>
          <w:sz w:val="20"/>
          <w:szCs w:val="20"/>
        </w:rPr>
        <w:t xml:space="preserve">Уборка придомовой территории в зимний период:  </w:t>
      </w:r>
      <w:r>
        <w:rPr>
          <w:rFonts w:ascii="Times New Roman" w:hAnsi="Times New Roman" w:cs="Times New Roman"/>
          <w:spacing w:val="3"/>
          <w:sz w:val="20"/>
          <w:szCs w:val="20"/>
        </w:rPr>
        <w:t xml:space="preserve">  </w:t>
      </w:r>
    </w:p>
    <w:p w:rsidR="004D75E2" w:rsidRDefault="004D75E2" w:rsidP="004D75E2">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3"/>
          <w:sz w:val="20"/>
          <w:szCs w:val="20"/>
        </w:rPr>
      </w:pPr>
      <w:r>
        <w:rPr>
          <w:rFonts w:ascii="Times New Roman" w:hAnsi="Times New Roman" w:cs="Times New Roman"/>
          <w:spacing w:val="3"/>
          <w:sz w:val="20"/>
          <w:szCs w:val="20"/>
        </w:rPr>
        <w:t>-       Ручная уборка территории от снега, сдвигание свежевыпавшего снега к местам складирования,</w:t>
      </w:r>
    </w:p>
    <w:p w:rsidR="004D75E2" w:rsidRDefault="004D75E2" w:rsidP="004D75E2">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sz w:val="20"/>
          <w:szCs w:val="20"/>
        </w:rPr>
      </w:pPr>
      <w:r>
        <w:rPr>
          <w:rFonts w:ascii="Times New Roman" w:hAnsi="Times New Roman" w:cs="Times New Roman"/>
          <w:spacing w:val="3"/>
          <w:sz w:val="20"/>
          <w:szCs w:val="20"/>
        </w:rPr>
        <w:lastRenderedPageBreak/>
        <w:t>Укладка свежевыпавшего снега в кучи и валы,</w:t>
      </w:r>
    </w:p>
    <w:p w:rsidR="004D75E2" w:rsidRDefault="004D75E2" w:rsidP="004D75E2">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sz w:val="20"/>
          <w:szCs w:val="20"/>
        </w:rPr>
      </w:pPr>
      <w:r>
        <w:rPr>
          <w:rFonts w:ascii="Times New Roman" w:hAnsi="Times New Roman" w:cs="Times New Roman"/>
          <w:spacing w:val="3"/>
          <w:sz w:val="20"/>
          <w:szCs w:val="20"/>
        </w:rPr>
        <w:t>Обработка тротуаров антигололедными реагентами.</w:t>
      </w:r>
    </w:p>
    <w:p w:rsidR="004D75E2" w:rsidRDefault="004D75E2" w:rsidP="004D75E2">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sz w:val="20"/>
          <w:szCs w:val="20"/>
        </w:rPr>
      </w:pPr>
      <w:r>
        <w:rPr>
          <w:rFonts w:ascii="Times New Roman" w:hAnsi="Times New Roman" w:cs="Times New Roman"/>
          <w:spacing w:val="3"/>
          <w:sz w:val="20"/>
          <w:szCs w:val="20"/>
        </w:rPr>
        <w:t>Удаление снега и наледи вручную.</w:t>
      </w:r>
    </w:p>
    <w:p w:rsidR="004D75E2" w:rsidRDefault="004D75E2" w:rsidP="004D75E2">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sz w:val="20"/>
          <w:szCs w:val="20"/>
        </w:rPr>
      </w:pPr>
      <w:r>
        <w:rPr>
          <w:rFonts w:ascii="Times New Roman" w:hAnsi="Times New Roman" w:cs="Times New Roman"/>
          <w:b/>
          <w:bCs/>
          <w:spacing w:val="6"/>
          <w:sz w:val="20"/>
          <w:szCs w:val="20"/>
        </w:rPr>
        <w:t>Виды работ  по  текущему ремонту Общего имущества многоквартирного дома</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z w:val="20"/>
          <w:szCs w:val="20"/>
        </w:rPr>
      </w:pPr>
      <w:r>
        <w:rPr>
          <w:rFonts w:ascii="Times New Roman" w:hAnsi="Times New Roman" w:cs="Times New Roman"/>
          <w:spacing w:val="11"/>
          <w:sz w:val="20"/>
          <w:szCs w:val="20"/>
        </w:rPr>
        <w:t>Фундаменты.</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Восстановление поврежденных участков вентиляционных продухов. </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Восстановление входов в подвалы.</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sz w:val="20"/>
          <w:szCs w:val="20"/>
        </w:rPr>
      </w:pPr>
      <w:r>
        <w:rPr>
          <w:rFonts w:ascii="Times New Roman" w:hAnsi="Times New Roman" w:cs="Times New Roman"/>
          <w:spacing w:val="11"/>
          <w:sz w:val="20"/>
          <w:szCs w:val="20"/>
        </w:rPr>
        <w:t>Стены и фасады.</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Заделка выбоин и трещин на поверхности фасада. </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Восстановление участков штукатурки и облицовки.</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sz w:val="20"/>
          <w:szCs w:val="20"/>
        </w:rPr>
      </w:pPr>
      <w:r>
        <w:rPr>
          <w:rFonts w:ascii="Times New Roman" w:hAnsi="Times New Roman" w:cs="Times New Roman"/>
          <w:spacing w:val="11"/>
          <w:sz w:val="20"/>
          <w:szCs w:val="20"/>
        </w:rPr>
        <w:t>Крыши.</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Ремонт отдельных участков кровли.</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Ремонт участков покрытий парапета, пожарных лестниц, гильз, ограждений, анкеров </w:t>
      </w:r>
      <w:proofErr w:type="spellStart"/>
      <w:r>
        <w:rPr>
          <w:rFonts w:ascii="Times New Roman" w:hAnsi="Times New Roman" w:cs="Times New Roman"/>
          <w:spacing w:val="1"/>
          <w:sz w:val="20"/>
          <w:szCs w:val="20"/>
        </w:rPr>
        <w:t>радиостоек</w:t>
      </w:r>
      <w:proofErr w:type="spellEnd"/>
      <w:r>
        <w:rPr>
          <w:rFonts w:ascii="Times New Roman" w:hAnsi="Times New Roman" w:cs="Times New Roman"/>
          <w:spacing w:val="1"/>
          <w:sz w:val="20"/>
          <w:szCs w:val="20"/>
        </w:rPr>
        <w:t>, устройств заземления здания с восстановлением водонепроницаемости места крепления.</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Ремонт и замена отдельных участков рулонных покрытий.</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Прочистка приемных воронок водостоков.</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Ремонт примыканий гидроизоляции к парапету и выступающим конструкциям.</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pacing w:val="11"/>
          <w:sz w:val="20"/>
          <w:szCs w:val="20"/>
        </w:rPr>
      </w:pPr>
      <w:r>
        <w:rPr>
          <w:rFonts w:ascii="Times New Roman" w:hAnsi="Times New Roman" w:cs="Times New Roman"/>
          <w:b/>
          <w:bCs/>
          <w:spacing w:val="11"/>
          <w:sz w:val="20"/>
          <w:szCs w:val="20"/>
        </w:rPr>
        <w:t>Оконные и дверные заполнения.</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Восстановление отдельных элементов, частичная замена оконных и дверных заполнений. </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Ремонт и замена дверных доводчиков, пружин, упоров.</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z w:val="20"/>
          <w:szCs w:val="20"/>
        </w:rPr>
      </w:pPr>
      <w:r>
        <w:rPr>
          <w:rFonts w:ascii="Times New Roman" w:hAnsi="Times New Roman" w:cs="Times New Roman"/>
          <w:sz w:val="20"/>
          <w:szCs w:val="20"/>
        </w:rPr>
        <w:t>Лестницы, переходные балконы, крыльца (зонты - козырьки) над входами в подъезды. Подвалы, козырьки над балконами верхних этажей.</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Заделка выбоин, трещин ступеней и площадок.</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Частичная замена и укрепление металлических перил.</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Ремонт отдельных элементов крылец, козырьков над входами в подъезды, подвалы и над балконами верхних этажей.</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z w:val="20"/>
          <w:szCs w:val="20"/>
        </w:rPr>
      </w:pPr>
      <w:r>
        <w:rPr>
          <w:rFonts w:ascii="Times New Roman" w:hAnsi="Times New Roman" w:cs="Times New Roman"/>
          <w:b/>
          <w:bCs/>
          <w:sz w:val="20"/>
          <w:szCs w:val="20"/>
        </w:rPr>
        <w:t>Мусоропроводы</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Восстановление работоспособности вентиляционных и промывочных  устройств, крышек мусоропроводных клапанов и шиберных устройств.</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Ремонт полов </w:t>
      </w:r>
      <w:proofErr w:type="spellStart"/>
      <w:r>
        <w:rPr>
          <w:rFonts w:ascii="Times New Roman" w:hAnsi="Times New Roman" w:cs="Times New Roman"/>
          <w:spacing w:val="1"/>
          <w:sz w:val="20"/>
          <w:szCs w:val="20"/>
        </w:rPr>
        <w:t>мусорокамер</w:t>
      </w:r>
      <w:proofErr w:type="spellEnd"/>
      <w:r>
        <w:rPr>
          <w:rFonts w:ascii="Times New Roman" w:hAnsi="Times New Roman" w:cs="Times New Roman"/>
          <w:spacing w:val="1"/>
          <w:sz w:val="20"/>
          <w:szCs w:val="20"/>
        </w:rPr>
        <w:t>, восстановление трапов, ремонт переносных мусоросборников.</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z w:val="20"/>
          <w:szCs w:val="20"/>
        </w:rPr>
      </w:pPr>
      <w:r>
        <w:rPr>
          <w:rFonts w:ascii="Times New Roman" w:hAnsi="Times New Roman" w:cs="Times New Roman"/>
          <w:sz w:val="20"/>
          <w:szCs w:val="20"/>
        </w:rPr>
        <w:t>Внутренняя система отопления, водопровода и канализации.</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proofErr w:type="gramStart"/>
      <w:r>
        <w:rPr>
          <w:rFonts w:ascii="Times New Roman" w:hAnsi="Times New Roman" w:cs="Times New Roman"/>
          <w:spacing w:val="1"/>
          <w:sz w:val="20"/>
          <w:szCs w:val="20"/>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Восстановление разрушенной теплоизоляции трубопроводов, гидравлическое испытание системы, ликвидация засоров.</w:t>
      </w:r>
    </w:p>
    <w:p w:rsidR="004D75E2" w:rsidRDefault="004D75E2" w:rsidP="004D75E2">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sz w:val="20"/>
          <w:szCs w:val="20"/>
        </w:rPr>
      </w:pPr>
      <w:r>
        <w:rPr>
          <w:rFonts w:ascii="Times New Roman" w:hAnsi="Times New Roman" w:cs="Times New Roman"/>
          <w:spacing w:val="1"/>
          <w:sz w:val="20"/>
          <w:szCs w:val="20"/>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4D75E2" w:rsidRDefault="004D75E2" w:rsidP="004D75E2">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sz w:val="20"/>
          <w:szCs w:val="20"/>
        </w:rPr>
      </w:pPr>
      <w:r>
        <w:rPr>
          <w:rFonts w:ascii="Times New Roman" w:hAnsi="Times New Roman" w:cs="Times New Roman"/>
          <w:spacing w:val="1"/>
          <w:sz w:val="20"/>
          <w:szCs w:val="20"/>
        </w:rPr>
        <w:t>Проведение необходимого ремонта для устранения выявленных неисправностей.</w:t>
      </w:r>
    </w:p>
    <w:p w:rsidR="004D75E2" w:rsidRDefault="004D75E2" w:rsidP="004D75E2">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z w:val="20"/>
          <w:szCs w:val="20"/>
        </w:rPr>
      </w:pPr>
      <w:r>
        <w:rPr>
          <w:rFonts w:ascii="Times New Roman" w:hAnsi="Times New Roman" w:cs="Times New Roman"/>
          <w:b/>
          <w:bCs/>
          <w:sz w:val="20"/>
          <w:szCs w:val="20"/>
        </w:rPr>
        <w:t>Система электроснабжения.</w:t>
      </w:r>
    </w:p>
    <w:p w:rsidR="004D75E2" w:rsidRDefault="004D75E2" w:rsidP="004D75E2">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sz w:val="20"/>
          <w:szCs w:val="20"/>
        </w:rPr>
      </w:pPr>
      <w:r>
        <w:rPr>
          <w:rFonts w:ascii="Times New Roman" w:hAnsi="Times New Roman" w:cs="Times New Roman"/>
          <w:spacing w:val="1"/>
          <w:sz w:val="20"/>
          <w:szCs w:val="20"/>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4D75E2" w:rsidRDefault="004D75E2" w:rsidP="004D75E2">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sz w:val="20"/>
          <w:szCs w:val="20"/>
        </w:rPr>
      </w:pPr>
      <w:r>
        <w:rPr>
          <w:rFonts w:ascii="Times New Roman" w:hAnsi="Times New Roman" w:cs="Times New Roman"/>
          <w:spacing w:val="1"/>
          <w:sz w:val="20"/>
          <w:szCs w:val="20"/>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4D75E2" w:rsidRDefault="004D75E2" w:rsidP="004D75E2">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9.Замена и восстановление элементов и частей элементов специальных технических устройств </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1"/>
          <w:sz w:val="20"/>
          <w:szCs w:val="20"/>
        </w:rPr>
      </w:pPr>
      <w:r>
        <w:rPr>
          <w:rFonts w:ascii="Times New Roman" w:hAnsi="Times New Roman" w:cs="Times New Roman"/>
          <w:spacing w:val="1"/>
          <w:sz w:val="20"/>
          <w:szCs w:val="20"/>
        </w:rPr>
        <w:t>(домофонов, диспетчерской связи, автоматизированной противопожарной защиты, системы коллективного телевещания, насосных станций)</w:t>
      </w: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1"/>
          <w:sz w:val="20"/>
          <w:szCs w:val="20"/>
        </w:rPr>
      </w:pP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1"/>
          <w:sz w:val="20"/>
          <w:szCs w:val="20"/>
        </w:rPr>
      </w:pPr>
    </w:p>
    <w:p w:rsidR="004D75E2" w:rsidRDefault="004D75E2" w:rsidP="004D75E2">
      <w:pPr>
        <w:widowControl w:val="0"/>
        <w:shd w:val="clear" w:color="auto" w:fill="FFFFFF"/>
        <w:autoSpaceDE w:val="0"/>
        <w:autoSpaceDN w:val="0"/>
        <w:adjustRightInd w:val="0"/>
        <w:spacing w:after="0" w:line="240" w:lineRule="auto"/>
        <w:jc w:val="both"/>
        <w:rPr>
          <w:rFonts w:ascii="Times New Roman" w:hAnsi="Times New Roman" w:cs="Times New Roman"/>
          <w:spacing w:val="1"/>
          <w:sz w:val="20"/>
          <w:szCs w:val="20"/>
        </w:rPr>
      </w:pPr>
    </w:p>
    <w:p w:rsidR="004D75E2" w:rsidRDefault="004D75E2" w:rsidP="004D75E2">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sz w:val="20"/>
          <w:szCs w:val="20"/>
        </w:rPr>
      </w:pPr>
      <w:r>
        <w:rPr>
          <w:rFonts w:ascii="Times New Roman" w:hAnsi="Times New Roman" w:cs="Times New Roman"/>
          <w:b/>
          <w:bCs/>
          <w:spacing w:val="-9"/>
          <w:sz w:val="20"/>
          <w:szCs w:val="20"/>
        </w:rPr>
        <w:t xml:space="preserve">Управляющая компания:                                                             </w:t>
      </w:r>
      <w:r>
        <w:rPr>
          <w:rFonts w:ascii="Times New Roman" w:hAnsi="Times New Roman" w:cs="Times New Roman"/>
          <w:b/>
          <w:bCs/>
          <w:spacing w:val="3"/>
          <w:sz w:val="20"/>
          <w:szCs w:val="20"/>
        </w:rPr>
        <w:t>Собственник:</w:t>
      </w:r>
      <w:r>
        <w:rPr>
          <w:rFonts w:ascii="Times New Roman" w:hAnsi="Times New Roman" w:cs="Times New Roman"/>
          <w:b/>
          <w:bCs/>
          <w:spacing w:val="-9"/>
          <w:sz w:val="20"/>
          <w:szCs w:val="20"/>
        </w:rPr>
        <w:t xml:space="preserve">                                                                                                                      </w:t>
      </w:r>
    </w:p>
    <w:p w:rsidR="004D75E2" w:rsidRDefault="004D75E2" w:rsidP="004D75E2">
      <w:pPr>
        <w:tabs>
          <w:tab w:val="left" w:pos="-249"/>
        </w:tabs>
        <w:spacing w:after="0" w:line="240" w:lineRule="auto"/>
        <w:jc w:val="both"/>
        <w:rPr>
          <w:rFonts w:ascii="Times New Roman" w:hAnsi="Times New Roman" w:cs="Times New Roman"/>
          <w:b/>
          <w:bCs/>
          <w:snapToGrid w:val="0"/>
          <w:sz w:val="20"/>
          <w:szCs w:val="20"/>
        </w:rPr>
      </w:pPr>
      <w:r>
        <w:rPr>
          <w:rFonts w:ascii="Times New Roman" w:hAnsi="Times New Roman" w:cs="Times New Roman"/>
          <w:b/>
          <w:bCs/>
          <w:snapToGrid w:val="0"/>
          <w:sz w:val="20"/>
          <w:szCs w:val="20"/>
        </w:rPr>
        <w:t>Генеральный директор</w:t>
      </w: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b/>
          <w:bCs/>
          <w:sz w:val="20"/>
          <w:szCs w:val="20"/>
        </w:rPr>
      </w:pPr>
    </w:p>
    <w:p w:rsidR="004D75E2" w:rsidRDefault="00313D4D" w:rsidP="004D75E2">
      <w:pPr>
        <w:widowControl w:val="0"/>
        <w:shd w:val="clear" w:color="auto" w:fill="FFFFFF"/>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_________________ /А.В. Хмаренко</w:t>
      </w:r>
      <w:bookmarkStart w:id="0" w:name="_GoBack"/>
      <w:bookmarkEnd w:id="0"/>
      <w:r w:rsidR="004D75E2">
        <w:rPr>
          <w:rFonts w:ascii="Times New Roman" w:hAnsi="Times New Roman" w:cs="Times New Roman"/>
          <w:b/>
          <w:bCs/>
          <w:sz w:val="20"/>
          <w:szCs w:val="20"/>
        </w:rPr>
        <w:t>/                             _______________________________________</w:t>
      </w:r>
    </w:p>
    <w:p w:rsidR="004D75E2" w:rsidRDefault="004D75E2" w:rsidP="004D75E2">
      <w:pPr>
        <w:widowControl w:val="0"/>
        <w:shd w:val="clear" w:color="auto" w:fill="FFFFFF"/>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подпись</w:t>
      </w:r>
    </w:p>
    <w:p w:rsidR="004D75E2" w:rsidRDefault="004D75E2" w:rsidP="004D75E2">
      <w:pPr>
        <w:widowControl w:val="0"/>
        <w:shd w:val="clear" w:color="auto" w:fill="FFFFFF"/>
        <w:autoSpaceDE w:val="0"/>
        <w:autoSpaceDN w:val="0"/>
        <w:adjustRightInd w:val="0"/>
        <w:spacing w:after="0" w:line="240" w:lineRule="auto"/>
      </w:pPr>
      <w:r>
        <w:rPr>
          <w:rFonts w:ascii="Times New Roman" w:hAnsi="Times New Roman" w:cs="Times New Roman"/>
          <w:b/>
          <w:bCs/>
          <w:sz w:val="20"/>
          <w:szCs w:val="20"/>
        </w:rPr>
        <w:t xml:space="preserve">    М.П. </w:t>
      </w:r>
    </w:p>
    <w:p w:rsidR="00A20595" w:rsidRDefault="00A20595"/>
    <w:sectPr w:rsidR="00A20595" w:rsidSect="004D75E2">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2E3E"/>
    <w:multiLevelType w:val="multilevel"/>
    <w:tmpl w:val="CEBEC7F2"/>
    <w:lvl w:ilvl="0">
      <w:start w:val="1"/>
      <w:numFmt w:val="decimal"/>
      <w:lvlText w:val="%1."/>
      <w:lvlJc w:val="left"/>
      <w:pPr>
        <w:ind w:left="465" w:hanging="360"/>
      </w:pPr>
      <w:rPr>
        <w:rFonts w:cs="Times New Roman"/>
        <w:b/>
        <w:bCs/>
      </w:rPr>
    </w:lvl>
    <w:lvl w:ilvl="1">
      <w:start w:val="1"/>
      <w:numFmt w:val="decimal"/>
      <w:isLgl/>
      <w:lvlText w:val="%1.%2."/>
      <w:lvlJc w:val="left"/>
      <w:pPr>
        <w:ind w:left="465" w:hanging="360"/>
      </w:pPr>
      <w:rPr>
        <w:rFonts w:cs="Times New Roman"/>
        <w:b w:val="0"/>
        <w:bCs w:val="0"/>
      </w:rPr>
    </w:lvl>
    <w:lvl w:ilvl="2">
      <w:start w:val="1"/>
      <w:numFmt w:val="decimal"/>
      <w:isLgl/>
      <w:lvlText w:val="%1.%2.%3."/>
      <w:lvlJc w:val="left"/>
      <w:pPr>
        <w:ind w:left="825" w:hanging="720"/>
      </w:pPr>
      <w:rPr>
        <w:rFonts w:cs="Times New Roman"/>
      </w:rPr>
    </w:lvl>
    <w:lvl w:ilvl="3">
      <w:start w:val="1"/>
      <w:numFmt w:val="decimal"/>
      <w:isLgl/>
      <w:lvlText w:val="%1.%2.%3.%4."/>
      <w:lvlJc w:val="left"/>
      <w:pPr>
        <w:ind w:left="825" w:hanging="720"/>
      </w:pPr>
      <w:rPr>
        <w:rFonts w:cs="Times New Roman"/>
      </w:rPr>
    </w:lvl>
    <w:lvl w:ilvl="4">
      <w:start w:val="1"/>
      <w:numFmt w:val="decimal"/>
      <w:isLgl/>
      <w:lvlText w:val="%1.%2.%3.%4.%5."/>
      <w:lvlJc w:val="left"/>
      <w:pPr>
        <w:ind w:left="1185" w:hanging="1080"/>
      </w:pPr>
      <w:rPr>
        <w:rFonts w:cs="Times New Roman"/>
      </w:rPr>
    </w:lvl>
    <w:lvl w:ilvl="5">
      <w:start w:val="1"/>
      <w:numFmt w:val="decimal"/>
      <w:isLgl/>
      <w:lvlText w:val="%1.%2.%3.%4.%5.%6."/>
      <w:lvlJc w:val="left"/>
      <w:pPr>
        <w:ind w:left="1185" w:hanging="1080"/>
      </w:pPr>
      <w:rPr>
        <w:rFonts w:cs="Times New Roman"/>
      </w:rPr>
    </w:lvl>
    <w:lvl w:ilvl="6">
      <w:start w:val="1"/>
      <w:numFmt w:val="decimal"/>
      <w:isLgl/>
      <w:lvlText w:val="%1.%2.%3.%4.%5.%6.%7."/>
      <w:lvlJc w:val="left"/>
      <w:pPr>
        <w:ind w:left="1185" w:hanging="1080"/>
      </w:pPr>
      <w:rPr>
        <w:rFonts w:cs="Times New Roman"/>
      </w:rPr>
    </w:lvl>
    <w:lvl w:ilvl="7">
      <w:start w:val="1"/>
      <w:numFmt w:val="decimal"/>
      <w:isLgl/>
      <w:lvlText w:val="%1.%2.%3.%4.%5.%6.%7.%8."/>
      <w:lvlJc w:val="left"/>
      <w:pPr>
        <w:ind w:left="1545" w:hanging="1440"/>
      </w:pPr>
      <w:rPr>
        <w:rFonts w:cs="Times New Roman"/>
      </w:rPr>
    </w:lvl>
    <w:lvl w:ilvl="8">
      <w:start w:val="1"/>
      <w:numFmt w:val="decimal"/>
      <w:isLgl/>
      <w:lvlText w:val="%1.%2.%3.%4.%5.%6.%7.%8.%9."/>
      <w:lvlJc w:val="left"/>
      <w:pPr>
        <w:ind w:left="1545" w:hanging="1440"/>
      </w:pPr>
      <w:rPr>
        <w:rFonts w:cs="Times New Roman"/>
      </w:rPr>
    </w:lvl>
  </w:abstractNum>
  <w:abstractNum w:abstractNumId="1">
    <w:nsid w:val="489E0A6A"/>
    <w:multiLevelType w:val="hybridMultilevel"/>
    <w:tmpl w:val="66D2E4F4"/>
    <w:lvl w:ilvl="0" w:tplc="E586D78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5E995D91"/>
    <w:multiLevelType w:val="hybridMultilevel"/>
    <w:tmpl w:val="C1427588"/>
    <w:lvl w:ilvl="0" w:tplc="E586D78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6215191D"/>
    <w:multiLevelType w:val="multilevel"/>
    <w:tmpl w:val="FF2E43D4"/>
    <w:lvl w:ilvl="0">
      <w:start w:val="1"/>
      <w:numFmt w:val="decimal"/>
      <w:lvlText w:val="%1."/>
      <w:lvlJc w:val="left"/>
      <w:pPr>
        <w:ind w:left="720" w:hanging="360"/>
      </w:pPr>
      <w:rPr>
        <w:rFonts w:cs="Times New Roman"/>
        <w:color w:val="auto"/>
      </w:rPr>
    </w:lvl>
    <w:lvl w:ilvl="1">
      <w:start w:val="1"/>
      <w:numFmt w:val="decimal"/>
      <w:isLgl/>
      <w:lvlText w:val="%1.%2."/>
      <w:lvlJc w:val="left"/>
      <w:pPr>
        <w:ind w:left="720" w:hanging="360"/>
      </w:pPr>
      <w:rPr>
        <w:rFonts w:cs="Times New Roman"/>
        <w:b w:val="0"/>
        <w:bCs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4">
    <w:nsid w:val="701B7ED7"/>
    <w:multiLevelType w:val="multilevel"/>
    <w:tmpl w:val="F29A84D6"/>
    <w:lvl w:ilvl="0">
      <w:start w:val="1"/>
      <w:numFmt w:val="decimal"/>
      <w:lvlText w:val="%1."/>
      <w:lvlJc w:val="left"/>
      <w:pPr>
        <w:ind w:left="510" w:hanging="360"/>
      </w:pPr>
      <w:rPr>
        <w:rFonts w:cs="Times New Roman"/>
        <w:b/>
        <w:bCs/>
        <w:color w:val="000000"/>
      </w:rPr>
    </w:lvl>
    <w:lvl w:ilvl="1">
      <w:start w:val="1"/>
      <w:numFmt w:val="decimal"/>
      <w:isLgl/>
      <w:lvlText w:val="%1.%2."/>
      <w:lvlJc w:val="left"/>
      <w:pPr>
        <w:ind w:left="555" w:hanging="360"/>
      </w:pPr>
      <w:rPr>
        <w:rFonts w:cs="Times New Roman"/>
      </w:rPr>
    </w:lvl>
    <w:lvl w:ilvl="2">
      <w:start w:val="1"/>
      <w:numFmt w:val="decimal"/>
      <w:isLgl/>
      <w:lvlText w:val="%1.%2.%3."/>
      <w:lvlJc w:val="left"/>
      <w:pPr>
        <w:ind w:left="960" w:hanging="720"/>
      </w:pPr>
      <w:rPr>
        <w:rFonts w:cs="Times New Roman"/>
      </w:rPr>
    </w:lvl>
    <w:lvl w:ilvl="3">
      <w:start w:val="1"/>
      <w:numFmt w:val="decimal"/>
      <w:isLgl/>
      <w:lvlText w:val="%1.%2.%3.%4."/>
      <w:lvlJc w:val="left"/>
      <w:pPr>
        <w:ind w:left="1005" w:hanging="720"/>
      </w:pPr>
      <w:rPr>
        <w:rFonts w:cs="Times New Roman"/>
      </w:rPr>
    </w:lvl>
    <w:lvl w:ilvl="4">
      <w:start w:val="1"/>
      <w:numFmt w:val="decimal"/>
      <w:isLgl/>
      <w:lvlText w:val="%1.%2.%3.%4.%5."/>
      <w:lvlJc w:val="left"/>
      <w:pPr>
        <w:ind w:left="1410" w:hanging="1080"/>
      </w:pPr>
      <w:rPr>
        <w:rFonts w:cs="Times New Roman"/>
      </w:rPr>
    </w:lvl>
    <w:lvl w:ilvl="5">
      <w:start w:val="1"/>
      <w:numFmt w:val="decimal"/>
      <w:isLgl/>
      <w:lvlText w:val="%1.%2.%3.%4.%5.%6."/>
      <w:lvlJc w:val="left"/>
      <w:pPr>
        <w:ind w:left="1455" w:hanging="1080"/>
      </w:pPr>
      <w:rPr>
        <w:rFonts w:cs="Times New Roman"/>
      </w:rPr>
    </w:lvl>
    <w:lvl w:ilvl="6">
      <w:start w:val="1"/>
      <w:numFmt w:val="decimal"/>
      <w:isLgl/>
      <w:lvlText w:val="%1.%2.%3.%4.%5.%6.%7."/>
      <w:lvlJc w:val="left"/>
      <w:pPr>
        <w:ind w:left="1500" w:hanging="1080"/>
      </w:pPr>
      <w:rPr>
        <w:rFonts w:cs="Times New Roman"/>
      </w:rPr>
    </w:lvl>
    <w:lvl w:ilvl="7">
      <w:start w:val="1"/>
      <w:numFmt w:val="decimal"/>
      <w:isLgl/>
      <w:lvlText w:val="%1.%2.%3.%4.%5.%6.%7.%8."/>
      <w:lvlJc w:val="left"/>
      <w:pPr>
        <w:ind w:left="1905" w:hanging="1440"/>
      </w:pPr>
      <w:rPr>
        <w:rFonts w:cs="Times New Roman"/>
      </w:rPr>
    </w:lvl>
    <w:lvl w:ilvl="8">
      <w:start w:val="1"/>
      <w:numFmt w:val="decimal"/>
      <w:isLgl/>
      <w:lvlText w:val="%1.%2.%3.%4.%5.%6.%7.%8.%9."/>
      <w:lvlJc w:val="left"/>
      <w:pPr>
        <w:ind w:left="1950" w:hanging="144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75E2"/>
    <w:rsid w:val="00087090"/>
    <w:rsid w:val="001B4DA8"/>
    <w:rsid w:val="00313D4D"/>
    <w:rsid w:val="004D75E2"/>
    <w:rsid w:val="006970F2"/>
    <w:rsid w:val="00723DDC"/>
    <w:rsid w:val="008D29CF"/>
    <w:rsid w:val="0092632B"/>
    <w:rsid w:val="00A20595"/>
    <w:rsid w:val="00BA0779"/>
    <w:rsid w:val="00CF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E2"/>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D75E2"/>
    <w:pPr>
      <w:ind w:left="720"/>
    </w:pPr>
  </w:style>
  <w:style w:type="table" w:styleId="a3">
    <w:name w:val="Table Grid"/>
    <w:basedOn w:val="a1"/>
    <w:uiPriority w:val="99"/>
    <w:rsid w:val="004D75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7946</Words>
  <Characters>45297</Characters>
  <Application>Microsoft Office Word</Application>
  <DocSecurity>0</DocSecurity>
  <Lines>377</Lines>
  <Paragraphs>106</Paragraphs>
  <ScaleCrop>false</ScaleCrop>
  <Company>RePack by SPecialiST</Company>
  <LinksUpToDate>false</LinksUpToDate>
  <CharactersWithSpaces>53137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9</cp:revision>
  <dcterms:created xsi:type="dcterms:W3CDTF">2013-01-25T08:56:00Z</dcterms:created>
  <dcterms:modified xsi:type="dcterms:W3CDTF">2023-01-20T08:19:00Z</dcterms:modified>
</cp:coreProperties>
</file>