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</w:rPr>
      </w:pPr>
      <w:r>
        <w:rPr>
          <w:rFonts w:ascii="Times New Roman" w:hAnsi="Times New Roman"/>
          <w:b/>
          <w:bCs/>
          <w:spacing w:val="5"/>
        </w:rPr>
        <w:t xml:space="preserve">Договор № ____ </w:t>
      </w:r>
    </w:p>
    <w:p w:rsidR="00F86F78" w:rsidRDefault="003D2B1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</w:rPr>
      </w:pPr>
      <w:r>
        <w:rPr>
          <w:rFonts w:ascii="Times New Roman" w:hAnsi="Times New Roman"/>
          <w:b/>
          <w:bCs/>
          <w:spacing w:val="5"/>
        </w:rPr>
        <w:t>управления многоквартирным домом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5"/>
        </w:rPr>
      </w:pPr>
    </w:p>
    <w:p w:rsidR="00F86F78" w:rsidRDefault="00F86F78" w:rsidP="00F47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5"/>
        </w:rPr>
      </w:pPr>
      <w:r>
        <w:rPr>
          <w:rFonts w:ascii="Times New Roman" w:hAnsi="Times New Roman"/>
          <w:spacing w:val="5"/>
        </w:rPr>
        <w:t>г. Санкт-Петербург</w:t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 w:rsidR="00900703">
        <w:rPr>
          <w:rFonts w:ascii="Times New Roman" w:hAnsi="Times New Roman"/>
          <w:spacing w:val="5"/>
        </w:rPr>
        <w:t xml:space="preserve">  </w:t>
      </w:r>
      <w:r w:rsidR="003D2B1E">
        <w:rPr>
          <w:rFonts w:ascii="Times New Roman" w:hAnsi="Times New Roman"/>
          <w:spacing w:val="5"/>
        </w:rPr>
        <w:t xml:space="preserve">        </w:t>
      </w:r>
      <w:r w:rsidR="00900703">
        <w:rPr>
          <w:rFonts w:ascii="Times New Roman" w:hAnsi="Times New Roman"/>
          <w:spacing w:val="5"/>
        </w:rPr>
        <w:t xml:space="preserve">                      «___» </w:t>
      </w:r>
      <w:r>
        <w:rPr>
          <w:rFonts w:ascii="Times New Roman" w:hAnsi="Times New Roman"/>
          <w:spacing w:val="5"/>
        </w:rPr>
        <w:t>________</w:t>
      </w:r>
      <w:r w:rsidR="00900703">
        <w:rPr>
          <w:rFonts w:ascii="Times New Roman" w:hAnsi="Times New Roman"/>
          <w:spacing w:val="5"/>
        </w:rPr>
        <w:t>__</w:t>
      </w:r>
      <w:r>
        <w:rPr>
          <w:rFonts w:ascii="Times New Roman" w:hAnsi="Times New Roman"/>
          <w:spacing w:val="5"/>
        </w:rPr>
        <w:t xml:space="preserve"> 201</w:t>
      </w:r>
      <w:r w:rsidR="00900703">
        <w:rPr>
          <w:rFonts w:ascii="Times New Roman" w:hAnsi="Times New Roman"/>
          <w:spacing w:val="5"/>
        </w:rPr>
        <w:t>_</w:t>
      </w:r>
      <w:r>
        <w:rPr>
          <w:rFonts w:ascii="Times New Roman" w:hAnsi="Times New Roman"/>
          <w:spacing w:val="5"/>
        </w:rPr>
        <w:t xml:space="preserve"> г.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/>
          <w:spacing w:val="-1"/>
        </w:rPr>
      </w:pPr>
    </w:p>
    <w:p w:rsidR="003D2B1E" w:rsidRDefault="00F86F78" w:rsidP="00854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2"/>
          <w:sz w:val="21"/>
          <w:szCs w:val="21"/>
        </w:rPr>
      </w:pPr>
      <w:r w:rsidRPr="00D424C0">
        <w:rPr>
          <w:rFonts w:ascii="Times New Roman" w:hAnsi="Times New Roman"/>
          <w:spacing w:val="-1"/>
          <w:sz w:val="21"/>
          <w:szCs w:val="21"/>
        </w:rPr>
        <w:t>Владелец помещения №</w:t>
      </w:r>
      <w:r w:rsidR="003D2B1E"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D424C0">
        <w:rPr>
          <w:rFonts w:ascii="Times New Roman" w:hAnsi="Times New Roman"/>
          <w:spacing w:val="-1"/>
          <w:sz w:val="21"/>
          <w:szCs w:val="21"/>
        </w:rPr>
        <w:t xml:space="preserve">______, находящегося по адресу: </w:t>
      </w:r>
      <w:r w:rsidRPr="008544F2">
        <w:rPr>
          <w:rFonts w:ascii="Times New Roman" w:hAnsi="Times New Roman"/>
          <w:b/>
          <w:spacing w:val="-1"/>
          <w:sz w:val="21"/>
          <w:szCs w:val="21"/>
        </w:rPr>
        <w:t xml:space="preserve">Санкт-Петербург, </w:t>
      </w:r>
      <w:r w:rsidR="003D2B1E" w:rsidRPr="003D2B1E">
        <w:rPr>
          <w:rFonts w:ascii="Times New Roman" w:hAnsi="Times New Roman"/>
          <w:b/>
          <w:sz w:val="21"/>
          <w:szCs w:val="21"/>
        </w:rPr>
        <w:t>Кондратьевский пр., дом 64, корпус 9, литера А</w:t>
      </w:r>
      <w:r w:rsidR="003D2B1E" w:rsidRPr="003D2B1E">
        <w:rPr>
          <w:rFonts w:ascii="Times New Roman" w:hAnsi="Times New Roman"/>
          <w:b/>
          <w:spacing w:val="-1"/>
          <w:sz w:val="21"/>
          <w:szCs w:val="21"/>
        </w:rPr>
        <w:t>,</w:t>
      </w:r>
      <w:r w:rsidR="003D2B1E"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D424C0">
        <w:rPr>
          <w:rFonts w:ascii="Times New Roman" w:hAnsi="Times New Roman"/>
          <w:spacing w:val="2"/>
          <w:sz w:val="21"/>
          <w:szCs w:val="21"/>
        </w:rPr>
        <w:t>действующий на основании _</w:t>
      </w:r>
      <w:r w:rsidR="003D2B1E">
        <w:rPr>
          <w:rFonts w:ascii="Times New Roman" w:hAnsi="Times New Roman"/>
          <w:spacing w:val="2"/>
          <w:sz w:val="21"/>
          <w:szCs w:val="21"/>
        </w:rPr>
        <w:t xml:space="preserve">______________________________________ </w:t>
      </w:r>
      <w:r w:rsidRPr="00D424C0">
        <w:rPr>
          <w:rFonts w:ascii="Times New Roman" w:hAnsi="Times New Roman"/>
          <w:spacing w:val="2"/>
          <w:sz w:val="21"/>
          <w:szCs w:val="21"/>
        </w:rPr>
        <w:t>№ __</w:t>
      </w:r>
      <w:r w:rsidR="003D2B1E">
        <w:rPr>
          <w:rFonts w:ascii="Times New Roman" w:hAnsi="Times New Roman"/>
          <w:spacing w:val="2"/>
          <w:sz w:val="21"/>
          <w:szCs w:val="21"/>
        </w:rPr>
        <w:t>_______</w:t>
      </w:r>
      <w:r w:rsidRPr="00D424C0">
        <w:rPr>
          <w:rFonts w:ascii="Times New Roman" w:hAnsi="Times New Roman"/>
          <w:spacing w:val="2"/>
          <w:sz w:val="21"/>
          <w:szCs w:val="21"/>
        </w:rPr>
        <w:t>__ от «___» _______ 20__ года, в лице гражданин</w:t>
      </w:r>
      <w:proofErr w:type="gramStart"/>
      <w:r w:rsidRPr="00D424C0">
        <w:rPr>
          <w:rFonts w:ascii="Times New Roman" w:hAnsi="Times New Roman"/>
          <w:spacing w:val="2"/>
          <w:sz w:val="21"/>
          <w:szCs w:val="21"/>
        </w:rPr>
        <w:t>а(</w:t>
      </w:r>
      <w:proofErr w:type="spellStart"/>
      <w:proofErr w:type="gramEnd"/>
      <w:r w:rsidRPr="00D424C0">
        <w:rPr>
          <w:rFonts w:ascii="Times New Roman" w:hAnsi="Times New Roman"/>
          <w:spacing w:val="2"/>
          <w:sz w:val="21"/>
          <w:szCs w:val="21"/>
        </w:rPr>
        <w:t>ки</w:t>
      </w:r>
      <w:proofErr w:type="spellEnd"/>
      <w:r w:rsidRPr="00D424C0">
        <w:rPr>
          <w:rFonts w:ascii="Times New Roman" w:hAnsi="Times New Roman"/>
          <w:spacing w:val="2"/>
          <w:sz w:val="21"/>
          <w:szCs w:val="21"/>
        </w:rPr>
        <w:t xml:space="preserve">) РФ </w:t>
      </w:r>
      <w:r w:rsidR="003D2B1E">
        <w:rPr>
          <w:rFonts w:ascii="Times New Roman" w:hAnsi="Times New Roman"/>
          <w:spacing w:val="2"/>
          <w:sz w:val="21"/>
          <w:szCs w:val="21"/>
        </w:rPr>
        <w:t>_______________________________________________</w:t>
      </w:r>
    </w:p>
    <w:p w:rsidR="00F86F78" w:rsidRPr="00D424C0" w:rsidRDefault="003D2B1E" w:rsidP="003D2B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_</w:t>
      </w:r>
      <w:r w:rsidR="00F86F78" w:rsidRPr="00D424C0">
        <w:rPr>
          <w:rFonts w:ascii="Times New Roman" w:hAnsi="Times New Roman"/>
          <w:spacing w:val="2"/>
          <w:sz w:val="21"/>
          <w:szCs w:val="21"/>
        </w:rPr>
        <w:t>_________________________________________</w:t>
      </w:r>
      <w:r w:rsidR="003C374B" w:rsidRPr="00D424C0">
        <w:rPr>
          <w:rFonts w:ascii="Times New Roman" w:hAnsi="Times New Roman"/>
          <w:spacing w:val="2"/>
          <w:sz w:val="21"/>
          <w:szCs w:val="21"/>
        </w:rPr>
        <w:t>_______</w:t>
      </w:r>
      <w:r w:rsidR="00F86F78" w:rsidRPr="00D424C0">
        <w:rPr>
          <w:rFonts w:ascii="Times New Roman" w:hAnsi="Times New Roman"/>
          <w:spacing w:val="2"/>
          <w:sz w:val="21"/>
          <w:szCs w:val="21"/>
        </w:rPr>
        <w:t>_____</w:t>
      </w:r>
      <w:r w:rsidR="003C374B" w:rsidRPr="00D424C0">
        <w:rPr>
          <w:rFonts w:ascii="Times New Roman" w:hAnsi="Times New Roman"/>
          <w:spacing w:val="2"/>
          <w:sz w:val="21"/>
          <w:szCs w:val="21"/>
        </w:rPr>
        <w:t>_______</w:t>
      </w:r>
      <w:r w:rsidR="00C74906">
        <w:rPr>
          <w:rFonts w:ascii="Times New Roman" w:hAnsi="Times New Roman"/>
          <w:spacing w:val="2"/>
          <w:sz w:val="21"/>
          <w:szCs w:val="21"/>
        </w:rPr>
        <w:t>_______________</w:t>
      </w:r>
      <w:r w:rsidR="003C374B" w:rsidRPr="00D424C0">
        <w:rPr>
          <w:rFonts w:ascii="Times New Roman" w:hAnsi="Times New Roman"/>
          <w:spacing w:val="2"/>
          <w:sz w:val="21"/>
          <w:szCs w:val="21"/>
        </w:rPr>
        <w:t>_</w:t>
      </w:r>
      <w:r>
        <w:rPr>
          <w:rFonts w:ascii="Times New Roman" w:hAnsi="Times New Roman"/>
          <w:spacing w:val="2"/>
          <w:sz w:val="21"/>
          <w:szCs w:val="21"/>
        </w:rPr>
        <w:t>_______________</w:t>
      </w:r>
      <w:r w:rsidR="003C374B" w:rsidRPr="00D424C0">
        <w:rPr>
          <w:rFonts w:ascii="Times New Roman" w:hAnsi="Times New Roman"/>
          <w:spacing w:val="2"/>
          <w:sz w:val="21"/>
          <w:szCs w:val="21"/>
        </w:rPr>
        <w:t>_</w:t>
      </w:r>
      <w:r>
        <w:rPr>
          <w:rFonts w:ascii="Times New Roman" w:hAnsi="Times New Roman"/>
          <w:spacing w:val="2"/>
          <w:sz w:val="21"/>
          <w:szCs w:val="21"/>
        </w:rPr>
        <w:t>_,</w:t>
      </w:r>
    </w:p>
    <w:p w:rsidR="00F86F78" w:rsidRPr="00D424C0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1"/>
          <w:szCs w:val="21"/>
        </w:rPr>
      </w:pPr>
      <w:r w:rsidRPr="00D424C0">
        <w:rPr>
          <w:rFonts w:ascii="Times New Roman" w:hAnsi="Times New Roman"/>
          <w:spacing w:val="2"/>
          <w:sz w:val="21"/>
          <w:szCs w:val="21"/>
        </w:rPr>
        <w:t>именуемы</w:t>
      </w:r>
      <w:proofErr w:type="gramStart"/>
      <w:r w:rsidRPr="00D424C0">
        <w:rPr>
          <w:rFonts w:ascii="Times New Roman" w:hAnsi="Times New Roman"/>
          <w:spacing w:val="2"/>
          <w:sz w:val="21"/>
          <w:szCs w:val="21"/>
        </w:rPr>
        <w:t>й(</w:t>
      </w:r>
      <w:proofErr w:type="spellStart"/>
      <w:proofErr w:type="gramEnd"/>
      <w:r w:rsidRPr="00D424C0">
        <w:rPr>
          <w:rFonts w:ascii="Times New Roman" w:hAnsi="Times New Roman"/>
          <w:spacing w:val="2"/>
          <w:sz w:val="21"/>
          <w:szCs w:val="21"/>
        </w:rPr>
        <w:t>ая</w:t>
      </w:r>
      <w:proofErr w:type="spellEnd"/>
      <w:r w:rsidRPr="00D424C0">
        <w:rPr>
          <w:rFonts w:ascii="Times New Roman" w:hAnsi="Times New Roman"/>
          <w:spacing w:val="2"/>
          <w:sz w:val="21"/>
          <w:szCs w:val="21"/>
        </w:rPr>
        <w:t>) в дальнейшем «</w:t>
      </w:r>
      <w:r w:rsidRPr="00D424C0">
        <w:rPr>
          <w:rFonts w:ascii="Times New Roman" w:hAnsi="Times New Roman"/>
          <w:b/>
          <w:bCs/>
          <w:i/>
          <w:iCs/>
          <w:spacing w:val="2"/>
          <w:sz w:val="21"/>
          <w:szCs w:val="21"/>
        </w:rPr>
        <w:t>Заказчик»</w:t>
      </w:r>
      <w:r w:rsidRPr="00D424C0">
        <w:rPr>
          <w:rFonts w:ascii="Times New Roman" w:hAnsi="Times New Roman"/>
          <w:b/>
          <w:bCs/>
          <w:spacing w:val="2"/>
          <w:sz w:val="21"/>
          <w:szCs w:val="21"/>
        </w:rPr>
        <w:t xml:space="preserve">, </w:t>
      </w:r>
      <w:r w:rsidRPr="00D424C0">
        <w:rPr>
          <w:rFonts w:ascii="Times New Roman" w:hAnsi="Times New Roman"/>
          <w:spacing w:val="2"/>
          <w:sz w:val="21"/>
          <w:szCs w:val="21"/>
        </w:rPr>
        <w:t>с одной стороны, и Общество с ограниченной ответственностью «Уп</w:t>
      </w:r>
      <w:r w:rsidR="00F478DD">
        <w:rPr>
          <w:rFonts w:ascii="Times New Roman" w:hAnsi="Times New Roman"/>
          <w:spacing w:val="2"/>
          <w:sz w:val="21"/>
          <w:szCs w:val="21"/>
        </w:rPr>
        <w:t>равляющая компания «Содружество</w:t>
      </w:r>
      <w:r w:rsidR="00EA263E">
        <w:rPr>
          <w:rFonts w:ascii="Times New Roman" w:hAnsi="Times New Roman"/>
          <w:spacing w:val="2"/>
          <w:sz w:val="21"/>
          <w:szCs w:val="21"/>
        </w:rPr>
        <w:t xml:space="preserve"> Столиц</w:t>
      </w:r>
      <w:r w:rsidRPr="00D424C0">
        <w:rPr>
          <w:rFonts w:ascii="Times New Roman" w:hAnsi="Times New Roman"/>
          <w:spacing w:val="2"/>
          <w:sz w:val="21"/>
          <w:szCs w:val="21"/>
        </w:rPr>
        <w:t>»</w:t>
      </w:r>
      <w:r w:rsidRPr="00D424C0">
        <w:rPr>
          <w:rFonts w:ascii="Times New Roman" w:hAnsi="Times New Roman"/>
          <w:spacing w:val="-4"/>
          <w:sz w:val="21"/>
          <w:szCs w:val="21"/>
        </w:rPr>
        <w:t xml:space="preserve"> в лице Генерального директора </w:t>
      </w:r>
      <w:proofErr w:type="spellStart"/>
      <w:r w:rsidRPr="00D424C0">
        <w:rPr>
          <w:rFonts w:ascii="Times New Roman" w:hAnsi="Times New Roman"/>
          <w:spacing w:val="-4"/>
          <w:sz w:val="21"/>
          <w:szCs w:val="21"/>
        </w:rPr>
        <w:t>Юрганова</w:t>
      </w:r>
      <w:proofErr w:type="spellEnd"/>
      <w:r w:rsidRPr="00D424C0">
        <w:rPr>
          <w:rFonts w:ascii="Times New Roman" w:hAnsi="Times New Roman"/>
          <w:spacing w:val="-4"/>
          <w:sz w:val="21"/>
          <w:szCs w:val="21"/>
        </w:rPr>
        <w:t xml:space="preserve"> Юрия Михайловича, действующего на основании </w:t>
      </w:r>
      <w:r w:rsidRPr="00D424C0">
        <w:rPr>
          <w:rFonts w:ascii="Times New Roman" w:hAnsi="Times New Roman"/>
          <w:sz w:val="21"/>
          <w:szCs w:val="21"/>
        </w:rPr>
        <w:t xml:space="preserve">Устава, именуемое в дальнейшем </w:t>
      </w:r>
      <w:r w:rsidRPr="00D424C0">
        <w:rPr>
          <w:rFonts w:ascii="Times New Roman" w:hAnsi="Times New Roman"/>
          <w:b/>
          <w:bCs/>
          <w:sz w:val="21"/>
          <w:szCs w:val="21"/>
        </w:rPr>
        <w:t>«</w:t>
      </w:r>
      <w:r w:rsidRPr="00D424C0">
        <w:rPr>
          <w:rFonts w:ascii="Times New Roman" w:hAnsi="Times New Roman"/>
          <w:b/>
          <w:bCs/>
          <w:i/>
          <w:iCs/>
          <w:sz w:val="21"/>
          <w:szCs w:val="21"/>
        </w:rPr>
        <w:t>Исполнитель</w:t>
      </w:r>
      <w:r w:rsidRPr="00D424C0">
        <w:rPr>
          <w:rFonts w:ascii="Times New Roman" w:hAnsi="Times New Roman"/>
          <w:sz w:val="21"/>
          <w:szCs w:val="21"/>
        </w:rPr>
        <w:t>», с другой стороны, при совместном упоминании - «</w:t>
      </w:r>
      <w:r w:rsidRPr="00D424C0">
        <w:rPr>
          <w:rFonts w:ascii="Times New Roman" w:hAnsi="Times New Roman"/>
          <w:b/>
          <w:bCs/>
          <w:i/>
          <w:iCs/>
          <w:sz w:val="21"/>
          <w:szCs w:val="21"/>
        </w:rPr>
        <w:t>Стороны</w:t>
      </w:r>
      <w:r w:rsidRPr="00D424C0">
        <w:rPr>
          <w:rFonts w:ascii="Times New Roman" w:hAnsi="Times New Roman"/>
          <w:sz w:val="21"/>
          <w:szCs w:val="21"/>
        </w:rPr>
        <w:t xml:space="preserve">», заключили </w:t>
      </w:r>
      <w:r w:rsidRPr="00D424C0">
        <w:rPr>
          <w:rFonts w:ascii="Times New Roman" w:hAnsi="Times New Roman"/>
          <w:spacing w:val="3"/>
          <w:sz w:val="21"/>
          <w:szCs w:val="21"/>
        </w:rPr>
        <w:t>настоящий договор о нижеследующем.</w:t>
      </w:r>
    </w:p>
    <w:p w:rsidR="00F86F78" w:rsidRPr="005400B8" w:rsidRDefault="00F86F78" w:rsidP="00A236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5400B8">
        <w:rPr>
          <w:rFonts w:ascii="Times New Roman" w:hAnsi="Times New Roman"/>
          <w:b/>
          <w:bCs/>
          <w:sz w:val="21"/>
          <w:szCs w:val="21"/>
        </w:rPr>
        <w:t>ОБЩИЕ ПОЛОЖЕНИЯ.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Настоящий  Договор  заключен  с  целью обеспечения благоприятных и безопасных условий проживания граждан, надлежащего содержания общего имущества в многоквартирном доме </w:t>
      </w:r>
      <w:r w:rsidRPr="005400B8">
        <w:rPr>
          <w:rFonts w:ascii="Times New Roman" w:hAnsi="Times New Roman"/>
          <w:spacing w:val="-6"/>
          <w:sz w:val="21"/>
          <w:szCs w:val="21"/>
        </w:rPr>
        <w:t>(далее по тексту  Общее имущество)</w:t>
      </w:r>
      <w:r w:rsidRPr="005400B8">
        <w:rPr>
          <w:rFonts w:ascii="Times New Roman" w:hAnsi="Times New Roman"/>
          <w:spacing w:val="-4"/>
          <w:sz w:val="21"/>
          <w:szCs w:val="21"/>
        </w:rPr>
        <w:t>, решения вопросов пользования указанным имуществом, а также предоставления коммунальных услуг гражданам, проживающим в таком доме</w:t>
      </w:r>
      <w:r w:rsidRPr="005400B8">
        <w:rPr>
          <w:rFonts w:ascii="Times New Roman" w:hAnsi="Times New Roman"/>
          <w:spacing w:val="-6"/>
          <w:sz w:val="21"/>
          <w:szCs w:val="21"/>
        </w:rPr>
        <w:t xml:space="preserve"> в соответствии с действующим законодательством Российской Федерации.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 выполнении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Правительством РФ и иными положениями законодательства РФ.</w:t>
      </w:r>
    </w:p>
    <w:p w:rsidR="00F86F78" w:rsidRPr="005400B8" w:rsidRDefault="00F86F78" w:rsidP="00A2368E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ТЕРМИНЫ И ИХ ТОЛКОВАНИЕ.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Стороны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значения, указанные в Приложении №1, являющемся неотъемлемой частью настоящего Договора.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Все заголовки, используемые в тексте настоящего Договора, приводятся только для удобства пользования и при толковании настоящего Договора не могут рассматриваться как положения, имеющие самостоятельное значение.</w:t>
      </w:r>
    </w:p>
    <w:p w:rsidR="00F86F78" w:rsidRPr="005400B8" w:rsidRDefault="00F86F78" w:rsidP="00113882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ПРЕДМЕТ ДОГОВОРА.</w:t>
      </w:r>
    </w:p>
    <w:p w:rsidR="00F86F78" w:rsidRPr="005400B8" w:rsidRDefault="00F86F78" w:rsidP="00113882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Заказчик поручает, а Исполнитель принимает на себя обязательства по осуществлению в пользу Заказчика следующих действий, работ и услуг:</w:t>
      </w:r>
    </w:p>
    <w:p w:rsidR="00F86F78" w:rsidRPr="00D13EA2" w:rsidRDefault="00F86F78" w:rsidP="005B0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7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 xml:space="preserve">Организация содержания, текущего ремонта и управления общим имуществом многоквартирного Дома и выполнение сопутствующих услуг, таких как содержание мест общего пользования и придомовой территории в надлежащем санитарном состоянии, вывоз бытовых отходов и мусора, контроль технического состояния общего имущества путем проведения плановых и внеплановых технических осмотров, обслуживание, в </w:t>
      </w:r>
      <w:r>
        <w:rPr>
          <w:rFonts w:ascii="Times New Roman" w:hAnsi="Times New Roman"/>
          <w:spacing w:val="-4"/>
          <w:sz w:val="21"/>
          <w:szCs w:val="21"/>
        </w:rPr>
        <w:t>т</w:t>
      </w:r>
      <w:r w:rsidRPr="005400B8">
        <w:rPr>
          <w:rFonts w:ascii="Times New Roman" w:hAnsi="Times New Roman"/>
          <w:spacing w:val="-4"/>
          <w:sz w:val="21"/>
          <w:szCs w:val="21"/>
        </w:rPr>
        <w:t>ом числе аварийное, инженерных сетей дома, круглосуточное функционирование аварийно-диспетчерской службы, обслуживание объединенных диспетчерских систем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и системы контроля доступа в подъезд, подготовка инженерных систем дома к сезонной эксплуатации, обеспечение выхода в глобальную сеть Интернет, обслуживание систем телевизионного вещания, тепловых пунктов, коммерческих узлов учета тепловой энергии, автоматизированной противопожарной защиты, переговорных и замочных устройств, лифтов и другие виды услуг и работ, определенно не упомянутые в настоящем Договоре, но необходимые для надлежащего обслуживания и управления Домом</w:t>
      </w:r>
      <w:r>
        <w:rPr>
          <w:rFonts w:ascii="Times New Roman" w:hAnsi="Times New Roman"/>
          <w:spacing w:val="-4"/>
          <w:sz w:val="21"/>
          <w:szCs w:val="21"/>
        </w:rPr>
        <w:t xml:space="preserve"> в соответствии</w:t>
      </w:r>
      <w:proofErr w:type="gramEnd"/>
      <w:r>
        <w:rPr>
          <w:rFonts w:ascii="Times New Roman" w:hAnsi="Times New Roman"/>
          <w:spacing w:val="-4"/>
          <w:sz w:val="21"/>
          <w:szCs w:val="21"/>
        </w:rPr>
        <w:t xml:space="preserve"> с </w:t>
      </w:r>
      <w:r w:rsidRPr="00D13EA2">
        <w:rPr>
          <w:rFonts w:ascii="Times New Roman" w:hAnsi="Times New Roman"/>
          <w:spacing w:val="7"/>
          <w:sz w:val="21"/>
          <w:szCs w:val="21"/>
        </w:rPr>
        <w:t>Постановлени</w:t>
      </w:r>
      <w:r>
        <w:rPr>
          <w:rFonts w:ascii="Times New Roman" w:hAnsi="Times New Roman"/>
          <w:spacing w:val="7"/>
          <w:sz w:val="21"/>
          <w:szCs w:val="21"/>
        </w:rPr>
        <w:t>ями</w:t>
      </w:r>
      <w:r w:rsidRPr="00D13EA2">
        <w:rPr>
          <w:rFonts w:ascii="Times New Roman" w:hAnsi="Times New Roman"/>
          <w:spacing w:val="7"/>
          <w:sz w:val="21"/>
          <w:szCs w:val="21"/>
        </w:rPr>
        <w:t xml:space="preserve"> Правительства РФ от 13.08.2006</w:t>
      </w:r>
      <w:r>
        <w:rPr>
          <w:rFonts w:ascii="Times New Roman" w:hAnsi="Times New Roman"/>
          <w:spacing w:val="7"/>
          <w:sz w:val="21"/>
          <w:szCs w:val="21"/>
        </w:rPr>
        <w:t>г.</w:t>
      </w:r>
      <w:r w:rsidRPr="00D13EA2">
        <w:rPr>
          <w:rFonts w:ascii="Times New Roman" w:hAnsi="Times New Roman"/>
          <w:spacing w:val="7"/>
          <w:sz w:val="21"/>
          <w:szCs w:val="21"/>
        </w:rPr>
        <w:t xml:space="preserve"> №491 </w:t>
      </w:r>
      <w:r>
        <w:rPr>
          <w:rFonts w:ascii="Times New Roman" w:hAnsi="Times New Roman"/>
          <w:spacing w:val="7"/>
          <w:sz w:val="21"/>
          <w:szCs w:val="21"/>
        </w:rPr>
        <w:t>(</w:t>
      </w:r>
      <w:r w:rsidRPr="00D13EA2">
        <w:rPr>
          <w:rFonts w:ascii="Times New Roman" w:hAnsi="Times New Roman"/>
          <w:spacing w:val="7"/>
          <w:sz w:val="21"/>
          <w:szCs w:val="21"/>
        </w:rPr>
        <w:t xml:space="preserve">ред. </w:t>
      </w:r>
      <w:r>
        <w:rPr>
          <w:rFonts w:ascii="Times New Roman" w:hAnsi="Times New Roman"/>
          <w:spacing w:val="7"/>
          <w:sz w:val="21"/>
          <w:szCs w:val="21"/>
        </w:rPr>
        <w:t>о</w:t>
      </w:r>
      <w:r w:rsidRPr="00D13EA2">
        <w:rPr>
          <w:rFonts w:ascii="Times New Roman" w:hAnsi="Times New Roman"/>
          <w:spacing w:val="7"/>
          <w:sz w:val="21"/>
          <w:szCs w:val="21"/>
        </w:rPr>
        <w:t>т 14.05.2013</w:t>
      </w:r>
      <w:r>
        <w:rPr>
          <w:rFonts w:ascii="Times New Roman" w:hAnsi="Times New Roman"/>
          <w:spacing w:val="7"/>
          <w:sz w:val="21"/>
          <w:szCs w:val="21"/>
        </w:rPr>
        <w:t>г.</w:t>
      </w:r>
      <w:r w:rsidRPr="00D13EA2">
        <w:rPr>
          <w:rFonts w:ascii="Times New Roman" w:hAnsi="Times New Roman"/>
          <w:spacing w:val="7"/>
          <w:sz w:val="21"/>
          <w:szCs w:val="21"/>
        </w:rPr>
        <w:t>)</w:t>
      </w:r>
      <w:r>
        <w:rPr>
          <w:rFonts w:ascii="Times New Roman" w:hAnsi="Times New Roman"/>
          <w:spacing w:val="7"/>
          <w:sz w:val="21"/>
          <w:szCs w:val="21"/>
        </w:rPr>
        <w:t>, № 290 от 03.04.2013г</w:t>
      </w:r>
      <w:proofErr w:type="gramStart"/>
      <w:r>
        <w:rPr>
          <w:rFonts w:ascii="Times New Roman" w:hAnsi="Times New Roman"/>
          <w:spacing w:val="7"/>
          <w:sz w:val="21"/>
          <w:szCs w:val="21"/>
        </w:rPr>
        <w:t>..</w:t>
      </w:r>
      <w:proofErr w:type="gramEnd"/>
    </w:p>
    <w:p w:rsidR="00F86F78" w:rsidRPr="005400B8" w:rsidRDefault="00F86F78" w:rsidP="004355A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Обеспечение  Заказчика коммунальными услугами, действуя при этом от имени и за счет Заказчика, организация оплаты собственниками помещений многоквартирного дома (правообладателями и иными плательщиками), в том числе и Заказчиком, коммунальных услуг, путем расчета Исполнителем суммы оплаты за коммунальные услуги Заказчиком, аккумуляции денежных средств собственников (правообладателей и иных плательщиков) на расчетном счете Исполнителя и их дальнейшего перечисления в счет оплаты коммунальных услуг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 на основании соответствующих договоров, заключенных Исполнителем</w:t>
      </w:r>
      <w:r>
        <w:rPr>
          <w:rFonts w:ascii="Times New Roman" w:hAnsi="Times New Roman"/>
          <w:spacing w:val="-4"/>
          <w:sz w:val="21"/>
          <w:szCs w:val="21"/>
        </w:rPr>
        <w:t xml:space="preserve"> с организациями – поставщиками коммунальных услуг (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организациями).</w:t>
      </w:r>
    </w:p>
    <w:p w:rsidR="00F86F78" w:rsidRPr="005400B8" w:rsidRDefault="00F86F78" w:rsidP="00C965E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Заказчик, со своей стороны, обязуется оплатить услуги Исполнителя в порядке и размере, предусмотренном настоящим Договором, а также произвести оплату на расчетный счет Исполнителя транзитных денежных средств, предназначенных для перечисления Исполнителем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организациям, и сумму вознаграждения Исполнителю за организацию оплаты коммунальных услуг путем перечисления транзитных денежных средств Заказчика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организациям.</w:t>
      </w:r>
    </w:p>
    <w:p w:rsidR="00F86F78" w:rsidRPr="005400B8" w:rsidRDefault="00F86F78" w:rsidP="005E7887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Состав общего имущества определяется в соответствии с действующим законод</w:t>
      </w:r>
      <w:r w:rsidR="00583920">
        <w:rPr>
          <w:rFonts w:ascii="Times New Roman" w:hAnsi="Times New Roman"/>
          <w:spacing w:val="-4"/>
          <w:sz w:val="21"/>
          <w:szCs w:val="21"/>
        </w:rPr>
        <w:t>ательством и указан в Приложении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№ 2 к настоящему Договору.</w:t>
      </w:r>
    </w:p>
    <w:p w:rsidR="00F86F78" w:rsidRPr="005400B8" w:rsidRDefault="00F86F78" w:rsidP="00D030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Границей эксплуатационной ответственности между </w:t>
      </w:r>
      <w:r>
        <w:rPr>
          <w:rFonts w:ascii="Times New Roman" w:hAnsi="Times New Roman"/>
          <w:spacing w:val="-4"/>
          <w:sz w:val="21"/>
          <w:szCs w:val="21"/>
        </w:rPr>
        <w:t>Исполнителем и Заказчиком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является:</w:t>
      </w:r>
    </w:p>
    <w:p w:rsidR="00F86F78" w:rsidRPr="00D424C0" w:rsidRDefault="00F86F78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D424C0">
        <w:rPr>
          <w:rFonts w:ascii="Times New Roman" w:hAnsi="Times New Roman"/>
          <w:spacing w:val="-4"/>
          <w:sz w:val="21"/>
          <w:szCs w:val="21"/>
        </w:rPr>
        <w:t>по строительным конструкциям</w:t>
      </w:r>
      <w:r w:rsidR="00D424C0" w:rsidRPr="00D424C0">
        <w:rPr>
          <w:rFonts w:ascii="Times New Roman" w:hAnsi="Times New Roman"/>
          <w:spacing w:val="-4"/>
          <w:sz w:val="21"/>
          <w:szCs w:val="21"/>
        </w:rPr>
        <w:t xml:space="preserve"> – </w:t>
      </w:r>
      <w:r w:rsidRPr="00D424C0">
        <w:rPr>
          <w:rFonts w:ascii="Times New Roman" w:hAnsi="Times New Roman"/>
          <w:spacing w:val="-4"/>
          <w:sz w:val="21"/>
          <w:szCs w:val="21"/>
        </w:rPr>
        <w:t>внутренняя поверхность стен помещения, оконные заполнения и входная дверь в помещение.</w:t>
      </w:r>
    </w:p>
    <w:p w:rsidR="00F86F78" w:rsidRPr="005400B8" w:rsidRDefault="00F86F78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электроснабжения – точки крепления </w:t>
      </w:r>
      <w:r w:rsidR="00BF5D0E">
        <w:rPr>
          <w:rFonts w:ascii="Times New Roman" w:hAnsi="Times New Roman"/>
          <w:spacing w:val="-4"/>
          <w:sz w:val="21"/>
          <w:szCs w:val="21"/>
        </w:rPr>
        <w:t xml:space="preserve">к автоматическому выключателю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 </w:t>
      </w:r>
      <w:r w:rsidR="00BF5D0E">
        <w:rPr>
          <w:rFonts w:ascii="Times New Roman" w:hAnsi="Times New Roman"/>
          <w:spacing w:val="-4"/>
          <w:sz w:val="21"/>
          <w:szCs w:val="21"/>
        </w:rPr>
        <w:t>этажном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электрощите </w:t>
      </w:r>
      <w:r w:rsidR="00BF5D0E">
        <w:rPr>
          <w:rFonts w:ascii="Times New Roman" w:hAnsi="Times New Roman"/>
          <w:spacing w:val="-4"/>
          <w:sz w:val="21"/>
          <w:szCs w:val="21"/>
        </w:rPr>
        <w:t>отвод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ящих фазового, нулевого, заземляющего проводов, проложенных </w:t>
      </w:r>
      <w:r w:rsidR="00ED3C4C">
        <w:rPr>
          <w:rFonts w:ascii="Times New Roman" w:hAnsi="Times New Roman"/>
          <w:spacing w:val="-4"/>
          <w:sz w:val="21"/>
          <w:szCs w:val="21"/>
        </w:rPr>
        <w:t>к п</w:t>
      </w:r>
      <w:r w:rsidRPr="005400B8">
        <w:rPr>
          <w:rFonts w:ascii="Times New Roman" w:hAnsi="Times New Roman"/>
          <w:spacing w:val="-4"/>
          <w:sz w:val="21"/>
          <w:szCs w:val="21"/>
        </w:rPr>
        <w:t>омещени</w:t>
      </w:r>
      <w:r w:rsidR="00ED3C4C">
        <w:rPr>
          <w:rFonts w:ascii="Times New Roman" w:hAnsi="Times New Roman"/>
          <w:spacing w:val="-4"/>
          <w:sz w:val="21"/>
          <w:szCs w:val="21"/>
        </w:rPr>
        <w:t>ю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Заказчика.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 Стояков</w:t>
      </w:r>
      <w:r>
        <w:rPr>
          <w:rFonts w:ascii="Times New Roman" w:hAnsi="Times New Roman"/>
          <w:spacing w:val="-4"/>
          <w:sz w:val="21"/>
          <w:szCs w:val="21"/>
        </w:rPr>
        <w:t>ые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кабели и </w:t>
      </w:r>
      <w:r w:rsidR="00BF5D0E">
        <w:rPr>
          <w:rFonts w:ascii="Times New Roman" w:hAnsi="Times New Roman"/>
          <w:spacing w:val="-4"/>
          <w:sz w:val="21"/>
          <w:szCs w:val="21"/>
        </w:rPr>
        <w:t xml:space="preserve">автоматический выключатель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 </w:t>
      </w:r>
      <w:r w:rsidR="00BF5D0E">
        <w:rPr>
          <w:rFonts w:ascii="Times New Roman" w:hAnsi="Times New Roman"/>
          <w:spacing w:val="-4"/>
          <w:sz w:val="21"/>
          <w:szCs w:val="21"/>
        </w:rPr>
        <w:t>этаж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ном электрощите обслуживает </w:t>
      </w:r>
      <w:r>
        <w:rPr>
          <w:rFonts w:ascii="Times New Roman" w:hAnsi="Times New Roman"/>
          <w:spacing w:val="-4"/>
          <w:sz w:val="21"/>
          <w:szCs w:val="21"/>
        </w:rPr>
        <w:t>Исполнитель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. </w:t>
      </w:r>
      <w:r w:rsidR="00ED3C4C">
        <w:rPr>
          <w:rFonts w:ascii="Times New Roman" w:hAnsi="Times New Roman"/>
          <w:spacing w:val="-4"/>
          <w:sz w:val="21"/>
          <w:szCs w:val="21"/>
        </w:rPr>
        <w:t>От</w:t>
      </w:r>
      <w:r w:rsidR="00BF5D0E" w:rsidRPr="005400B8">
        <w:rPr>
          <w:rFonts w:ascii="Times New Roman" w:hAnsi="Times New Roman"/>
          <w:spacing w:val="-4"/>
          <w:sz w:val="21"/>
          <w:szCs w:val="21"/>
        </w:rPr>
        <w:t xml:space="preserve">водящие провода </w:t>
      </w:r>
      <w:r w:rsidR="00BF5D0E">
        <w:rPr>
          <w:rFonts w:ascii="Times New Roman" w:hAnsi="Times New Roman"/>
          <w:spacing w:val="-4"/>
          <w:sz w:val="21"/>
          <w:szCs w:val="21"/>
        </w:rPr>
        <w:t>от</w:t>
      </w:r>
      <w:r w:rsidR="00BF5D0E" w:rsidRPr="005400B8">
        <w:rPr>
          <w:rFonts w:ascii="Times New Roman" w:hAnsi="Times New Roman"/>
          <w:spacing w:val="-4"/>
          <w:sz w:val="21"/>
          <w:szCs w:val="21"/>
        </w:rPr>
        <w:t xml:space="preserve"> точек их крепления </w:t>
      </w:r>
      <w:r w:rsidR="00ED3C4C">
        <w:rPr>
          <w:rFonts w:ascii="Times New Roman" w:hAnsi="Times New Roman"/>
          <w:spacing w:val="-4"/>
          <w:sz w:val="21"/>
          <w:szCs w:val="21"/>
        </w:rPr>
        <w:t>в этажном электрощите и внутреннюю электроустановку П</w:t>
      </w:r>
      <w:r w:rsidRPr="005400B8">
        <w:rPr>
          <w:rFonts w:ascii="Times New Roman" w:hAnsi="Times New Roman"/>
          <w:spacing w:val="-4"/>
          <w:sz w:val="21"/>
          <w:szCs w:val="21"/>
        </w:rPr>
        <w:t>омещения</w:t>
      </w:r>
      <w:r w:rsidR="00D22F84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spellStart"/>
      <w:r w:rsidR="00D22F84">
        <w:rPr>
          <w:rFonts w:ascii="Times New Roman" w:hAnsi="Times New Roman"/>
          <w:spacing w:val="-4"/>
          <w:sz w:val="21"/>
          <w:szCs w:val="21"/>
        </w:rPr>
        <w:t>Закзчика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>, с подключенными к ней электроприборами, обслуживает Заказчик.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по системе холодного и горячего водоснабжения – первое резьбовое соединение на ответвлении от транзитного стояка водоснабжения. Транзитный стояк и ответвление от него до первого запорно-регулировочного </w:t>
      </w:r>
      <w:r w:rsidRPr="005400B8">
        <w:rPr>
          <w:rFonts w:ascii="Times New Roman" w:hAnsi="Times New Roman"/>
          <w:spacing w:val="-4"/>
          <w:sz w:val="21"/>
          <w:szCs w:val="21"/>
        </w:rPr>
        <w:lastRenderedPageBreak/>
        <w:t>крана обслуживает Исполнитель. Первый запорно-регулировочный кран на ответвлении от транзитного стояка и внутриквартирную водопроводную сеть, с установленными на ней санитарно-техническими приборами, обслуживает  Заказчик.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по системе водоотведения – место присоединения внутренней системы водоотведения Помещения к тройнику транзитного канализационного стояка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общедомовой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системы водоотведения. Тройник транзитного канализационного стояка и сам стояк обслуживает Исполнитель. Внутреннюю систему водоотведения Помещения, с установленными на ней санитарно-техническими приборами обслуживает Заказчик.</w:t>
      </w:r>
    </w:p>
    <w:p w:rsidR="00ED3C4C" w:rsidRPr="005400B8" w:rsidRDefault="00ED3C4C" w:rsidP="00ED3C4C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теплоснабжения – первое резьбовое соединение на </w:t>
      </w:r>
      <w:r>
        <w:rPr>
          <w:rFonts w:ascii="Times New Roman" w:hAnsi="Times New Roman"/>
          <w:spacing w:val="-4"/>
          <w:sz w:val="21"/>
          <w:szCs w:val="21"/>
        </w:rPr>
        <w:t xml:space="preserve">ответвлении, </w:t>
      </w:r>
      <w:r w:rsidRPr="005400B8">
        <w:rPr>
          <w:rFonts w:ascii="Times New Roman" w:hAnsi="Times New Roman"/>
          <w:spacing w:val="-4"/>
          <w:sz w:val="21"/>
          <w:szCs w:val="21"/>
        </w:rPr>
        <w:t>отводящ</w:t>
      </w:r>
      <w:r>
        <w:rPr>
          <w:rFonts w:ascii="Times New Roman" w:hAnsi="Times New Roman"/>
          <w:spacing w:val="-4"/>
          <w:sz w:val="21"/>
          <w:szCs w:val="21"/>
        </w:rPr>
        <w:t>его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и подводящ</w:t>
      </w:r>
      <w:r>
        <w:rPr>
          <w:rFonts w:ascii="Times New Roman" w:hAnsi="Times New Roman"/>
          <w:spacing w:val="-4"/>
          <w:sz w:val="21"/>
          <w:szCs w:val="21"/>
        </w:rPr>
        <w:t xml:space="preserve">его коллекторов,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к внутренней системе теплоснабжения помещения Заказчика. </w:t>
      </w:r>
      <w:r>
        <w:rPr>
          <w:rFonts w:ascii="Times New Roman" w:hAnsi="Times New Roman"/>
          <w:spacing w:val="-4"/>
          <w:sz w:val="21"/>
          <w:szCs w:val="21"/>
        </w:rPr>
        <w:t xml:space="preserve">Коллектора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до первого резьбового соединения </w:t>
      </w:r>
      <w:r>
        <w:rPr>
          <w:rFonts w:ascii="Times New Roman" w:hAnsi="Times New Roman"/>
          <w:spacing w:val="-4"/>
          <w:sz w:val="21"/>
          <w:szCs w:val="21"/>
        </w:rPr>
        <w:t xml:space="preserve">на ответвлениях </w:t>
      </w:r>
      <w:r w:rsidRPr="005400B8">
        <w:rPr>
          <w:rFonts w:ascii="Times New Roman" w:hAnsi="Times New Roman"/>
          <w:spacing w:val="-4"/>
          <w:sz w:val="21"/>
          <w:szCs w:val="21"/>
        </w:rPr>
        <w:t>обслуживает Исполнитель. Внутреннюю систему теплоснабжения</w:t>
      </w:r>
      <w:r>
        <w:rPr>
          <w:rFonts w:ascii="Times New Roman" w:hAnsi="Times New Roman"/>
          <w:spacing w:val="-4"/>
          <w:sz w:val="21"/>
          <w:szCs w:val="21"/>
        </w:rPr>
        <w:t xml:space="preserve"> помещения: кран, запорно-регулировочная арматура, индивидуальный прибор учета тепла, подводящие и отводящие трубы,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внутриквартирную </w:t>
      </w:r>
      <w:r>
        <w:rPr>
          <w:rFonts w:ascii="Times New Roman" w:hAnsi="Times New Roman"/>
          <w:spacing w:val="-4"/>
          <w:sz w:val="21"/>
          <w:szCs w:val="21"/>
        </w:rPr>
        <w:t xml:space="preserve">тепловую сеть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с установленными </w:t>
      </w:r>
      <w:r>
        <w:rPr>
          <w:rFonts w:ascii="Times New Roman" w:hAnsi="Times New Roman"/>
          <w:spacing w:val="-4"/>
          <w:sz w:val="21"/>
          <w:szCs w:val="21"/>
        </w:rPr>
        <w:t xml:space="preserve">приборами отопления </w:t>
      </w:r>
      <w:r w:rsidRPr="005400B8">
        <w:rPr>
          <w:rFonts w:ascii="Times New Roman" w:hAnsi="Times New Roman"/>
          <w:spacing w:val="-4"/>
          <w:sz w:val="21"/>
          <w:szCs w:val="21"/>
        </w:rPr>
        <w:t>обслуживает Заказчик.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 системе  переговорно-замочного устройства (ПЗУ) – точки крепления подводящего слаботочного кабеля к индивидуальному абонентскому  устройству (если такое имеется), расположенному внутри Помещения. Основное оборудование ПЗУ обслуживает Исполнитель. Индивидуальное абонентское устройство обслуживает Заказчик.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противопожарной защиты (АППЗ) – точки крепления подводящего слаботочного кабеля к первому тепловому датчику, расположенному в Помещении Заказчика. Основное оборудование АППЗ обслуживает Исполнитель. Тепловой  и автономные дымовые датчики, расположенные внутри Помещения обслуживает Заказчик.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коллективного приёма  телевидения  (СКПТ) – точка крепления подводящего кабеля в этажном слаботочном электрощите по контактам распределительной коробки. Разводку кабеля по дому до распределительной коробки в этажном слаботочном электрощите обслуживает Исполнитель.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по системе объединенной диспетчерской связи (ОДС) - обслуживает Исполнитель.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по системе видеонаблюдения - обслуживает Исполнитель за исключением установок видеонаблюдения, установленных самостоятельно Заказчиками в своих Помещениях.</w:t>
      </w:r>
    </w:p>
    <w:p w:rsidR="00F86F78" w:rsidRPr="005400B8" w:rsidRDefault="00F86F78" w:rsidP="002F370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ПРАВА И ОБЯЗАННОСТИ СТОРОН.</w:t>
      </w:r>
    </w:p>
    <w:p w:rsidR="00F86F78" w:rsidRPr="008C50BF" w:rsidRDefault="00F86F78" w:rsidP="002F370A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Исполнитель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обязан:</w:t>
      </w:r>
    </w:p>
    <w:p w:rsidR="00F86F78" w:rsidRPr="005400B8" w:rsidRDefault="00F86F78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Принять</w:t>
      </w:r>
      <w:r w:rsidR="003D2B1E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полномочия</w:t>
      </w:r>
      <w:r w:rsidR="003D2B1E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по организации управления</w:t>
      </w:r>
      <w:r w:rsidR="003D2B1E"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 xml:space="preserve">и содержания </w:t>
      </w:r>
      <w:r w:rsidRPr="005400B8">
        <w:rPr>
          <w:rFonts w:ascii="Times New Roman" w:hAnsi="Times New Roman"/>
          <w:spacing w:val="-4"/>
          <w:sz w:val="21"/>
          <w:szCs w:val="21"/>
        </w:rPr>
        <w:t>многоквартирн</w:t>
      </w:r>
      <w:r>
        <w:rPr>
          <w:rFonts w:ascii="Times New Roman" w:hAnsi="Times New Roman"/>
          <w:spacing w:val="-4"/>
          <w:sz w:val="21"/>
          <w:szCs w:val="21"/>
        </w:rPr>
        <w:t>ого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дом</w:t>
      </w:r>
      <w:r>
        <w:rPr>
          <w:rFonts w:ascii="Times New Roman" w:hAnsi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/>
          <w:spacing w:val="-4"/>
          <w:sz w:val="21"/>
          <w:szCs w:val="21"/>
        </w:rPr>
        <w:t>, предусмотренные п. 3.1. настоящего Договора: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Обеспечить в</w:t>
      </w:r>
      <w:r>
        <w:rPr>
          <w:rFonts w:ascii="Times New Roman" w:hAnsi="Times New Roman"/>
          <w:spacing w:val="-4"/>
          <w:sz w:val="21"/>
          <w:szCs w:val="21"/>
        </w:rPr>
        <w:t xml:space="preserve">ыбор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Обслуживающих,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и </w:t>
      </w:r>
      <w:r>
        <w:rPr>
          <w:rFonts w:ascii="Times New Roman" w:hAnsi="Times New Roman"/>
          <w:spacing w:val="-4"/>
          <w:sz w:val="21"/>
          <w:szCs w:val="21"/>
        </w:rPr>
        <w:t xml:space="preserve">прочих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организаций, а также заключение с ними договоров. Представлять интересы </w:t>
      </w:r>
      <w:r>
        <w:rPr>
          <w:rFonts w:ascii="Times New Roman" w:hAnsi="Times New Roman"/>
          <w:spacing w:val="-4"/>
          <w:sz w:val="21"/>
          <w:szCs w:val="21"/>
        </w:rPr>
        <w:t>Заказчика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в органах госуд</w:t>
      </w:r>
      <w:r>
        <w:rPr>
          <w:rFonts w:ascii="Times New Roman" w:hAnsi="Times New Roman"/>
          <w:spacing w:val="-4"/>
          <w:sz w:val="21"/>
          <w:szCs w:val="21"/>
        </w:rPr>
        <w:t xml:space="preserve">арственной власти и местного </w:t>
      </w:r>
      <w:r w:rsidRPr="005400B8">
        <w:rPr>
          <w:rFonts w:ascii="Times New Roman" w:hAnsi="Times New Roman"/>
          <w:spacing w:val="-4"/>
          <w:sz w:val="21"/>
          <w:szCs w:val="21"/>
        </w:rPr>
        <w:t>самоуправления, контрольных, надзорных и иных органах, в су</w:t>
      </w:r>
      <w:r>
        <w:rPr>
          <w:rFonts w:ascii="Times New Roman" w:hAnsi="Times New Roman"/>
          <w:spacing w:val="-4"/>
          <w:sz w:val="21"/>
          <w:szCs w:val="21"/>
        </w:rPr>
        <w:t xml:space="preserve">дах, арбитражных судах, перед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>, Обслуживающими и прочими организациями по вопросам, связанным с выполнением предмета (цели) настоящего Договора.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Выполнять работ</w:t>
      </w:r>
      <w:r>
        <w:rPr>
          <w:rFonts w:ascii="Times New Roman" w:hAnsi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и оказывать услуги по содержанию и текущему ремонту Общего имущества в соответствии с </w:t>
      </w:r>
      <w:r w:rsidRPr="00900703">
        <w:rPr>
          <w:rFonts w:ascii="Times New Roman" w:hAnsi="Times New Roman"/>
          <w:spacing w:val="-4"/>
          <w:sz w:val="21"/>
          <w:szCs w:val="21"/>
        </w:rPr>
        <w:t>Приложением № 3, являющемся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неотъемлемой частью настоящего Договора. </w:t>
      </w:r>
    </w:p>
    <w:p w:rsidR="00F86F78" w:rsidRPr="0017134E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17134E">
        <w:rPr>
          <w:rFonts w:ascii="Times New Roman" w:hAnsi="Times New Roman"/>
          <w:spacing w:val="-4"/>
          <w:sz w:val="21"/>
          <w:szCs w:val="21"/>
        </w:rPr>
        <w:t xml:space="preserve">В случае принятия общим собранием собственников помещений многоквартирного дома соответствующего решения </w:t>
      </w:r>
      <w:r w:rsidR="0017134E" w:rsidRPr="0017134E">
        <w:rPr>
          <w:rFonts w:ascii="Times New Roman" w:hAnsi="Times New Roman"/>
          <w:spacing w:val="-4"/>
          <w:sz w:val="21"/>
          <w:szCs w:val="21"/>
        </w:rPr>
        <w:t xml:space="preserve">– </w:t>
      </w:r>
      <w:r w:rsidRPr="0017134E">
        <w:rPr>
          <w:rFonts w:ascii="Times New Roman" w:hAnsi="Times New Roman"/>
          <w:spacing w:val="-4"/>
          <w:sz w:val="21"/>
          <w:szCs w:val="21"/>
        </w:rPr>
        <w:t>выполнять работы по капитальному ремонту самостоятельно, либо путем заключения договоров с подрядными организациями.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Осуществлять контроль исполнения договорных обязательств Обслуживающими,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Ресурсоснабжаюшими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и прочими организациями, в том числе объема, качества и сроков предоставления Потребителям коммунальных и прочих услуг.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Принимать выполненные работы и оказанные услуги по заключенным договорам.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Начислять, осуществлять сбор и перерасчет платежей со всех собственников помещений в многоквартирном доме за предоставление услуг и осуществление работ  по содержанию</w:t>
      </w:r>
      <w:r w:rsidR="00C85BF9">
        <w:rPr>
          <w:rFonts w:ascii="Times New Roman" w:hAnsi="Times New Roman"/>
          <w:spacing w:val="-4"/>
          <w:sz w:val="21"/>
          <w:szCs w:val="21"/>
        </w:rPr>
        <w:t xml:space="preserve"> и ремонту общего имущества.</w:t>
      </w:r>
    </w:p>
    <w:p w:rsidR="00F86F78" w:rsidRPr="005400B8" w:rsidRDefault="00F86F78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Организовать предоставление Заказчику коммунальных услуг, возможность </w:t>
      </w:r>
      <w:r>
        <w:rPr>
          <w:rFonts w:ascii="Times New Roman" w:hAnsi="Times New Roman"/>
          <w:spacing w:val="-4"/>
          <w:sz w:val="21"/>
          <w:szCs w:val="21"/>
        </w:rPr>
        <w:t xml:space="preserve">оплаты </w:t>
      </w:r>
      <w:r w:rsidRPr="005400B8">
        <w:rPr>
          <w:rFonts w:ascii="Times New Roman" w:hAnsi="Times New Roman"/>
          <w:spacing w:val="-4"/>
          <w:sz w:val="21"/>
          <w:szCs w:val="21"/>
        </w:rPr>
        <w:t>Заказчиком коммунальных услуг, включающих в себя горячее и холодное водоснабжение, водоотведение, электроснабжение и отопление, путем: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Заключение договоров с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Расчета Исполнителем суммы оплаты, которую необходимо произвести Заказчику за коммунальные услуги, а также аккумуляции денежных средств собственников (правообладателей и иных плательщиков) на расчетном счете Исполнителя и перечисления организациям – поставщикам коммунальных услуг на основании Договоров, заключенных между Исполнителем и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Контроля и требования исполнения Договорных обязательств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Установления и фиксирования факта неисполнения или ненадлежащего исполнения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договорных обязательств, участия в составлении соответствующих актов.</w:t>
      </w:r>
    </w:p>
    <w:p w:rsidR="00F86F78" w:rsidRPr="001716B1" w:rsidRDefault="00F86F78" w:rsidP="00D956D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1716B1">
        <w:rPr>
          <w:rFonts w:ascii="Times New Roman" w:hAnsi="Times New Roman"/>
          <w:spacing w:val="-4"/>
          <w:sz w:val="21"/>
          <w:szCs w:val="21"/>
        </w:rPr>
        <w:t>Устанавливать и фиксировать факты причинения вреда Общему имуществу многоквартирного дома с составлением соответствующих актов.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Готовить предложения Заказчикам на проведение дополнительных работ по содержанию и Текущему ремонту Общего имущества</w:t>
      </w:r>
      <w:r w:rsidR="00C85BF9">
        <w:rPr>
          <w:rFonts w:ascii="Times New Roman" w:hAnsi="Times New Roman"/>
          <w:spacing w:val="-4"/>
          <w:sz w:val="21"/>
          <w:szCs w:val="21"/>
        </w:rPr>
        <w:t>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Осуществлять проверку технического состояния Общего имущества многоквартирного дома.</w:t>
      </w:r>
    </w:p>
    <w:p w:rsidR="00B17306" w:rsidRPr="00B17306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Принять и хранить проектную, техническую, а также исполнительную и иную документацию на многоквартирный дом, вносить изменения и дополнения в указанную документацию в порядке, установленном </w:t>
      </w:r>
    </w:p>
    <w:p w:rsidR="00F86F78" w:rsidRDefault="00F86F78" w:rsidP="00B1730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4"/>
          <w:sz w:val="21"/>
          <w:szCs w:val="21"/>
          <w:lang w:val="en-US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действ</w:t>
      </w:r>
      <w:r>
        <w:rPr>
          <w:rFonts w:ascii="Times New Roman" w:hAnsi="Times New Roman"/>
          <w:spacing w:val="-4"/>
          <w:sz w:val="21"/>
          <w:szCs w:val="21"/>
        </w:rPr>
        <w:t>ующим законодательством РФ.</w:t>
      </w:r>
    </w:p>
    <w:p w:rsidR="009F3C6D" w:rsidRDefault="009F3C6D" w:rsidP="00B1730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4"/>
          <w:sz w:val="21"/>
          <w:szCs w:val="21"/>
          <w:lang w:val="en-US"/>
        </w:rPr>
      </w:pPr>
    </w:p>
    <w:p w:rsidR="009F3C6D" w:rsidRPr="009F3C6D" w:rsidRDefault="009F3C6D" w:rsidP="00B1730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4"/>
          <w:sz w:val="21"/>
          <w:szCs w:val="21"/>
          <w:lang w:val="en-US"/>
        </w:rPr>
      </w:pP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lastRenderedPageBreak/>
        <w:t>Принять от Заказчика и</w:t>
      </w:r>
      <w:r w:rsidR="00C85BF9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хранить копии правоустанавливающих документов на помещение, а также документов, устанавливающих личность Заказчика или документов, являющихся основанием для проживания в помещении третьих лиц.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Принимать и рассматривать обращения, жалобы Потребителей на действия (бездействие) Обслуживающих,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и прочих организаций.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Вести и хранить техническую,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Организовать доступ в многоквартирный дом своими силами, либо путем привлечения специализированного Охранного предприятия (организации), при условии, что привлечение такого предприятия (организации) было одобрено общим собранием Заказчиков многоквартирного дома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Распоряжаться Общим имуществом (сдача в аренду, размещение оборудования, предоставление в пользование, проведение работ и т.д.), с последующим использованием денежных средств от хозяйственного оборота Общего имущества на содержание, </w:t>
      </w:r>
      <w:r w:rsidR="00C85BF9">
        <w:rPr>
          <w:rFonts w:ascii="Times New Roman" w:hAnsi="Times New Roman"/>
          <w:spacing w:val="-4"/>
          <w:sz w:val="21"/>
          <w:szCs w:val="21"/>
        </w:rPr>
        <w:t>ремонт</w:t>
      </w:r>
      <w:r w:rsidRPr="005400B8">
        <w:rPr>
          <w:rFonts w:ascii="Times New Roman" w:hAnsi="Times New Roman"/>
          <w:spacing w:val="-4"/>
          <w:sz w:val="21"/>
          <w:szCs w:val="21"/>
        </w:rPr>
        <w:t>, а также на иные цели, в соответствии с решениями, принятыми на общих собраниях собственников многоквартирного дома</w:t>
      </w:r>
      <w:r w:rsidR="00573A98">
        <w:rPr>
          <w:rFonts w:ascii="Times New Roman" w:hAnsi="Times New Roman"/>
          <w:spacing w:val="-4"/>
          <w:sz w:val="21"/>
          <w:szCs w:val="21"/>
        </w:rPr>
        <w:t>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Совершать другие юридически значимые и иные действия, связанные с выполнением предмета (цели) настоящего Договора, не противоречащих действующему законодательству РФ.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Выполнять иные функции в соответствии с решениями общего собрания собственников многоквартирного дома.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Оказывать дополнительные платные услуги, либо на добровольной основе – при обращении конкретного Заказчика, либо централизованно, при условии, что оказание такой услуги было одобрено общим собранием собственников многоквартирного дома.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 случае привлечения третьих лиц для начисления, сбора и расчета платежей Заказчикам за содержание, Текущий и Капитальный ремонт, коммунальные и прочие услуги, контролировать исполнение ими договорных обязательств.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Ежегодно в течение первого квартала текущего года предоставлять Заказчикам помещений отчет о выполнении договора управления за предыдущий год в соответствии со ст. 162 ЖК РФ.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Добросовестно действовать в интересах Заказчика, в рамках полномочий, предоставленных Исполнителю по настоящему Договору.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При изменении размеров тарифов на содержание и текущий ремонт общего имущества многоквартирного дома, коммунальные и прочие услуги заблаговременно информировать Заказчика путем размещения соответствующего сообщения  на информационных стендах или в платежных документах.</w:t>
      </w:r>
    </w:p>
    <w:p w:rsidR="00F86F78" w:rsidRPr="008C50BF" w:rsidRDefault="00F86F78" w:rsidP="002E2A1D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Исполнитель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вправе:</w:t>
      </w:r>
    </w:p>
    <w:p w:rsidR="00F3085D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7134E">
        <w:rPr>
          <w:rFonts w:ascii="Times New Roman" w:hAnsi="Times New Roman"/>
          <w:sz w:val="21"/>
          <w:szCs w:val="21"/>
        </w:rPr>
        <w:t>Выполнять работы и услуги по содержанию, ремонту</w:t>
      </w:r>
      <w:r w:rsidR="00C85BF9">
        <w:rPr>
          <w:rFonts w:ascii="Times New Roman" w:hAnsi="Times New Roman"/>
          <w:sz w:val="21"/>
          <w:szCs w:val="21"/>
        </w:rPr>
        <w:t xml:space="preserve"> общего имущества</w:t>
      </w:r>
      <w:r w:rsidRPr="0017134E">
        <w:rPr>
          <w:rFonts w:ascii="Times New Roman" w:hAnsi="Times New Roman"/>
          <w:sz w:val="21"/>
          <w:szCs w:val="21"/>
        </w:rPr>
        <w:t xml:space="preserve"> самостоятельно в полном объеме или частично, либо путем привлечения третьих лиц (сторонних организаций). При этом Исполнитель несет всю ответственность за выполнение третьими лицами условий заключенных договоров.</w:t>
      </w:r>
    </w:p>
    <w:p w:rsidR="00F86F78" w:rsidRPr="0017134E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7134E">
        <w:rPr>
          <w:rFonts w:ascii="Times New Roman" w:hAnsi="Times New Roman"/>
          <w:sz w:val="21"/>
          <w:szCs w:val="21"/>
        </w:rPr>
        <w:t>Требовать от Заказчика своевременного внесения платы за оказываемые по настоящему Договору услуги.</w:t>
      </w:r>
    </w:p>
    <w:p w:rsidR="00F86F78" w:rsidRPr="00E47A07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E47A07">
        <w:rPr>
          <w:rFonts w:ascii="Times New Roman" w:hAnsi="Times New Roman"/>
          <w:color w:val="000000"/>
          <w:sz w:val="21"/>
          <w:szCs w:val="21"/>
        </w:rPr>
        <w:t xml:space="preserve">В случае образования задолженности Заказчика по настоящему Договору в сумме превышающей трехмесячную сумму начислений по настоящему Договору, производить ограничение </w:t>
      </w:r>
      <w:r w:rsidR="001560AB">
        <w:rPr>
          <w:rFonts w:ascii="Times New Roman" w:hAnsi="Times New Roman"/>
          <w:color w:val="000000"/>
          <w:sz w:val="21"/>
          <w:szCs w:val="21"/>
        </w:rPr>
        <w:t>в предоставлении</w:t>
      </w:r>
      <w:r w:rsidRPr="00E47A07">
        <w:rPr>
          <w:rFonts w:ascii="Times New Roman" w:hAnsi="Times New Roman"/>
          <w:color w:val="000000"/>
          <w:sz w:val="21"/>
          <w:szCs w:val="21"/>
        </w:rPr>
        <w:t xml:space="preserve"> услуг</w:t>
      </w:r>
      <w:r w:rsidR="001560AB">
        <w:rPr>
          <w:rFonts w:ascii="Times New Roman" w:hAnsi="Times New Roman"/>
          <w:color w:val="000000"/>
          <w:sz w:val="21"/>
          <w:szCs w:val="21"/>
        </w:rPr>
        <w:t xml:space="preserve"> по содержанию и ремонту общего имущества</w:t>
      </w:r>
      <w:r w:rsidRPr="00E47A07">
        <w:rPr>
          <w:rFonts w:ascii="Times New Roman" w:hAnsi="Times New Roman"/>
          <w:color w:val="000000"/>
          <w:sz w:val="21"/>
          <w:szCs w:val="21"/>
        </w:rPr>
        <w:t>, предусмотренных настоящим Договором</w:t>
      </w:r>
      <w:r w:rsidR="00B17306">
        <w:rPr>
          <w:rFonts w:ascii="Times New Roman" w:hAnsi="Times New Roman"/>
          <w:color w:val="000000"/>
          <w:sz w:val="21"/>
          <w:szCs w:val="21"/>
        </w:rPr>
        <w:t>.</w:t>
      </w:r>
    </w:p>
    <w:p w:rsidR="00F86F78" w:rsidRPr="005400B8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Проводить начисление, сбор и расчет пла</w:t>
      </w:r>
      <w:r w:rsidR="00C85BF9">
        <w:rPr>
          <w:rFonts w:ascii="Times New Roman" w:hAnsi="Times New Roman"/>
          <w:sz w:val="21"/>
          <w:szCs w:val="21"/>
        </w:rPr>
        <w:t>тежей Заказчикам за содержание и ремонт общего имущества</w:t>
      </w:r>
      <w:r w:rsidRPr="005400B8">
        <w:rPr>
          <w:rFonts w:ascii="Times New Roman" w:hAnsi="Times New Roman"/>
          <w:sz w:val="21"/>
          <w:szCs w:val="21"/>
        </w:rPr>
        <w:t>, коммунальные и прочие услуги самостоятельно, либо путем привлечения третьих лиц.</w:t>
      </w:r>
    </w:p>
    <w:p w:rsidR="00F86F78" w:rsidRPr="005400B8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 обращая в прибыль Исполнителя, в рамках организации оплаты коммунальных услуг Заказчиком, принимать от Заказчика и иных собственников (правообладателей) помещений в многоквартирном доме денежные средства, предназначенные для оплаты коммунальных услуг организациям –</w:t>
      </w:r>
      <w:r w:rsidR="00573A98">
        <w:rPr>
          <w:rFonts w:ascii="Times New Roman" w:hAnsi="Times New Roman"/>
          <w:sz w:val="21"/>
          <w:szCs w:val="21"/>
        </w:rPr>
        <w:t xml:space="preserve"> </w:t>
      </w:r>
      <w:r w:rsidRPr="005400B8">
        <w:rPr>
          <w:rFonts w:ascii="Times New Roman" w:hAnsi="Times New Roman"/>
          <w:sz w:val="21"/>
          <w:szCs w:val="21"/>
        </w:rPr>
        <w:t>поставщикам коммунальных услуг (</w:t>
      </w:r>
      <w:proofErr w:type="spellStart"/>
      <w:r w:rsidRPr="005400B8">
        <w:rPr>
          <w:rFonts w:ascii="Times New Roman" w:hAnsi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/>
          <w:sz w:val="21"/>
          <w:szCs w:val="21"/>
        </w:rPr>
        <w:t xml:space="preserve"> организациям). Аккумулировать принятые в рамках </w:t>
      </w:r>
      <w:proofErr w:type="gramStart"/>
      <w:r w:rsidRPr="005400B8">
        <w:rPr>
          <w:rFonts w:ascii="Times New Roman" w:hAnsi="Times New Roman"/>
          <w:sz w:val="21"/>
          <w:szCs w:val="21"/>
        </w:rPr>
        <w:t>организации оплаты коммунальных услуг средства Заказчика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и собственников</w:t>
      </w:r>
      <w:r>
        <w:rPr>
          <w:rFonts w:ascii="Times New Roman" w:hAnsi="Times New Roman"/>
          <w:sz w:val="21"/>
          <w:szCs w:val="21"/>
        </w:rPr>
        <w:t>,</w:t>
      </w:r>
      <w:r w:rsidRPr="005400B8">
        <w:rPr>
          <w:rFonts w:ascii="Times New Roman" w:hAnsi="Times New Roman"/>
          <w:sz w:val="21"/>
          <w:szCs w:val="21"/>
        </w:rPr>
        <w:t xml:space="preserve"> и перечислять данные денежные средства </w:t>
      </w:r>
      <w:proofErr w:type="spellStart"/>
      <w:r w:rsidRPr="005400B8">
        <w:rPr>
          <w:rFonts w:ascii="Times New Roman" w:hAnsi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/>
          <w:sz w:val="21"/>
          <w:szCs w:val="21"/>
        </w:rPr>
        <w:t xml:space="preserve"> организациям. За осуществление данной услуги в размере, указанном в Приложении № 4, Заказчик оплачивает Исполнителю вознаграждение.</w:t>
      </w:r>
    </w:p>
    <w:p w:rsidR="00F86F7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Осуществлять действия</w:t>
      </w:r>
      <w:r>
        <w:rPr>
          <w:rFonts w:ascii="Times New Roman" w:hAnsi="Times New Roman"/>
          <w:sz w:val="21"/>
          <w:szCs w:val="21"/>
        </w:rPr>
        <w:t>, н</w:t>
      </w:r>
      <w:r w:rsidRPr="005400B8">
        <w:rPr>
          <w:rFonts w:ascii="Times New Roman" w:hAnsi="Times New Roman"/>
          <w:sz w:val="21"/>
          <w:szCs w:val="21"/>
        </w:rPr>
        <w:t>аправленные на обеспечение своевременного внесения Заказчиком, равно как и остальными собственниками (правообладателями), средств за коммунальные услуги, предоставляемые в помещения многоквартирного дома, и перечисления организациям-поставщикам коммунальных услуг Исполнителем средств за коммунальные услуги.</w:t>
      </w:r>
    </w:p>
    <w:p w:rsidR="00F86F78" w:rsidRPr="00F76574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F76574">
        <w:rPr>
          <w:rFonts w:ascii="Times New Roman" w:hAnsi="Times New Roman"/>
          <w:color w:val="000000"/>
          <w:sz w:val="21"/>
          <w:szCs w:val="21"/>
        </w:rPr>
        <w:t>Производить приостановление и/или ограничение в предоставлении коммунальных услуг в случаях и в порядке, установленных действующим законодательством.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Организовывать проверку правильности учета потребления ресурсов согласно показаниям приборов учета.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Принимать участие в общих собраниях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многоквартирного дома.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Совершать юридически значимые и иные действия, предусмотренные п. 3.1. настоящего Договора, в строгом  соответствии с действующим законодательством РФ.</w:t>
      </w:r>
    </w:p>
    <w:p w:rsidR="00F86F7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Принимать меры по взысканию задолженности с Заказчика по оплате за предоставление услуг и осуществление работ по содержанию</w:t>
      </w:r>
      <w:r w:rsidR="00573A98">
        <w:rPr>
          <w:rFonts w:ascii="Times New Roman" w:hAnsi="Times New Roman"/>
          <w:sz w:val="21"/>
          <w:szCs w:val="21"/>
        </w:rPr>
        <w:t xml:space="preserve"> и </w:t>
      </w:r>
      <w:r w:rsidRPr="005400B8">
        <w:rPr>
          <w:rFonts w:ascii="Times New Roman" w:hAnsi="Times New Roman"/>
          <w:sz w:val="21"/>
          <w:szCs w:val="21"/>
        </w:rPr>
        <w:t xml:space="preserve">ремонту </w:t>
      </w:r>
      <w:r w:rsidR="00573A98">
        <w:rPr>
          <w:rFonts w:ascii="Times New Roman" w:hAnsi="Times New Roman"/>
          <w:sz w:val="21"/>
          <w:szCs w:val="21"/>
        </w:rPr>
        <w:t xml:space="preserve">общего имущества </w:t>
      </w:r>
      <w:r w:rsidRPr="005400B8">
        <w:rPr>
          <w:rFonts w:ascii="Times New Roman" w:hAnsi="Times New Roman"/>
          <w:sz w:val="21"/>
          <w:szCs w:val="21"/>
        </w:rPr>
        <w:t>в многоквартирном доме, оплате коммунальных услуг в соответствии с действующим законодательством РФ, а также оплате иных услуг</w:t>
      </w:r>
      <w:r>
        <w:rPr>
          <w:rFonts w:ascii="Times New Roman" w:hAnsi="Times New Roman"/>
          <w:sz w:val="21"/>
          <w:szCs w:val="21"/>
        </w:rPr>
        <w:t xml:space="preserve">, в том </w:t>
      </w:r>
      <w:r>
        <w:rPr>
          <w:rFonts w:ascii="Times New Roman" w:hAnsi="Times New Roman"/>
          <w:sz w:val="21"/>
          <w:szCs w:val="21"/>
        </w:rPr>
        <w:lastRenderedPageBreak/>
        <w:t>числе целевых взносов</w:t>
      </w:r>
      <w:r w:rsidRPr="005400B8">
        <w:rPr>
          <w:rFonts w:ascii="Times New Roman" w:hAnsi="Times New Roman"/>
          <w:sz w:val="21"/>
          <w:szCs w:val="21"/>
        </w:rPr>
        <w:t xml:space="preserve">, одобренных решениями общих собраний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>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Заключать агентские договоры с организациями, оказывающими </w:t>
      </w:r>
      <w:proofErr w:type="spellStart"/>
      <w:r>
        <w:rPr>
          <w:rFonts w:ascii="Times New Roman" w:hAnsi="Times New Roman"/>
          <w:sz w:val="21"/>
          <w:szCs w:val="21"/>
        </w:rPr>
        <w:t>коллекторские</w:t>
      </w:r>
      <w:proofErr w:type="spellEnd"/>
      <w:r>
        <w:rPr>
          <w:rFonts w:ascii="Times New Roman" w:hAnsi="Times New Roman"/>
          <w:sz w:val="21"/>
          <w:szCs w:val="21"/>
        </w:rPr>
        <w:t xml:space="preserve"> услуги по взысканию задолженности и имеющими право работы с персональными данными.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Представлять интересы Заказчика по защите прав, связанных с обеспечением его коммунальными и прочими услугами.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Инвестировать средства в Общее имущество с их последующим возмещением Заказчиком при условии, что необходимость таких инвестиций была одобрена общим собранием Заказчиков в многоквартирном доме.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общее имущество вверенного многоквартирного дома исключительно в целях, определяемых настоящим Договором.</w:t>
      </w:r>
    </w:p>
    <w:p w:rsidR="00F86F78" w:rsidRPr="008C50BF" w:rsidRDefault="00F86F78" w:rsidP="001322D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обязан: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Передать Исполнителю полномочия по содержанию и управлению многоквартирным домом, предусмотренные п. 3.1. настоящего Договора.</w:t>
      </w:r>
    </w:p>
    <w:p w:rsidR="00F86F7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Е</w:t>
      </w:r>
      <w:r w:rsidRPr="005400B8">
        <w:rPr>
          <w:rFonts w:ascii="Times New Roman" w:hAnsi="Times New Roman"/>
          <w:sz w:val="21"/>
          <w:szCs w:val="21"/>
        </w:rPr>
        <w:t xml:space="preserve">жемесячно, </w:t>
      </w:r>
      <w:r w:rsidRPr="005400B8">
        <w:rPr>
          <w:rFonts w:ascii="Times New Roman" w:hAnsi="Times New Roman"/>
          <w:b/>
          <w:sz w:val="21"/>
          <w:szCs w:val="21"/>
        </w:rPr>
        <w:t>до 10 (десятого) числа месяца</w:t>
      </w:r>
      <w:r w:rsidRPr="005400B8">
        <w:rPr>
          <w:rFonts w:ascii="Times New Roman" w:hAnsi="Times New Roman"/>
          <w:sz w:val="21"/>
          <w:szCs w:val="21"/>
        </w:rPr>
        <w:t xml:space="preserve">, следующего за </w:t>
      </w:r>
      <w:proofErr w:type="gramStart"/>
      <w:r w:rsidRPr="005400B8">
        <w:rPr>
          <w:rFonts w:ascii="Times New Roman" w:hAnsi="Times New Roman"/>
          <w:sz w:val="21"/>
          <w:szCs w:val="21"/>
        </w:rPr>
        <w:t>истекшим</w:t>
      </w:r>
      <w:proofErr w:type="gramEnd"/>
      <w:r w:rsidRPr="005400B8">
        <w:rPr>
          <w:rFonts w:ascii="Times New Roman" w:hAnsi="Times New Roman"/>
          <w:sz w:val="21"/>
          <w:szCs w:val="21"/>
        </w:rPr>
        <w:t>, вносит</w:t>
      </w:r>
      <w:r>
        <w:rPr>
          <w:rFonts w:ascii="Times New Roman" w:hAnsi="Times New Roman"/>
          <w:sz w:val="21"/>
          <w:szCs w:val="21"/>
        </w:rPr>
        <w:t>ь</w:t>
      </w:r>
      <w:r w:rsidRPr="005400B8">
        <w:rPr>
          <w:rFonts w:ascii="Times New Roman" w:hAnsi="Times New Roman"/>
          <w:sz w:val="21"/>
          <w:szCs w:val="21"/>
        </w:rPr>
        <w:t xml:space="preserve"> на расчетный счет Исполнителя плату за </w:t>
      </w:r>
      <w:r>
        <w:rPr>
          <w:rFonts w:ascii="Times New Roman" w:hAnsi="Times New Roman"/>
          <w:sz w:val="21"/>
          <w:szCs w:val="21"/>
        </w:rPr>
        <w:t xml:space="preserve">жилое (нежилое) </w:t>
      </w:r>
      <w:r w:rsidRPr="005400B8">
        <w:rPr>
          <w:rFonts w:ascii="Times New Roman" w:hAnsi="Times New Roman"/>
          <w:sz w:val="21"/>
          <w:szCs w:val="21"/>
        </w:rPr>
        <w:t>помещение и коммунальные услуги</w:t>
      </w:r>
      <w:r>
        <w:rPr>
          <w:rFonts w:ascii="Times New Roman" w:hAnsi="Times New Roman"/>
          <w:sz w:val="21"/>
          <w:szCs w:val="21"/>
        </w:rPr>
        <w:t xml:space="preserve"> на основании показаний индивидуальных и </w:t>
      </w:r>
      <w:proofErr w:type="spellStart"/>
      <w:r>
        <w:rPr>
          <w:rFonts w:ascii="Times New Roman" w:hAnsi="Times New Roman"/>
          <w:sz w:val="21"/>
          <w:szCs w:val="21"/>
        </w:rPr>
        <w:t>общедомовых</w:t>
      </w:r>
      <w:proofErr w:type="spellEnd"/>
      <w:r>
        <w:rPr>
          <w:rFonts w:ascii="Times New Roman" w:hAnsi="Times New Roman"/>
          <w:sz w:val="21"/>
          <w:szCs w:val="21"/>
        </w:rPr>
        <w:t xml:space="preserve"> приборов учета потребления коммунальных услуг.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Производить оплату необходимых разовых целевых сборов, при условии, что необходимость таковых была одобрена общим собранием Заказчиков многоквартирного дома.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Своевременно самостоятельно осуществлять снятие показаний индивидуальных приборов учета коммунальных услуг, расположенных в помещении Заказчика, и предоставлять информацию о показаниях Управляющей компании в срок не позднее </w:t>
      </w:r>
      <w:r w:rsidRPr="005400B8">
        <w:rPr>
          <w:rFonts w:ascii="Times New Roman" w:hAnsi="Times New Roman"/>
          <w:b/>
          <w:sz w:val="21"/>
          <w:szCs w:val="21"/>
        </w:rPr>
        <w:t>20 (Двадцатого) числа</w:t>
      </w:r>
      <w:r w:rsidRPr="005400B8">
        <w:rPr>
          <w:rFonts w:ascii="Times New Roman" w:hAnsi="Times New Roman"/>
          <w:sz w:val="21"/>
          <w:szCs w:val="21"/>
        </w:rPr>
        <w:t xml:space="preserve"> текущего месяца.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За свой счет приобретать и производить замену вышедших из строя (или не прошедших очередную поверку) </w:t>
      </w:r>
      <w:r>
        <w:rPr>
          <w:rFonts w:ascii="Times New Roman" w:hAnsi="Times New Roman"/>
          <w:sz w:val="21"/>
          <w:szCs w:val="21"/>
        </w:rPr>
        <w:t xml:space="preserve">квартирных </w:t>
      </w:r>
      <w:r w:rsidRPr="005400B8">
        <w:rPr>
          <w:rFonts w:ascii="Times New Roman" w:hAnsi="Times New Roman"/>
          <w:sz w:val="21"/>
          <w:szCs w:val="21"/>
        </w:rPr>
        <w:t xml:space="preserve">приборов учета коммунальных услуг. При эксплуатации прибора учета водоснабжения  свыше срока очередной поверки расчет потребленного объема воды производится без учета показаний прибора учета в порядке, предусмотренном п. 5.2 настоящего Договора. При замене прибора учета Заказчик обязан уведомить об этом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и вызвать представителя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для составления Акта о снятии первоначальных показаний и опломбировке новых приборов учета.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Сохранять документы о произведенных платежах по настоящему Договору не менее 3-х лет с момента их совершения.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помещение по его назначению и поддерживать его в надлежащем состоянии.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Бережно относиться к Общему имуществу, объектам благоустройства придомовой территории.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За свой счет осуществлять содержание и ремонт принадлежащего Заказчику имущества и оборудования, находящегося внутри помещения, не относящегося к Общему имуществу.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В случае повреждения Общего имущества по вине Заказчика, последний обязан возместить причиненный ущерб, на основании Акта, составленного представителями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и Заказчиком (представителем Заказчика), и/или данных, полученных через систему видеонаблюдения.</w:t>
      </w:r>
    </w:p>
    <w:p w:rsidR="00F86F78" w:rsidRDefault="00F86F78" w:rsidP="005B1AF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 Соблюдать  права и законные интересы соседей, правила пользования жилыми помещениями, а также правила пользования и содержания Общего имущества Заказчиков в многоквартирном доме. В том числе: соблюдать чистоту и порядок в местах общего пользования, выносить мусор и пищевые отходы в специально отведенные для этого места, не допускать сбрасывания в санитарный узел мусора и отходов, засоряющих канализацию, не сливать жидкие пищевые отходы в мусоропровод. Не оставлять бытовой и строительный мусор на лестничных площадках, лифтовых холлах, переходных лоджиях, на территории Многоквартирного дома и прилегающем земельном участке. Соблюдать тишину и не причинять беспокойство проживающим в других помещениях лицам в ночное</w:t>
      </w:r>
      <w:r w:rsidR="003D2B1E">
        <w:rPr>
          <w:rFonts w:ascii="Times New Roman" w:hAnsi="Times New Roman"/>
          <w:sz w:val="21"/>
          <w:szCs w:val="21"/>
        </w:rPr>
        <w:t xml:space="preserve"> </w:t>
      </w:r>
      <w:r w:rsidRPr="005400B8">
        <w:rPr>
          <w:rFonts w:ascii="Times New Roman" w:hAnsi="Times New Roman"/>
          <w:sz w:val="21"/>
          <w:szCs w:val="21"/>
        </w:rPr>
        <w:t>время с 23.00 до 7.00.</w:t>
      </w:r>
    </w:p>
    <w:p w:rsidR="00F86F78" w:rsidRPr="006E5825" w:rsidRDefault="00F86F78" w:rsidP="006E5825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 xml:space="preserve">Проводить какие-либо ремонтные работы в помещении, его реконструкцию, переустройство или перепланировку в порядке, предусмотренном действующим законодательством РФ, после предварительного уведомления об этом </w:t>
      </w:r>
      <w:r>
        <w:rPr>
          <w:rFonts w:ascii="Times New Roman" w:hAnsi="Times New Roman"/>
          <w:sz w:val="21"/>
          <w:szCs w:val="21"/>
        </w:rPr>
        <w:t>Исполнителя</w:t>
      </w:r>
      <w:r w:rsidRPr="006E5825">
        <w:rPr>
          <w:rFonts w:ascii="Times New Roman" w:hAnsi="Times New Roman"/>
          <w:sz w:val="21"/>
          <w:szCs w:val="21"/>
        </w:rPr>
        <w:t xml:space="preserve"> и при наличии разрешения Межведомственной комиссии (далее – МВК) администрации района Санкт-Петербурга.</w:t>
      </w:r>
    </w:p>
    <w:p w:rsidR="00F86F78" w:rsidRPr="006E5825" w:rsidRDefault="00F86F78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>До начала производства выше указанных работ заключить договор на ведение технического надзора за их исполнением с организацией, имеющей соответствующую лицензию, предоставить исполнителю копии проектов с соответствующим разрешением районной МВК (для ознакомления, согласования и создания архива перепланировок помещений дома).</w:t>
      </w:r>
    </w:p>
    <w:p w:rsidR="00F86F78" w:rsidRPr="006E5825" w:rsidRDefault="00F86F78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 xml:space="preserve">Производство указанных выше работ может осуществляться по рабочим дням с 9.00 до 19.00, при этом работы, связанные  с повышенным уровнем шума, могут производиться только в период с 10.00 до 18.00 (обязательный перерыв шумных работ с 13.00 </w:t>
      </w:r>
      <w:proofErr w:type="gramStart"/>
      <w:r w:rsidRPr="006E5825">
        <w:rPr>
          <w:rFonts w:ascii="Times New Roman" w:hAnsi="Times New Roman"/>
          <w:sz w:val="21"/>
          <w:szCs w:val="21"/>
        </w:rPr>
        <w:t>до</w:t>
      </w:r>
      <w:proofErr w:type="gramEnd"/>
      <w:r w:rsidRPr="006E5825">
        <w:rPr>
          <w:rFonts w:ascii="Times New Roman" w:hAnsi="Times New Roman"/>
          <w:sz w:val="21"/>
          <w:szCs w:val="21"/>
        </w:rPr>
        <w:t xml:space="preserve"> 15.00). В субботние, воскресные и праздничные дни работы, связанные с повышенным уровнем шума, производить запрещено.</w:t>
      </w:r>
    </w:p>
    <w:p w:rsidR="00F86F78" w:rsidRPr="006E5825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>Проводить следующие работы по изменению внешнего вида фасада многоквартирного дома:</w:t>
      </w:r>
    </w:p>
    <w:p w:rsidR="00F86F78" w:rsidRPr="00A026FB" w:rsidRDefault="00F86F78" w:rsidP="00573A98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A026FB">
        <w:rPr>
          <w:rFonts w:ascii="Times New Roman" w:hAnsi="Times New Roman"/>
          <w:sz w:val="21"/>
          <w:szCs w:val="21"/>
        </w:rPr>
        <w:t xml:space="preserve">остекление или изменение остекления балконов и лоджий, установку на фасадах Дома рекламных объявлений, рекламных щитов и/или конструкций, систем кондиционирования, вентиляции, ТВ-трансляции, систем связи, охранных систем, внешних жалюзи и других систем и приспособлений, связанных с изменением внешнего облика фасада многоквартирного дома </w:t>
      </w:r>
      <w:r w:rsidRPr="006F6CC5">
        <w:rPr>
          <w:rFonts w:ascii="Times New Roman" w:hAnsi="Times New Roman"/>
          <w:b/>
          <w:sz w:val="21"/>
          <w:szCs w:val="21"/>
        </w:rPr>
        <w:t>только после получения соответствующего согласования с Исполнителем и Комитетом по градостроительству и архитектуре Правительства Санкт-Петербурга</w:t>
      </w:r>
      <w:r w:rsidRPr="00A026FB">
        <w:rPr>
          <w:rFonts w:ascii="Times New Roman" w:hAnsi="Times New Roman"/>
          <w:sz w:val="21"/>
          <w:szCs w:val="21"/>
        </w:rPr>
        <w:t>.</w:t>
      </w:r>
      <w:proofErr w:type="gramEnd"/>
    </w:p>
    <w:p w:rsidR="00F86F78" w:rsidRPr="009F3C6D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Соблюдать правила пожарной безопасности при пользовании электрическими, электромеханическими, газовыми и другими приборами.</w:t>
      </w:r>
    </w:p>
    <w:p w:rsidR="009F3C6D" w:rsidRPr="00733FA9" w:rsidRDefault="009F3C6D" w:rsidP="009F3C6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</w:p>
    <w:p w:rsidR="009F3C6D" w:rsidRPr="00733FA9" w:rsidRDefault="009F3C6D" w:rsidP="009F3C6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lastRenderedPageBreak/>
        <w:t xml:space="preserve">В случае приобретения электробытовых приборов высокой мощности согласовать с </w:t>
      </w:r>
      <w:r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>сполнителем возможность их установки в помещении.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 курить и не распивать спиртных напитков в подъездах многоквартирного дома, кабинах лифтов и иных местах общего пользования дома.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Не открывать для проветривания этажные клапаны </w:t>
      </w:r>
      <w:proofErr w:type="spellStart"/>
      <w:r w:rsidRPr="005400B8">
        <w:rPr>
          <w:rFonts w:ascii="Times New Roman" w:hAnsi="Times New Roman"/>
          <w:sz w:val="21"/>
          <w:szCs w:val="21"/>
        </w:rPr>
        <w:t>дымоудаления</w:t>
      </w:r>
      <w:proofErr w:type="spellEnd"/>
      <w:r w:rsidRPr="005400B8">
        <w:rPr>
          <w:rFonts w:ascii="Times New Roman" w:hAnsi="Times New Roman"/>
          <w:sz w:val="21"/>
          <w:szCs w:val="21"/>
        </w:rPr>
        <w:t xml:space="preserve"> и не нажимать кнопки системы АППЗ, открытие и нажатие которых приводит к срабатыванию системы пожаротушения.</w:t>
      </w:r>
    </w:p>
    <w:p w:rsidR="00F86F7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F86F78" w:rsidRPr="002D0B3D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D0B3D">
        <w:rPr>
          <w:rFonts w:ascii="Times New Roman" w:hAnsi="Times New Roman"/>
          <w:sz w:val="21"/>
          <w:szCs w:val="21"/>
        </w:rPr>
        <w:t>Не парковать автотранспортные средства на следующих прилегающих территориях – на газонах, проездах, детских площадках, перед парадными входами дома и т.п.</w:t>
      </w:r>
    </w:p>
    <w:p w:rsidR="00F86F78" w:rsidRPr="00117479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17479">
        <w:rPr>
          <w:rFonts w:ascii="Times New Roman" w:hAnsi="Times New Roman"/>
          <w:sz w:val="21"/>
          <w:szCs w:val="21"/>
        </w:rPr>
        <w:t>Не выгуливать домашних животных на прилегающих газонах, детских площадках. Выводить (проводить) собак, начиная от дверей своей квартиры за пределы придомовой территории, прилегающих газонов, площадок только на коротком поводке и в наморднике. Допускается выводить (проводить) собак декоративных пород без намордников.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Сообщать </w:t>
      </w:r>
      <w:r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>сполнителю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Предоставлять Исполнителю информацию о лицах (контактные телефоны, адреса), имеющих доступ в помещение в случае временного отсутствия Заказчика на случай проведения аварийных работ.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В согласованное время допускать в помещение должностных лиц Исполнителя, а также предприятий и организаций, имеющих право проведения работ с установками </w:t>
      </w:r>
      <w:proofErr w:type="spellStart"/>
      <w:r w:rsidRPr="005400B8">
        <w:rPr>
          <w:rFonts w:ascii="Times New Roman" w:hAnsi="Times New Roman"/>
          <w:sz w:val="21"/>
          <w:szCs w:val="21"/>
        </w:rPr>
        <w:t>электро</w:t>
      </w:r>
      <w:proofErr w:type="spellEnd"/>
      <w:r w:rsidRPr="005400B8">
        <w:rPr>
          <w:rFonts w:ascii="Times New Roman" w:hAnsi="Times New Roman"/>
          <w:sz w:val="21"/>
          <w:szCs w:val="21"/>
        </w:rPr>
        <w:t>-, тепло-, водоснабжения, канализации для проведения профилактических работ, устранения авари</w:t>
      </w:r>
      <w:r>
        <w:rPr>
          <w:rFonts w:ascii="Times New Roman" w:hAnsi="Times New Roman"/>
          <w:sz w:val="21"/>
          <w:szCs w:val="21"/>
        </w:rPr>
        <w:t>й</w:t>
      </w:r>
      <w:r w:rsidRPr="005400B8">
        <w:rPr>
          <w:rFonts w:ascii="Times New Roman" w:hAnsi="Times New Roman"/>
          <w:sz w:val="21"/>
          <w:szCs w:val="21"/>
        </w:rPr>
        <w:t>, осмотра инженерного оборудования, приборов учета и контроля.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В период действия настоящего Договора не передавать предусмотренные п. 3.1. настоящего Договора права другим </w:t>
      </w:r>
      <w:r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>сполнителям.</w:t>
      </w:r>
    </w:p>
    <w:p w:rsidR="00F86F78" w:rsidRPr="002D0B3D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D0B3D">
        <w:rPr>
          <w:rFonts w:ascii="Times New Roman" w:hAnsi="Times New Roman"/>
          <w:sz w:val="21"/>
          <w:szCs w:val="21"/>
        </w:rPr>
        <w:t>После государственной регистрации права собственности на помещение в течение 10 дней представить Исполнителю копию свидетельства о регистрации права собственности на недвижимое имущество и оригинал для сверки.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Ознакомить всех совместно проживающих с ним граждан с условиями настоящего Договора.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прекращении права собственности на помещение Заказчик обязан уведомить об этом Исполнителя.</w:t>
      </w:r>
    </w:p>
    <w:p w:rsidR="00F86F78" w:rsidRPr="008C50BF" w:rsidRDefault="00F86F78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вправе:</w:t>
      </w:r>
    </w:p>
    <w:p w:rsidR="00F86F78" w:rsidRPr="005400B8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Владеть, пользоваться и распоряжаться помещением и принадлежащим ему имуществом, находящимся внутри помещения.</w:t>
      </w:r>
    </w:p>
    <w:p w:rsidR="00F86F78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Требовать от Исполнителя исполнения принятых им полномочий и взятых на себя обязательств по настоящему Договору.</w:t>
      </w:r>
    </w:p>
    <w:p w:rsidR="00F86F78" w:rsidRPr="00385957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85957">
        <w:rPr>
          <w:rFonts w:ascii="Times New Roman" w:hAnsi="Times New Roman"/>
          <w:sz w:val="21"/>
          <w:szCs w:val="21"/>
        </w:rPr>
        <w:t>Получат</w:t>
      </w:r>
      <w:r>
        <w:rPr>
          <w:rFonts w:ascii="Times New Roman" w:hAnsi="Times New Roman"/>
          <w:sz w:val="21"/>
          <w:szCs w:val="21"/>
        </w:rPr>
        <w:t>ь</w:t>
      </w:r>
      <w:r w:rsidRPr="00385957">
        <w:rPr>
          <w:rFonts w:ascii="Times New Roman" w:hAnsi="Times New Roman"/>
          <w:sz w:val="21"/>
          <w:szCs w:val="21"/>
        </w:rPr>
        <w:t xml:space="preserve"> от ответственных лиц </w:t>
      </w:r>
      <w:r>
        <w:rPr>
          <w:rFonts w:ascii="Times New Roman" w:hAnsi="Times New Roman"/>
          <w:sz w:val="21"/>
          <w:szCs w:val="21"/>
        </w:rPr>
        <w:t xml:space="preserve">Исполнителя </w:t>
      </w:r>
      <w:r w:rsidRPr="00385957">
        <w:rPr>
          <w:rFonts w:ascii="Times New Roman" w:hAnsi="Times New Roman"/>
          <w:sz w:val="21"/>
          <w:szCs w:val="21"/>
        </w:rPr>
        <w:t>информацию о перечнях, объемах, качестве и периодичности оказанных услуг и (или) выполненных работ</w:t>
      </w:r>
      <w:r>
        <w:rPr>
          <w:rFonts w:ascii="Times New Roman" w:hAnsi="Times New Roman"/>
          <w:sz w:val="21"/>
          <w:szCs w:val="21"/>
        </w:rPr>
        <w:t xml:space="preserve">, и проверять объемы, качество и периодичность </w:t>
      </w:r>
      <w:r w:rsidRPr="00385957">
        <w:rPr>
          <w:rFonts w:ascii="Times New Roman" w:hAnsi="Times New Roman"/>
          <w:sz w:val="21"/>
          <w:szCs w:val="21"/>
        </w:rPr>
        <w:t>оказанных услуг и (или) выполненных работ</w:t>
      </w:r>
      <w:r>
        <w:rPr>
          <w:rFonts w:ascii="Times New Roman" w:hAnsi="Times New Roman"/>
          <w:sz w:val="21"/>
          <w:szCs w:val="21"/>
        </w:rPr>
        <w:t>.</w:t>
      </w:r>
    </w:p>
    <w:p w:rsidR="00F86F78" w:rsidRPr="005400B8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Требовать в установленном законом порядке от Исполнителя перерасчета размера платы за услуги по настоящему Договору, в случае несоответствия предоставляемых услуг перечню, составу и периодичности на основании предъявления документов, подтверждающих несоответствие выполненных работ и оказанных услуг. </w:t>
      </w:r>
    </w:p>
    <w:p w:rsidR="00F86F78" w:rsidRPr="008C50BF" w:rsidRDefault="00F86F78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не вправе: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Проводить работы по переоборудованию инженерных систем и оборудования, относящегося к Общему имуществу, а также иного Общего имущества, без согласования такого переоборудования в порядке, предусмотренном действующим законодательством РФ.</w:t>
      </w:r>
    </w:p>
    <w:p w:rsidR="00F86F78" w:rsidRPr="002D0B3D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D0B3D">
        <w:rPr>
          <w:rFonts w:ascii="Times New Roman" w:hAnsi="Times New Roman"/>
          <w:sz w:val="21"/>
          <w:szCs w:val="21"/>
        </w:rPr>
        <w:t>Устанавливать, подключать и использовать электробытовые приборы и машины мощностью, более 3,5 кВт, устанавливать дополнительные секции приборов отопления, регулирующую и запорную арматуру.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теплоноситель в инженерных системах отопления не по прямому назначению (проведение слива воды из инженерных систем и приборов отопления).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Каким-либо образом изменять имеющиеся схемы учета и предоставления коммунальных услуг, без согласования таких изменений в порядке, предусмотренном действующим законодательством РФ.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Подключать и использовать бытовые приборы и оборудование, включая индивидуальные приборы очистки воды, не отвечающие требованиям безопасной эксплуатации и санитарно-гигиеническим нормам, не имеющие технических паспортов и сертификатов.</w:t>
      </w:r>
    </w:p>
    <w:p w:rsidR="00F86F78" w:rsidRPr="005400B8" w:rsidRDefault="00F86F78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РАЗМЕР И ПОРЯДОК ОПЛАТЫ ПО НАСТОЯЩЕМУ ДОГОВОРУ.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Плата за содержание и ремонт общего имущества многоквартирного дома для Заказчика устанавливается в размере, обеспечивающем содержание Общего имущества в многоквартирном доме в соответствии с требованием законодательства РФ и исходя из тарифов, установленных действующим законодательством, и необходимых затрат, при условии, что таковые были одобрены общим собранием собственников многоквартирного дома.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Размер платы за коммунальные услуги  в соответствие с действующим законодательством РФ, определяется исходя из объема потребленных коммунальных услуг по показаниям приборов учета, а при их отсутствии - исходя из нормативов потребления коммунальных услуг и тарифов, установленных </w:t>
      </w:r>
      <w:r>
        <w:rPr>
          <w:rFonts w:ascii="Times New Roman" w:hAnsi="Times New Roman"/>
          <w:sz w:val="21"/>
          <w:szCs w:val="21"/>
        </w:rPr>
        <w:t>на территории Санкт-Петербурга.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Тарифы и виды предоставляемых работ (услуг), корректируются  Исполнителем в следующих случаях:</w:t>
      </w:r>
    </w:p>
    <w:p w:rsidR="00F86F7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изменении тарифов организациями, поставляющими коммунальные ресурсы на территории Санкт-</w:t>
      </w:r>
      <w:r w:rsidRPr="005400B8">
        <w:rPr>
          <w:rFonts w:ascii="Times New Roman" w:hAnsi="Times New Roman"/>
          <w:sz w:val="21"/>
          <w:szCs w:val="21"/>
        </w:rPr>
        <w:lastRenderedPageBreak/>
        <w:t>Петербурга для населения и приравненны</w:t>
      </w:r>
      <w:r>
        <w:rPr>
          <w:rFonts w:ascii="Times New Roman" w:hAnsi="Times New Roman"/>
          <w:sz w:val="21"/>
          <w:szCs w:val="21"/>
        </w:rPr>
        <w:t>х к ним категориям потребителей;</w:t>
      </w:r>
    </w:p>
    <w:p w:rsidR="00F86F7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случаях изменения нормативных актов Санкт-Петербурга</w:t>
      </w:r>
      <w:proofErr w:type="gramStart"/>
      <w:r>
        <w:rPr>
          <w:rFonts w:ascii="Times New Roman" w:hAnsi="Times New Roman"/>
          <w:sz w:val="21"/>
          <w:szCs w:val="21"/>
        </w:rPr>
        <w:t>.</w:t>
      </w:r>
      <w:proofErr w:type="gramEnd"/>
      <w:r>
        <w:rPr>
          <w:rFonts w:ascii="Times New Roman" w:hAnsi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sz w:val="21"/>
          <w:szCs w:val="21"/>
        </w:rPr>
        <w:t>о</w:t>
      </w:r>
      <w:proofErr w:type="gramEnd"/>
      <w:r>
        <w:rPr>
          <w:rFonts w:ascii="Times New Roman" w:hAnsi="Times New Roman"/>
          <w:sz w:val="21"/>
          <w:szCs w:val="21"/>
        </w:rPr>
        <w:t>пределяющих тарифы на соответствующие услуги</w:t>
      </w:r>
    </w:p>
    <w:p w:rsidR="00F86F7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связи с ростом потребительских цен на аналогичные услуги на рынке Санкт-Петербурга</w:t>
      </w:r>
    </w:p>
    <w:p w:rsidR="00F86F78" w:rsidRPr="005400B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связи с ростом себестоимости предоставляемых услуг и выполняемых работ</w:t>
      </w:r>
    </w:p>
    <w:p w:rsidR="00F86F7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 соответствии с</w:t>
      </w:r>
      <w:r>
        <w:rPr>
          <w:rFonts w:ascii="Times New Roman" w:hAnsi="Times New Roman"/>
          <w:sz w:val="21"/>
          <w:szCs w:val="21"/>
        </w:rPr>
        <w:t xml:space="preserve"> изменением законодательства РФ</w:t>
      </w:r>
    </w:p>
    <w:p w:rsidR="00F86F78" w:rsidRPr="00F63F7A" w:rsidRDefault="00F86F78" w:rsidP="00F63F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Повышение тарифов на основаниях, не связанных с нормативно-правовыми актами, не должно превышать роста индекса потребительских цен в Санкт-Петербурге за предыдущий год, официально подтвержденного Росстатом (</w:t>
      </w:r>
      <w:proofErr w:type="spellStart"/>
      <w:r>
        <w:rPr>
          <w:rFonts w:ascii="Times New Roman" w:hAnsi="Times New Roman"/>
          <w:sz w:val="21"/>
          <w:szCs w:val="21"/>
        </w:rPr>
        <w:t>Петростат</w:t>
      </w:r>
      <w:proofErr w:type="spellEnd"/>
      <w:r>
        <w:rPr>
          <w:rFonts w:ascii="Times New Roman" w:hAnsi="Times New Roman"/>
          <w:sz w:val="21"/>
          <w:szCs w:val="21"/>
        </w:rPr>
        <w:t>).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Заказчик ежемесячно, </w:t>
      </w:r>
      <w:r w:rsidRPr="005400B8">
        <w:rPr>
          <w:rFonts w:ascii="Times New Roman" w:hAnsi="Times New Roman"/>
          <w:b/>
          <w:sz w:val="21"/>
          <w:szCs w:val="21"/>
        </w:rPr>
        <w:t>до 10 (десятого) числа месяца</w:t>
      </w:r>
      <w:r w:rsidRPr="005400B8">
        <w:rPr>
          <w:rFonts w:ascii="Times New Roman" w:hAnsi="Times New Roman"/>
          <w:sz w:val="21"/>
          <w:szCs w:val="21"/>
        </w:rPr>
        <w:t xml:space="preserve">, следующего за </w:t>
      </w:r>
      <w:proofErr w:type="gramStart"/>
      <w:r w:rsidRPr="005400B8">
        <w:rPr>
          <w:rFonts w:ascii="Times New Roman" w:hAnsi="Times New Roman"/>
          <w:sz w:val="21"/>
          <w:szCs w:val="21"/>
        </w:rPr>
        <w:t>истекшим</w:t>
      </w:r>
      <w:proofErr w:type="gramEnd"/>
      <w:r w:rsidRPr="005400B8">
        <w:rPr>
          <w:rFonts w:ascii="Times New Roman" w:hAnsi="Times New Roman"/>
          <w:sz w:val="21"/>
          <w:szCs w:val="21"/>
        </w:rPr>
        <w:t>, вносит на расчетный счет Исполнителя плату за помещение и коммунальные услуги</w:t>
      </w:r>
      <w:r>
        <w:rPr>
          <w:rFonts w:ascii="Times New Roman" w:hAnsi="Times New Roman"/>
          <w:sz w:val="21"/>
          <w:szCs w:val="21"/>
        </w:rPr>
        <w:t xml:space="preserve"> на основании показаний индивидуальных и </w:t>
      </w:r>
      <w:proofErr w:type="spellStart"/>
      <w:r>
        <w:rPr>
          <w:rFonts w:ascii="Times New Roman" w:hAnsi="Times New Roman"/>
          <w:sz w:val="21"/>
          <w:szCs w:val="21"/>
        </w:rPr>
        <w:t>общедомовых</w:t>
      </w:r>
      <w:proofErr w:type="spellEnd"/>
      <w:r>
        <w:rPr>
          <w:rFonts w:ascii="Times New Roman" w:hAnsi="Times New Roman"/>
          <w:sz w:val="21"/>
          <w:szCs w:val="21"/>
        </w:rPr>
        <w:t xml:space="preserve"> приборов учета потребления коммунальных услуг</w:t>
      </w:r>
      <w:r w:rsidRPr="005400B8">
        <w:rPr>
          <w:rFonts w:ascii="Times New Roman" w:hAnsi="Times New Roman"/>
          <w:sz w:val="21"/>
          <w:szCs w:val="21"/>
        </w:rPr>
        <w:t>.</w:t>
      </w:r>
    </w:p>
    <w:p w:rsidR="00F86F78" w:rsidRPr="001529A9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529A9">
        <w:rPr>
          <w:rFonts w:ascii="Times New Roman" w:hAnsi="Times New Roman"/>
          <w:sz w:val="21"/>
          <w:szCs w:val="21"/>
        </w:rPr>
        <w:t xml:space="preserve">Плата за жилое помещение и коммунальные услуги вносится Заказчиками на основании платежных документов, предоставляемых Исполнителем </w:t>
      </w:r>
      <w:r w:rsidRPr="001529A9">
        <w:rPr>
          <w:rFonts w:ascii="Times New Roman" w:hAnsi="Times New Roman"/>
          <w:b/>
          <w:sz w:val="21"/>
          <w:szCs w:val="21"/>
        </w:rPr>
        <w:t xml:space="preserve">не позднее </w:t>
      </w:r>
      <w:r>
        <w:rPr>
          <w:rFonts w:ascii="Times New Roman" w:hAnsi="Times New Roman"/>
          <w:b/>
          <w:sz w:val="21"/>
          <w:szCs w:val="21"/>
        </w:rPr>
        <w:t>1</w:t>
      </w:r>
      <w:r w:rsidRPr="001529A9">
        <w:rPr>
          <w:rFonts w:ascii="Times New Roman" w:hAnsi="Times New Roman"/>
          <w:b/>
          <w:sz w:val="21"/>
          <w:szCs w:val="21"/>
        </w:rPr>
        <w:t xml:space="preserve"> (</w:t>
      </w:r>
      <w:r>
        <w:rPr>
          <w:rFonts w:ascii="Times New Roman" w:hAnsi="Times New Roman"/>
          <w:b/>
          <w:sz w:val="21"/>
          <w:szCs w:val="21"/>
        </w:rPr>
        <w:t>первого</w:t>
      </w:r>
      <w:r w:rsidRPr="001529A9">
        <w:rPr>
          <w:rFonts w:ascii="Times New Roman" w:hAnsi="Times New Roman"/>
          <w:b/>
          <w:sz w:val="21"/>
          <w:szCs w:val="21"/>
        </w:rPr>
        <w:t>) числа месяца</w:t>
      </w:r>
      <w:r w:rsidRPr="001529A9">
        <w:rPr>
          <w:rFonts w:ascii="Times New Roman" w:hAnsi="Times New Roman"/>
          <w:sz w:val="21"/>
          <w:szCs w:val="21"/>
        </w:rPr>
        <w:t xml:space="preserve">, следующего </w:t>
      </w:r>
      <w:proofErr w:type="gramStart"/>
      <w:r w:rsidRPr="001529A9">
        <w:rPr>
          <w:rFonts w:ascii="Times New Roman" w:hAnsi="Times New Roman"/>
          <w:sz w:val="21"/>
          <w:szCs w:val="21"/>
        </w:rPr>
        <w:t>за</w:t>
      </w:r>
      <w:proofErr w:type="gramEnd"/>
      <w:r w:rsidRPr="001529A9">
        <w:rPr>
          <w:rFonts w:ascii="Times New Roman" w:hAnsi="Times New Roman"/>
          <w:sz w:val="21"/>
          <w:szCs w:val="21"/>
        </w:rPr>
        <w:t xml:space="preserve"> истекшим.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529A9">
        <w:rPr>
          <w:rFonts w:ascii="Times New Roman" w:hAnsi="Times New Roman"/>
          <w:sz w:val="21"/>
          <w:szCs w:val="21"/>
        </w:rPr>
        <w:t>Работы и услуги по настоящему Договору считаются выполненными и оказанными Исполнителем в полном объеме и принятыми Заказчиком, если</w:t>
      </w:r>
      <w:r w:rsidRPr="001529A9">
        <w:rPr>
          <w:rFonts w:ascii="Times New Roman" w:hAnsi="Times New Roman"/>
          <w:b/>
          <w:sz w:val="21"/>
          <w:szCs w:val="21"/>
        </w:rPr>
        <w:t xml:space="preserve"> до 5 (пятого) числа месяца</w:t>
      </w:r>
      <w:r w:rsidRPr="001529A9">
        <w:rPr>
          <w:rFonts w:ascii="Times New Roman" w:hAnsi="Times New Roman"/>
          <w:sz w:val="21"/>
          <w:szCs w:val="21"/>
        </w:rPr>
        <w:t>, следующего за месяцем оказания услуг, от Заказчика не поступило письменных возражений в адрес Исполнителя.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За несвоевременное и/или не  внесение полностью платы за помещение и коммунальные услуги Заказчик обязан уплатить Исполнителю пени в размере одной трехсотой ставки рефинансирования ЦБ РФ, действующей на момент оплаты, от невыплаченной в срок суммы, за каждый день </w:t>
      </w:r>
      <w:proofErr w:type="gramStart"/>
      <w:r w:rsidRPr="005400B8">
        <w:rPr>
          <w:rFonts w:ascii="Times New Roman" w:hAnsi="Times New Roman"/>
          <w:sz w:val="21"/>
          <w:szCs w:val="21"/>
        </w:rPr>
        <w:t>просрочки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начиная со следующего дня, после наступления установленного срока оплаты по день фактической выплаты включительно.</w:t>
      </w:r>
    </w:p>
    <w:p w:rsidR="00F86F78" w:rsidRPr="005400B8" w:rsidRDefault="00F86F78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          Штрафы и пени указываются в платежном документе отдельной строкой.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Отсутствие выставленных платежных документов в срок не является основанием для отказа Заказчиком от оплаты по настоящему Договору. Заказчик обязан самостоятельно обратиться к Исполнителю с требованием о предоставлении платежных документов, который последней должен быть немедленно представлен Заказчику для оплаты.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Неиспользование Заказчико</w:t>
      </w:r>
      <w:proofErr w:type="gramStart"/>
      <w:r w:rsidRPr="005400B8">
        <w:rPr>
          <w:rFonts w:ascii="Times New Roman" w:hAnsi="Times New Roman"/>
          <w:sz w:val="21"/>
          <w:szCs w:val="21"/>
        </w:rPr>
        <w:t>м</w:t>
      </w:r>
      <w:r w:rsidRPr="005400B8">
        <w:rPr>
          <w:rFonts w:ascii="Times New Roman" w:hAnsi="Times New Roman"/>
          <w:spacing w:val="-4"/>
          <w:sz w:val="21"/>
          <w:szCs w:val="21"/>
        </w:rPr>
        <w:t>(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>правообладателями и иными плательщиками)</w:t>
      </w:r>
      <w:r w:rsidRPr="005400B8">
        <w:rPr>
          <w:rFonts w:ascii="Times New Roman" w:hAnsi="Times New Roman"/>
          <w:sz w:val="21"/>
          <w:szCs w:val="21"/>
        </w:rPr>
        <w:t xml:space="preserve"> помещения не является основанием невнесения платы за помещение и коммунальные услуги. При временном отсутствии </w:t>
      </w:r>
      <w:r>
        <w:rPr>
          <w:rFonts w:ascii="Times New Roman" w:hAnsi="Times New Roman"/>
          <w:sz w:val="21"/>
          <w:szCs w:val="21"/>
        </w:rPr>
        <w:t xml:space="preserve">Заказчика </w:t>
      </w:r>
      <w:r w:rsidRPr="005400B8">
        <w:rPr>
          <w:rFonts w:ascii="Times New Roman" w:hAnsi="Times New Roman"/>
          <w:spacing w:val="-4"/>
          <w:sz w:val="21"/>
          <w:szCs w:val="21"/>
        </w:rPr>
        <w:t>(правообладателя и ин</w:t>
      </w:r>
      <w:r>
        <w:rPr>
          <w:rFonts w:ascii="Times New Roman" w:hAnsi="Times New Roman"/>
          <w:spacing w:val="-4"/>
          <w:sz w:val="21"/>
          <w:szCs w:val="21"/>
        </w:rPr>
        <w:t>ого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плательщика),</w:t>
      </w:r>
      <w:r w:rsidRPr="005400B8">
        <w:rPr>
          <w:rFonts w:ascii="Times New Roman" w:hAnsi="Times New Roman"/>
          <w:sz w:val="21"/>
          <w:szCs w:val="21"/>
        </w:rPr>
        <w:t xml:space="preserve">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</w:t>
      </w:r>
      <w:r>
        <w:rPr>
          <w:rFonts w:ascii="Times New Roman" w:hAnsi="Times New Roman"/>
          <w:sz w:val="21"/>
          <w:szCs w:val="21"/>
        </w:rPr>
        <w:t xml:space="preserve">его </w:t>
      </w:r>
      <w:r w:rsidRPr="005400B8">
        <w:rPr>
          <w:rFonts w:ascii="Times New Roman" w:hAnsi="Times New Roman"/>
          <w:sz w:val="21"/>
          <w:szCs w:val="21"/>
        </w:rPr>
        <w:t>временного отсутствия в порядке, утвержденном Правительством РФ.</w:t>
      </w:r>
    </w:p>
    <w:p w:rsidR="00F86F78" w:rsidRPr="005400B8" w:rsidRDefault="00F86F78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ОТВЕТСТВЕННОСТЬ СТОРОН.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неисполнении или ненадлежащем исполнении настоящего Договора Стороны несут ответственность в соответствии с действующим законодательством РФ.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Исполнитель не несет ответственности по обязательствам </w:t>
      </w:r>
      <w:proofErr w:type="spellStart"/>
      <w:r w:rsidRPr="005400B8">
        <w:rPr>
          <w:rFonts w:ascii="Times New Roman" w:hAnsi="Times New Roman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/>
          <w:sz w:val="21"/>
          <w:szCs w:val="21"/>
        </w:rPr>
        <w:t xml:space="preserve"> организаций  в случае не предоставления или не оказания ими  коммунальных услуг надлежащего качества.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отсутствии соответствующих согласований Заказчик несет ответственность за самовольное изменение внешнего вида фасада многоквартирного дома, в том числе несанкционированную установку дополнительных инженерных систем и специальных устройств на фасаде</w:t>
      </w:r>
      <w:r>
        <w:rPr>
          <w:rFonts w:ascii="Times New Roman" w:hAnsi="Times New Roman"/>
          <w:sz w:val="21"/>
          <w:szCs w:val="21"/>
        </w:rPr>
        <w:t>, в том числе перепланировку и переоборудование помещения,</w:t>
      </w:r>
      <w:r w:rsidRPr="005400B8">
        <w:rPr>
          <w:rFonts w:ascii="Times New Roman" w:hAnsi="Times New Roman"/>
          <w:sz w:val="21"/>
          <w:szCs w:val="21"/>
        </w:rPr>
        <w:t xml:space="preserve"> в соответствии с действующим законодательством РФ.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 случае наложения на Исполнителя административного штрафа за нарушение правил изменения внешнего вида фасада многоквартирного дома, и несанкционированной установки дополнительных инженерных систем и специальных устройств, Заказчик полностью компенсирует Исполнителю суммы, уплаченные ею в качестве штрафных санкций, а также затраты Исполнителя на приведение фасада в исходное состояние.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СРОК ДЕЙСТВИЯ И РАСТОРЖЕНИЕ НАСТОЯЩЕГО ДОГОВОРА.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Настоящий Договор вступает в силу с момента его подписания Сторонами и действует в течение 1 (одного) года.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Настоящий Договор считается продленным на тех же условиях и на тот же срок, если не менее чем за 60 календарных дней до окончания срока его действия ни одна из Сторон не заявит о его расторжении.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Полномочия по содержанию и управлению многоквартирным домом передаются Заказчиком и принимаются Исполнителем с момента подписания настоящего Договора Сторонами. Действие настоящего Договора распространяется на отношения Сторон и после государственной регистрации Заказчиком  своего права  собственности на помещение.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Настоящий </w:t>
      </w:r>
      <w:proofErr w:type="gramStart"/>
      <w:r w:rsidRPr="005400B8">
        <w:rPr>
          <w:rFonts w:ascii="Times New Roman" w:hAnsi="Times New Roman"/>
          <w:sz w:val="21"/>
          <w:szCs w:val="21"/>
        </w:rPr>
        <w:t>Договор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может быть расторгнут по соглашению Сторон или по основаниям, предусмотренным действующим законодательством РФ.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расторжении настоящего Договора Заказчик обязан возместить Исполнителю фактические, документально подтвержденные затраты, связанные с выполнением предмета (цели) настоящего Договора, из расчета своей доли в Общем имуществе, пропорционально площади помещения, принадлежащего Заказчику.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5400B8">
        <w:rPr>
          <w:rFonts w:ascii="Times New Roman" w:hAnsi="Times New Roman"/>
          <w:sz w:val="21"/>
          <w:szCs w:val="21"/>
        </w:rPr>
        <w:t xml:space="preserve">Исполнитель в течение 30 (тридцати) дней с момента принятия общим собранием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решения о расторжении настоящего Договора обязан передать указанному в решении общего собрания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юридическому лицу (управляющей компании, ТСЖ, жилищному или иному специализированному потребительскому кооперативу) или выбранному общим собранием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Жилой дом (включая принадлежащие ему инженерные сети), техническую и другую, связанную с управлением домом, документацию.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Факт передачи Жилого дома, принадлежащих ему территории и инженерных сетей, технической и другой документации оформляется соответствующими актами. До завершения документальной </w:t>
      </w:r>
      <w:r w:rsidRPr="005400B8">
        <w:rPr>
          <w:rFonts w:ascii="Times New Roman" w:hAnsi="Times New Roman"/>
          <w:sz w:val="21"/>
          <w:szCs w:val="21"/>
        </w:rPr>
        <w:lastRenderedPageBreak/>
        <w:t>передачи Управляющий продолжает выполнять свои обязанности по настоящему Договору.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РАЗРЕШЕНИЕ СПОРОВ.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Все споры, возникающие при исполнении обязательств по настоящему Договору, решаются Сторонами путем переговоров. 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 случае не достижения согласия спор передается на рассмотрение суда в порядке, предусмотренном действующим законодательством РФ.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ПРОЧИЕ ПОЛОЖЕНИЯ.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Все устные договоренности Сторон при подписании настоящего Договора теряют силу.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имущественный, либо иной ущерб.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составлен в двух идентичных экземплярах на русском языке, имеющих одинаковую юридическую силу, по одному для каждой из Сторон.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 xml:space="preserve">  ПРИЛОЖЕНИЯ.</w:t>
      </w:r>
    </w:p>
    <w:p w:rsidR="00F86F78" w:rsidRPr="005A553F" w:rsidRDefault="00F86F78" w:rsidP="005A553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 xml:space="preserve">10.1. </w:t>
      </w:r>
      <w:r w:rsidRPr="005A553F">
        <w:rPr>
          <w:rFonts w:ascii="Times New Roman" w:hAnsi="Times New Roman"/>
          <w:spacing w:val="-10"/>
          <w:sz w:val="21"/>
          <w:szCs w:val="21"/>
        </w:rPr>
        <w:tab/>
      </w:r>
      <w:r w:rsidRPr="005A553F">
        <w:rPr>
          <w:rFonts w:ascii="Times New Roman" w:hAnsi="Times New Roman"/>
          <w:spacing w:val="-10"/>
          <w:sz w:val="21"/>
          <w:szCs w:val="21"/>
        </w:rPr>
        <w:tab/>
        <w:t>Приложение № 1 – Термины и определения.</w:t>
      </w:r>
    </w:p>
    <w:p w:rsidR="00F86F78" w:rsidRPr="005A553F" w:rsidRDefault="00F86F78" w:rsidP="005A553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>10.2.</w:t>
      </w:r>
      <w:r w:rsidRPr="005A553F">
        <w:rPr>
          <w:rFonts w:ascii="Times New Roman" w:hAnsi="Times New Roman"/>
          <w:spacing w:val="-10"/>
          <w:sz w:val="21"/>
          <w:szCs w:val="21"/>
        </w:rPr>
        <w:tab/>
      </w:r>
      <w:r w:rsidRPr="005A553F">
        <w:rPr>
          <w:rFonts w:ascii="Times New Roman" w:hAnsi="Times New Roman"/>
          <w:spacing w:val="-10"/>
          <w:sz w:val="21"/>
          <w:szCs w:val="21"/>
        </w:rPr>
        <w:tab/>
        <w:t>Приложение № 2 – Состав общего имущества дома</w:t>
      </w:r>
    </w:p>
    <w:p w:rsidR="00F86F78" w:rsidRPr="00733B82" w:rsidRDefault="00F86F78" w:rsidP="00733B8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>10.3.</w:t>
      </w:r>
      <w:r w:rsidRPr="005A553F">
        <w:rPr>
          <w:rFonts w:ascii="Times New Roman" w:hAnsi="Times New Roman"/>
          <w:spacing w:val="-10"/>
          <w:sz w:val="21"/>
          <w:szCs w:val="21"/>
        </w:rPr>
        <w:tab/>
        <w:t xml:space="preserve">Приложение </w:t>
      </w:r>
      <w:r w:rsidR="005A553F">
        <w:rPr>
          <w:rFonts w:ascii="Times New Roman" w:hAnsi="Times New Roman"/>
          <w:spacing w:val="-10"/>
          <w:sz w:val="21"/>
          <w:szCs w:val="21"/>
        </w:rPr>
        <w:t xml:space="preserve">№ 3 – </w:t>
      </w:r>
      <w:r w:rsidR="00733B82">
        <w:rPr>
          <w:rFonts w:ascii="Times New Roman" w:hAnsi="Times New Roman"/>
          <w:spacing w:val="-10"/>
          <w:sz w:val="21"/>
          <w:szCs w:val="21"/>
        </w:rPr>
        <w:t>Перечень</w:t>
      </w:r>
      <w:r w:rsidR="005A553F">
        <w:rPr>
          <w:rFonts w:ascii="Times New Roman" w:hAnsi="Times New Roman"/>
          <w:spacing w:val="-10"/>
          <w:sz w:val="21"/>
          <w:szCs w:val="21"/>
        </w:rPr>
        <w:t xml:space="preserve"> </w:t>
      </w:r>
      <w:r w:rsidR="00733B82" w:rsidRPr="00733B82">
        <w:rPr>
          <w:rFonts w:ascii="Times New Roman" w:hAnsi="Times New Roman"/>
          <w:bCs/>
          <w:color w:val="000000"/>
          <w:sz w:val="21"/>
          <w:szCs w:val="21"/>
        </w:rPr>
        <w:t>работ и услуг, по содержанию и ремонту общего имущества в многоквартирном доме</w:t>
      </w:r>
    </w:p>
    <w:p w:rsidR="00747F1A" w:rsidRDefault="00747F1A" w:rsidP="005A55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>
        <w:rPr>
          <w:rFonts w:ascii="Times New Roman" w:hAnsi="Times New Roman"/>
          <w:spacing w:val="-10"/>
          <w:sz w:val="21"/>
          <w:szCs w:val="21"/>
        </w:rPr>
        <w:t>10.4.</w:t>
      </w:r>
      <w:r>
        <w:rPr>
          <w:rFonts w:ascii="Times New Roman" w:hAnsi="Times New Roman"/>
          <w:spacing w:val="-10"/>
          <w:sz w:val="21"/>
          <w:szCs w:val="21"/>
        </w:rPr>
        <w:tab/>
        <w:t>Приложение № 4 – Тарифы.</w:t>
      </w:r>
    </w:p>
    <w:p w:rsidR="00EA263E" w:rsidRDefault="00EA263E" w:rsidP="005A55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</w:p>
    <w:p w:rsidR="00747F1A" w:rsidRPr="00747F1A" w:rsidRDefault="00747F1A" w:rsidP="005A55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6"/>
          <w:sz w:val="10"/>
          <w:szCs w:val="10"/>
        </w:rPr>
      </w:pPr>
    </w:p>
    <w:p w:rsidR="00F86F78" w:rsidRPr="005400B8" w:rsidRDefault="00F86F78" w:rsidP="00747F1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400B8">
        <w:rPr>
          <w:rFonts w:ascii="Times New Roman" w:hAnsi="Times New Roman"/>
          <w:b/>
          <w:sz w:val="21"/>
          <w:szCs w:val="21"/>
        </w:rPr>
        <w:t>РЕКВИЗИТЫ, АДРЕСА И ПОДПИСИ СТОРОН.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927"/>
      </w:tblGrid>
      <w:tr w:rsidR="00EA263E" w:rsidTr="00640BF1">
        <w:tc>
          <w:tcPr>
            <w:tcW w:w="5495" w:type="dxa"/>
          </w:tcPr>
          <w:p w:rsidR="00EA263E" w:rsidRDefault="00EA263E" w:rsidP="00640BF1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14"/>
              </w:rPr>
              <w:t>Исполнитель:</w:t>
            </w:r>
          </w:p>
          <w:p w:rsidR="00EA263E" w:rsidRDefault="00EA263E" w:rsidP="00640B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5"/>
              </w:rPr>
            </w:pPr>
            <w:r>
              <w:rPr>
                <w:rFonts w:ascii="Times New Roman" w:hAnsi="Times New Roman"/>
                <w:spacing w:val="5"/>
              </w:rPr>
              <w:t>ООО «УК «Содружество Столиц»</w:t>
            </w:r>
          </w:p>
          <w:p w:rsidR="00EA263E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98261, г"/>
              </w:smartTagPr>
              <w:r>
                <w:rPr>
                  <w:rFonts w:ascii="Times New Roman" w:hAnsi="Times New Roman"/>
                  <w:snapToGrid w:val="0"/>
                </w:rPr>
                <w:t>198261, г</w:t>
              </w:r>
            </w:smartTag>
            <w:r>
              <w:rPr>
                <w:rFonts w:ascii="Times New Roman" w:hAnsi="Times New Roman"/>
                <w:snapToGrid w:val="0"/>
              </w:rPr>
              <w:t xml:space="preserve">. Санкт-Петербург, </w:t>
            </w:r>
            <w:r>
              <w:rPr>
                <w:rFonts w:ascii="Times New Roman" w:hAnsi="Times New Roman"/>
              </w:rPr>
              <w:t>пр. Ветеранов,</w:t>
            </w:r>
          </w:p>
          <w:p w:rsidR="00EA263E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</w:rPr>
              <w:t>дом 114, лит. А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, корп.1, </w:t>
            </w:r>
            <w:proofErr w:type="spellStart"/>
            <w:r>
              <w:rPr>
                <w:rFonts w:ascii="Times New Roman" w:hAnsi="Times New Roman"/>
              </w:rPr>
              <w:t>пом</w:t>
            </w:r>
            <w:proofErr w:type="spellEnd"/>
            <w:r>
              <w:rPr>
                <w:rFonts w:ascii="Times New Roman" w:hAnsi="Times New Roman"/>
              </w:rPr>
              <w:t>. 7Н</w:t>
            </w:r>
          </w:p>
          <w:p w:rsidR="00EA263E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5A1727">
              <w:rPr>
                <w:rFonts w:ascii="Times New Roman" w:hAnsi="Times New Roman"/>
                <w:spacing w:val="-2"/>
              </w:rPr>
              <w:t xml:space="preserve">ИНН 7805574346 </w:t>
            </w:r>
            <w:r>
              <w:rPr>
                <w:rFonts w:ascii="Times New Roman" w:hAnsi="Times New Roman"/>
                <w:spacing w:val="-2"/>
              </w:rPr>
              <w:t>/</w:t>
            </w:r>
            <w:r w:rsidRPr="005A1727">
              <w:rPr>
                <w:rFonts w:ascii="Times New Roman" w:hAnsi="Times New Roman"/>
                <w:spacing w:val="-4"/>
              </w:rPr>
              <w:t>КПП 780501001</w:t>
            </w:r>
          </w:p>
          <w:p w:rsidR="00EA263E" w:rsidRPr="008561E9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EC32D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EC32D9">
              <w:rPr>
                <w:rFonts w:ascii="Times New Roman" w:hAnsi="Times New Roman"/>
              </w:rPr>
              <w:t>/с 40702810</w:t>
            </w:r>
            <w:r w:rsidRPr="008561E9">
              <w:rPr>
                <w:rFonts w:ascii="Times New Roman" w:hAnsi="Times New Roman"/>
              </w:rPr>
              <w:t>8</w:t>
            </w:r>
            <w:r w:rsidRPr="00EC32D9">
              <w:rPr>
                <w:rFonts w:ascii="Times New Roman" w:hAnsi="Times New Roman"/>
              </w:rPr>
              <w:t>55240002</w:t>
            </w:r>
            <w:r w:rsidR="00C4258C">
              <w:rPr>
                <w:rFonts w:ascii="Times New Roman" w:hAnsi="Times New Roman"/>
              </w:rPr>
              <w:t>507</w:t>
            </w:r>
          </w:p>
          <w:p w:rsidR="00EA263E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Север</w:t>
            </w:r>
            <w:r>
              <w:rPr>
                <w:rFonts w:ascii="Times New Roman" w:hAnsi="Times New Roman"/>
                <w:snapToGrid w:val="0"/>
              </w:rPr>
              <w:t>-Западный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</w:rPr>
              <w:t xml:space="preserve"> банк ОАО «Сбербанк России»</w:t>
            </w:r>
          </w:p>
          <w:p w:rsidR="00EA263E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к/с </w:t>
            </w:r>
            <w:r>
              <w:rPr>
                <w:rFonts w:ascii="Times New Roman" w:hAnsi="Times New Roman"/>
                <w:spacing w:val="-2"/>
              </w:rPr>
              <w:t xml:space="preserve">30101810500000000653, </w:t>
            </w:r>
            <w:r>
              <w:rPr>
                <w:rFonts w:ascii="Times New Roman" w:hAnsi="Times New Roman"/>
                <w:snapToGrid w:val="0"/>
              </w:rPr>
              <w:t xml:space="preserve">БИК </w:t>
            </w:r>
            <w:r>
              <w:rPr>
                <w:rFonts w:ascii="Times New Roman" w:hAnsi="Times New Roman"/>
                <w:spacing w:val="-3"/>
              </w:rPr>
              <w:t>044030653</w:t>
            </w:r>
          </w:p>
          <w:p w:rsidR="00EA263E" w:rsidRDefault="00EA263E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  <w:tc>
          <w:tcPr>
            <w:tcW w:w="4927" w:type="dxa"/>
          </w:tcPr>
          <w:p w:rsidR="00EA263E" w:rsidRDefault="00EA263E" w:rsidP="00640BF1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EA263E" w:rsidRDefault="00EA263E" w:rsidP="00640B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5"/>
              </w:rPr>
            </w:pPr>
            <w:r>
              <w:rPr>
                <w:rFonts w:ascii="Times New Roman" w:hAnsi="Times New Roman"/>
                <w:spacing w:val="5"/>
              </w:rPr>
              <w:t>Фамилия ________________________________</w:t>
            </w:r>
          </w:p>
          <w:p w:rsidR="00EA263E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         _________________________________</w:t>
            </w:r>
          </w:p>
          <w:p w:rsidR="00EA263E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Отчество  _________________________________</w:t>
            </w:r>
          </w:p>
          <w:p w:rsidR="00EA263E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  _________________________________</w:t>
            </w:r>
          </w:p>
          <w:p w:rsidR="00EA263E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 </w:t>
            </w:r>
            <w:proofErr w:type="gramStart"/>
            <w:r>
              <w:rPr>
                <w:rFonts w:ascii="Times New Roman" w:hAnsi="Times New Roman"/>
              </w:rPr>
              <w:t>выдан</w:t>
            </w:r>
            <w:proofErr w:type="gramEnd"/>
            <w:r>
              <w:rPr>
                <w:rFonts w:ascii="Times New Roman" w:hAnsi="Times New Roman"/>
              </w:rPr>
              <w:t xml:space="preserve"> ________________________________</w:t>
            </w:r>
          </w:p>
          <w:p w:rsidR="00EA263E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Дата выдачи _______________________________</w:t>
            </w:r>
          </w:p>
          <w:p w:rsidR="00EA263E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Код подразделения _________________________</w:t>
            </w:r>
          </w:p>
          <w:p w:rsidR="00EA263E" w:rsidRDefault="00EA263E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  <w:tr w:rsidR="00EA263E" w:rsidTr="00640BF1">
        <w:tc>
          <w:tcPr>
            <w:tcW w:w="5495" w:type="dxa"/>
          </w:tcPr>
          <w:p w:rsidR="00EA263E" w:rsidRPr="005527BE" w:rsidRDefault="00EA263E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5527BE">
              <w:rPr>
                <w:rFonts w:ascii="Times New Roman" w:hAnsi="Times New Roman"/>
                <w:b/>
                <w:snapToGrid w:val="0"/>
              </w:rPr>
              <w:t>Генеральный директор</w:t>
            </w:r>
          </w:p>
          <w:p w:rsidR="00EA263E" w:rsidRPr="007B5685" w:rsidRDefault="00EA263E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EA263E" w:rsidRPr="007B5685" w:rsidRDefault="00EA263E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EA263E" w:rsidRDefault="00EA263E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___________________________ </w:t>
            </w:r>
            <w:r w:rsidRPr="005527BE">
              <w:rPr>
                <w:rFonts w:ascii="Times New Roman" w:hAnsi="Times New Roman"/>
                <w:b/>
              </w:rPr>
              <w:t xml:space="preserve">Ю.М. </w:t>
            </w:r>
            <w:proofErr w:type="spellStart"/>
            <w:r w:rsidRPr="005527BE">
              <w:rPr>
                <w:rFonts w:ascii="Times New Roman" w:hAnsi="Times New Roman"/>
                <w:b/>
              </w:rPr>
              <w:t>Юрганов</w:t>
            </w:r>
            <w:proofErr w:type="spellEnd"/>
          </w:p>
          <w:p w:rsidR="00EA263E" w:rsidRDefault="00EA263E" w:rsidP="00EA263E">
            <w:pPr>
              <w:spacing w:after="0" w:line="240" w:lineRule="auto"/>
              <w:ind w:firstLine="85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EA263E" w:rsidRPr="00A1536B" w:rsidRDefault="00EA263E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A263E" w:rsidRDefault="00EA263E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4927" w:type="dxa"/>
          </w:tcPr>
          <w:p w:rsidR="00EA263E" w:rsidRDefault="00EA263E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263E" w:rsidRPr="00312D16" w:rsidRDefault="00EA263E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A263E" w:rsidRPr="00312D16" w:rsidRDefault="00EA263E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A263E" w:rsidRDefault="00EA263E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EA263E" w:rsidRDefault="00EA263E" w:rsidP="00EA263E">
            <w:pPr>
              <w:spacing w:after="0" w:line="240" w:lineRule="auto"/>
              <w:ind w:firstLine="102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EA263E" w:rsidRPr="00A1536B" w:rsidRDefault="00EA263E" w:rsidP="00640B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A263E" w:rsidRDefault="00EA263E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F86F78" w:rsidRDefault="00901CD0" w:rsidP="00901CD0">
      <w:pPr>
        <w:spacing w:after="0" w:line="240" w:lineRule="auto"/>
        <w:ind w:left="708" w:firstLine="708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  <w:r w:rsidR="00F86F78">
        <w:rPr>
          <w:rFonts w:ascii="Times New Roman" w:hAnsi="Times New Roman"/>
          <w:b/>
          <w:bCs/>
          <w:i/>
          <w:iCs/>
        </w:rPr>
        <w:lastRenderedPageBreak/>
        <w:t>Приложение № 1</w:t>
      </w:r>
    </w:p>
    <w:p w:rsidR="00901CD0" w:rsidRDefault="00F86F78" w:rsidP="00C62D90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к Договору на оказание услуг и выполнение работ</w:t>
      </w:r>
    </w:p>
    <w:p w:rsidR="00F86F78" w:rsidRDefault="00F86F78" w:rsidP="00C62D90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>№______ от «___» _________ 20</w:t>
      </w:r>
      <w:r w:rsidR="00D045EB">
        <w:rPr>
          <w:rFonts w:ascii="Times New Roman" w:hAnsi="Times New Roman"/>
        </w:rPr>
        <w:t>__</w:t>
      </w:r>
      <w:r>
        <w:rPr>
          <w:rFonts w:ascii="Times New Roman" w:hAnsi="Times New Roman"/>
        </w:rPr>
        <w:t>г.</w:t>
      </w:r>
    </w:p>
    <w:p w:rsidR="00F86F78" w:rsidRDefault="00F86F78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"/>
        </w:rPr>
      </w:pPr>
      <w:r>
        <w:rPr>
          <w:rFonts w:ascii="Times New Roman" w:hAnsi="Times New Roman"/>
          <w:b/>
          <w:bCs/>
          <w:spacing w:val="1"/>
        </w:rPr>
        <w:t>ТЕРМИНЫ И ОПРЕДЕЛЕНИЯ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1"/>
        </w:rPr>
        <w:t xml:space="preserve">Помещение </w:t>
      </w:r>
      <w:r w:rsidR="00640BF1">
        <w:rPr>
          <w:rFonts w:ascii="Times New Roman" w:hAnsi="Times New Roman"/>
          <w:spacing w:val="12"/>
        </w:rPr>
        <w:t>–</w:t>
      </w:r>
      <w:r>
        <w:rPr>
          <w:rFonts w:ascii="Times New Roman" w:hAnsi="Times New Roman"/>
          <w:spacing w:val="1"/>
        </w:rPr>
        <w:t xml:space="preserve"> часть многоквартирного дома (жилая или нежилая), выделенная в натуре и предназначенная для самостоятельного использования, находящаяся в </w:t>
      </w:r>
      <w:r>
        <w:rPr>
          <w:rFonts w:ascii="Times New Roman" w:hAnsi="Times New Roman"/>
          <w:spacing w:val="2"/>
        </w:rPr>
        <w:t>собственности граждан или юридических лиц, либо Российской Федерации, субъекта Российской Федерации, муниципального образования.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4"/>
        </w:rPr>
        <w:t>Общее имущество</w:t>
      </w:r>
      <w:r w:rsidR="00640BF1"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4"/>
        </w:rPr>
        <w:t xml:space="preserve">имущество, находящееся в общей долевой </w:t>
      </w:r>
      <w:r>
        <w:rPr>
          <w:rFonts w:ascii="Times New Roman" w:hAnsi="Times New Roman"/>
          <w:spacing w:val="3"/>
        </w:rPr>
        <w:t>собственности Заказчиков жилых и нежилых помещений, предназначенное для обслуживания, использования и доступа к помещениям, т</w:t>
      </w:r>
      <w:r>
        <w:rPr>
          <w:rFonts w:ascii="Times New Roman" w:hAnsi="Times New Roman"/>
          <w:spacing w:val="2"/>
        </w:rPr>
        <w:t xml:space="preserve">есно связанное с ними назначением. 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2"/>
        </w:rPr>
        <w:t xml:space="preserve">В состав Общего имущества входят обслуживающие более одного помещения в </w:t>
      </w:r>
      <w:r>
        <w:rPr>
          <w:rFonts w:ascii="Times New Roman" w:hAnsi="Times New Roman"/>
          <w:spacing w:val="4"/>
        </w:rPr>
        <w:t xml:space="preserve">многоквартирном доме, межквартирные лестничные площадки, лестницы, лифты, лифтовые и иные шахты, коридоры, технические этажи, </w:t>
      </w:r>
      <w:r>
        <w:rPr>
          <w:rFonts w:ascii="Times New Roman" w:hAnsi="Times New Roman"/>
          <w:spacing w:val="2"/>
        </w:rPr>
        <w:t xml:space="preserve">чердаки, подвалы, в которых имеются инженерные коммуникации, иное обслуживающее более одного помещения в многоквартирном доме </w:t>
      </w:r>
      <w:r>
        <w:rPr>
          <w:rFonts w:ascii="Times New Roman" w:hAnsi="Times New Roman"/>
          <w:spacing w:val="1"/>
        </w:rPr>
        <w:t xml:space="preserve">оборудование (технические подвалы), а также крыши, ограждающие несущие и не несущие конструкции многоквартирного дома, механическое, </w:t>
      </w:r>
      <w:r>
        <w:rPr>
          <w:rFonts w:ascii="Times New Roman" w:hAnsi="Times New Roman"/>
          <w:spacing w:val="2"/>
        </w:rPr>
        <w:t>электрическое, санитарно-техническое и иное оборудование, находящееся</w:t>
      </w:r>
      <w:proofErr w:type="gramEnd"/>
      <w:r>
        <w:rPr>
          <w:rFonts w:ascii="Times New Roman" w:hAnsi="Times New Roman"/>
          <w:spacing w:val="2"/>
        </w:rPr>
        <w:t xml:space="preserve"> </w:t>
      </w:r>
      <w:proofErr w:type="gramStart"/>
      <w:r>
        <w:rPr>
          <w:rFonts w:ascii="Times New Roman" w:hAnsi="Times New Roman"/>
          <w:spacing w:val="2"/>
        </w:rPr>
        <w:t xml:space="preserve">в многоквартирном доме за пределами или внутри помещений и </w:t>
      </w:r>
      <w:r>
        <w:rPr>
          <w:rFonts w:ascii="Times New Roman" w:hAnsi="Times New Roman"/>
          <w:spacing w:val="5"/>
        </w:rPr>
        <w:t xml:space="preserve">обслуживающее более одного помещения, сформированный в установленном порядке земельный участок, на котором расположен </w:t>
      </w:r>
      <w:r>
        <w:rPr>
          <w:rFonts w:ascii="Times New Roman" w:hAnsi="Times New Roman"/>
          <w:spacing w:val="2"/>
        </w:rPr>
        <w:t xml:space="preserve">многоквартирный дом и иные, входящие в состав такого дома объекты недвижимости, с элементами озеленения и благоустройства и иные </w:t>
      </w:r>
      <w:r>
        <w:rPr>
          <w:rFonts w:ascii="Times New Roman" w:hAnsi="Times New Roman"/>
          <w:spacing w:val="1"/>
        </w:rPr>
        <w:t xml:space="preserve">предназначенные для обслуживания, эксплуатации и благоустройства многоквартирного дома объекты, расположенные на указанном земельном </w:t>
      </w:r>
      <w:r>
        <w:rPr>
          <w:rFonts w:ascii="Times New Roman" w:hAnsi="Times New Roman"/>
          <w:spacing w:val="-2"/>
        </w:rPr>
        <w:t>участке.</w:t>
      </w:r>
      <w:proofErr w:type="gramEnd"/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2"/>
        </w:rPr>
        <w:t>Многоквартирный дом</w:t>
      </w:r>
      <w:r>
        <w:rPr>
          <w:rFonts w:ascii="Times New Roman" w:hAnsi="Times New Roman"/>
          <w:spacing w:val="12"/>
        </w:rPr>
        <w:t xml:space="preserve"> – единый комплекс недвижимого имущества, расположенный по адресу: </w:t>
      </w:r>
      <w:r w:rsidR="0060450E">
        <w:rPr>
          <w:rFonts w:ascii="Times New Roman" w:hAnsi="Times New Roman"/>
          <w:b/>
          <w:i/>
          <w:spacing w:val="12"/>
        </w:rPr>
        <w:t>г.</w:t>
      </w:r>
      <w:r w:rsidRPr="003F0AD0">
        <w:rPr>
          <w:rFonts w:ascii="Times New Roman" w:hAnsi="Times New Roman"/>
          <w:b/>
          <w:i/>
          <w:spacing w:val="12"/>
        </w:rPr>
        <w:t xml:space="preserve"> </w:t>
      </w:r>
      <w:r>
        <w:rPr>
          <w:rFonts w:ascii="Times New Roman" w:hAnsi="Times New Roman"/>
          <w:b/>
          <w:i/>
          <w:spacing w:val="12"/>
        </w:rPr>
        <w:t xml:space="preserve">Санкт-Петербург, </w:t>
      </w:r>
      <w:r w:rsidR="0060450E" w:rsidRPr="0060450E">
        <w:rPr>
          <w:rFonts w:ascii="Times New Roman" w:hAnsi="Times New Roman"/>
          <w:b/>
          <w:i/>
        </w:rPr>
        <w:t>Кондратьевский пр., дом 64, корпус 9, литера</w:t>
      </w:r>
      <w:proofErr w:type="gramStart"/>
      <w:r w:rsidR="0060450E" w:rsidRPr="0060450E">
        <w:rPr>
          <w:rFonts w:ascii="Times New Roman" w:hAnsi="Times New Roman"/>
          <w:b/>
          <w:i/>
        </w:rPr>
        <w:t xml:space="preserve"> А</w:t>
      </w:r>
      <w:proofErr w:type="gramEnd"/>
      <w:r w:rsidR="00901CD0" w:rsidRPr="0060450E">
        <w:rPr>
          <w:rFonts w:ascii="Times New Roman" w:hAnsi="Times New Roman"/>
          <w:b/>
          <w:i/>
          <w:spacing w:val="12"/>
        </w:rPr>
        <w:t>,</w:t>
      </w:r>
      <w:r w:rsidR="00901CD0">
        <w:rPr>
          <w:rFonts w:ascii="Times New Roman" w:hAnsi="Times New Roman"/>
          <w:b/>
          <w:i/>
          <w:spacing w:val="12"/>
        </w:rPr>
        <w:t xml:space="preserve"> </w:t>
      </w:r>
      <w:r>
        <w:rPr>
          <w:rFonts w:ascii="Times New Roman" w:hAnsi="Times New Roman"/>
          <w:spacing w:val="2"/>
        </w:rPr>
        <w:t>включающий в себя земельный участок в установленных границах и расположенный на нем многоквартирный дом, в котором отдельные части, предназначенные для жилья или иных целей (Помещения), находятся в собственности более двух лиц, а остальные части (Общее имущество) находятся в общей долевой собственности Заказчиков.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7"/>
        </w:rPr>
        <w:t>Заказчик</w:t>
      </w:r>
      <w:r w:rsidR="00640BF1">
        <w:rPr>
          <w:rFonts w:ascii="Times New Roman" w:hAnsi="Times New Roman"/>
          <w:b/>
          <w:bCs/>
          <w:spacing w:val="7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7"/>
        </w:rPr>
        <w:t xml:space="preserve">Собственник жилого и/или нежилого помещения в многоквартирном доме, имеющий право на долю в общей </w:t>
      </w:r>
      <w:r>
        <w:rPr>
          <w:rFonts w:ascii="Times New Roman" w:hAnsi="Times New Roman"/>
          <w:spacing w:val="2"/>
        </w:rPr>
        <w:t>собственности на Общее имущество в многоквартирном доме.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Потребитель</w:t>
      </w:r>
      <w:r w:rsidR="00640BF1"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2"/>
        </w:rPr>
        <w:t xml:space="preserve">Заказчик и/или наниматель помещения, у которого имеются отвечающие установленным техническим требованиям </w:t>
      </w:r>
      <w:proofErr w:type="spellStart"/>
      <w:r>
        <w:rPr>
          <w:rFonts w:ascii="Times New Roman" w:hAnsi="Times New Roman"/>
          <w:spacing w:val="1"/>
        </w:rPr>
        <w:t>энергопринимающие</w:t>
      </w:r>
      <w:proofErr w:type="spellEnd"/>
      <w:r>
        <w:rPr>
          <w:rFonts w:ascii="Times New Roman" w:hAnsi="Times New Roman"/>
          <w:spacing w:val="1"/>
        </w:rPr>
        <w:t xml:space="preserve"> устройства, присоединенные к сетям </w:t>
      </w:r>
      <w:proofErr w:type="spellStart"/>
      <w:r>
        <w:rPr>
          <w:rFonts w:ascii="Times New Roman" w:hAnsi="Times New Roman"/>
          <w:spacing w:val="1"/>
        </w:rPr>
        <w:t>Ресурсоснабжающей</w:t>
      </w:r>
      <w:proofErr w:type="spellEnd"/>
      <w:r>
        <w:rPr>
          <w:rFonts w:ascii="Times New Roman" w:hAnsi="Times New Roman"/>
          <w:spacing w:val="1"/>
        </w:rPr>
        <w:t xml:space="preserve"> организации, и другое необходимое оборудование.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Коммунальные услуги</w:t>
      </w:r>
      <w:r w:rsidR="00640BF1"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2"/>
        </w:rPr>
        <w:t xml:space="preserve">предоставляемые потребителям услуги холодного и горячего водоснабжения, водоотведения, электроснабжения, </w:t>
      </w:r>
      <w:r>
        <w:rPr>
          <w:rFonts w:ascii="Times New Roman" w:hAnsi="Times New Roman"/>
          <w:spacing w:val="3"/>
        </w:rPr>
        <w:t>газоснабжения, отопления.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2"/>
        </w:rPr>
        <w:t xml:space="preserve">Содержание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2"/>
        </w:rPr>
        <w:t>содержание Общего имущества и техническое обслуживание общих коммуникаций, технических устройств и технических помещений в многоквартирном доме, а также организация сбора и вывоза твердых и жидких бытовых отходов в соответствии с требованиями Заказчика и нормами действующего законодательства РФ.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  <w:b/>
          <w:bCs/>
          <w:spacing w:val="3"/>
        </w:rPr>
        <w:t>Текущий ремонт</w:t>
      </w:r>
      <w:r w:rsidR="00640BF1"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3"/>
        </w:rPr>
        <w:t xml:space="preserve">ремонт Общего имущества в многоквартирном доме, общих коммуникаций, технических устройств и технических </w:t>
      </w:r>
      <w:r>
        <w:rPr>
          <w:rFonts w:ascii="Times New Roman" w:hAnsi="Times New Roman"/>
          <w:spacing w:val="2"/>
        </w:rPr>
        <w:t xml:space="preserve">помещений в многоквартирном доме, объектов придомовой территории в соответствии с требованиями Заказчика и </w:t>
      </w:r>
      <w:r>
        <w:rPr>
          <w:rFonts w:ascii="Times New Roman" w:hAnsi="Times New Roman"/>
          <w:spacing w:val="3"/>
        </w:rPr>
        <w:t>нормами действующего законодательства РФ.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4"/>
        </w:rPr>
        <w:t>Капитальный ремонт</w:t>
      </w:r>
      <w:r w:rsidR="00640BF1"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4"/>
        </w:rPr>
        <w:t xml:space="preserve">ремонт Общего имущества с целью восстановления его ресурса при необходимости с заменой конструктивных </w:t>
      </w:r>
      <w:r>
        <w:rPr>
          <w:rFonts w:ascii="Times New Roman" w:hAnsi="Times New Roman"/>
          <w:spacing w:val="2"/>
        </w:rPr>
        <w:t xml:space="preserve">элементов и систем инженерного оборудования; а также с целью улучшения его эксплуатационных показателей. 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4"/>
        </w:rPr>
        <w:t>Плата за содержание и ремонт жилого помещения для Заказчика</w:t>
      </w:r>
      <w:r>
        <w:rPr>
          <w:rFonts w:ascii="Times New Roman" w:hAnsi="Times New Roman"/>
          <w:spacing w:val="12"/>
        </w:rPr>
        <w:t xml:space="preserve">– </w:t>
      </w:r>
      <w:proofErr w:type="gramStart"/>
      <w:r>
        <w:rPr>
          <w:rFonts w:ascii="Times New Roman" w:hAnsi="Times New Roman"/>
          <w:spacing w:val="4"/>
        </w:rPr>
        <w:t>пл</w:t>
      </w:r>
      <w:proofErr w:type="gramEnd"/>
      <w:r>
        <w:rPr>
          <w:rFonts w:ascii="Times New Roman" w:hAnsi="Times New Roman"/>
          <w:spacing w:val="4"/>
        </w:rPr>
        <w:t xml:space="preserve">атеж, взимаемый с Заказчика за исполнение обязательств, </w:t>
      </w:r>
      <w:r>
        <w:rPr>
          <w:rFonts w:ascii="Times New Roman" w:hAnsi="Times New Roman"/>
          <w:spacing w:val="2"/>
        </w:rPr>
        <w:t xml:space="preserve">предусмотренных п.3.1. настоящего Договора, по управлению многоквартирным домом, содержанию и текущему ремонту Общего имущества. В случае принятия Заказчиками решения о проведении Капитального ремонта и установления перечня работ по капитальному </w:t>
      </w:r>
      <w:r>
        <w:rPr>
          <w:rFonts w:ascii="Times New Roman" w:hAnsi="Times New Roman"/>
          <w:spacing w:val="4"/>
        </w:rPr>
        <w:t>ремонту и сроков их проведения, а также размера платы за капитальный ремонт для каждого Заказчика, в плату за содержание и ремонт п</w:t>
      </w:r>
      <w:r>
        <w:rPr>
          <w:rFonts w:ascii="Times New Roman" w:hAnsi="Times New Roman"/>
          <w:spacing w:val="2"/>
        </w:rPr>
        <w:t>омещения  дополнительно включается статья – «оплата за Капитальный ремонт».</w:t>
      </w:r>
    </w:p>
    <w:p w:rsidR="00F86F78" w:rsidRDefault="00F86F78" w:rsidP="00901CD0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10"/>
        </w:rPr>
      </w:pPr>
      <w:r>
        <w:rPr>
          <w:rFonts w:ascii="Times New Roman" w:hAnsi="Times New Roman"/>
          <w:b/>
          <w:bCs/>
          <w:spacing w:val="2"/>
        </w:rPr>
        <w:t>Плата за коммунальные услуги</w:t>
      </w:r>
      <w:r>
        <w:rPr>
          <w:rFonts w:ascii="Times New Roman" w:hAnsi="Times New Roman"/>
          <w:spacing w:val="2"/>
        </w:rPr>
        <w:t xml:space="preserve"> – платеж, взимаемый с Заказчика за потребленные коммунальные услуги, </w:t>
      </w:r>
      <w:r>
        <w:rPr>
          <w:rFonts w:ascii="Times New Roman" w:hAnsi="Times New Roman"/>
          <w:spacing w:val="-10"/>
        </w:rPr>
        <w:t xml:space="preserve">определенный исходя из показаний приборов учета установленных в помещении Заказчика, а при их отсутствии исходя из нормативов потребления Коммунальных услуг. 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  <w:b/>
          <w:bCs/>
          <w:spacing w:val="3"/>
        </w:rPr>
        <w:t>Плата за помещение</w:t>
      </w:r>
      <w:r>
        <w:rPr>
          <w:rFonts w:ascii="Times New Roman" w:hAnsi="Times New Roman"/>
          <w:spacing w:val="3"/>
        </w:rPr>
        <w:t xml:space="preserve"> – плата включающая в себя: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  <w:spacing w:val="3"/>
        </w:rPr>
        <w:t>- плату за содержание и ремонт помещения;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</w:rPr>
        <w:t>- плату за коммунальные услуги.</w:t>
      </w:r>
    </w:p>
    <w:p w:rsidR="00F86F78" w:rsidRDefault="00F86F78" w:rsidP="007E6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b/>
          <w:bCs/>
          <w:spacing w:val="3"/>
        </w:rPr>
        <w:t xml:space="preserve">Доля участия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3"/>
        </w:rPr>
        <w:t xml:space="preserve">доля Заказчика в праве общей собственности на Общее имущество в многоквартирном доме, определяет его долю в общем объеме обязательных платежей на содержание, </w:t>
      </w:r>
      <w:r>
        <w:rPr>
          <w:rFonts w:ascii="Times New Roman" w:hAnsi="Times New Roman"/>
          <w:spacing w:val="3"/>
        </w:rPr>
        <w:lastRenderedPageBreak/>
        <w:t xml:space="preserve">текущий и Капитальный ремонт, в других общих расходах, а также долю голосов на </w:t>
      </w:r>
      <w:r>
        <w:rPr>
          <w:rFonts w:ascii="Times New Roman" w:hAnsi="Times New Roman"/>
          <w:spacing w:val="2"/>
        </w:rPr>
        <w:t xml:space="preserve">общем собрании Заказчиков. Доля участия Заказчика рассчитывается как соотношение общей площади принадлежащей Заказчику помещения к общей площади всех жилых и нежилых помещений в многоквартирном доме, не включая площадь помещений, относящихся к </w:t>
      </w:r>
      <w:r>
        <w:rPr>
          <w:rFonts w:ascii="Times New Roman" w:hAnsi="Times New Roman"/>
          <w:spacing w:val="1"/>
        </w:rPr>
        <w:t>Общему имуществу.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8"/>
        </w:rPr>
        <w:t>Управление многоквартирным домом</w:t>
      </w:r>
      <w:r>
        <w:rPr>
          <w:rFonts w:ascii="Times New Roman" w:hAnsi="Times New Roman"/>
          <w:spacing w:val="12"/>
        </w:rPr>
        <w:t xml:space="preserve">– </w:t>
      </w:r>
      <w:proofErr w:type="gramStart"/>
      <w:r>
        <w:rPr>
          <w:rFonts w:ascii="Times New Roman" w:hAnsi="Times New Roman"/>
          <w:spacing w:val="8"/>
        </w:rPr>
        <w:t>со</w:t>
      </w:r>
      <w:proofErr w:type="gramEnd"/>
      <w:r>
        <w:rPr>
          <w:rFonts w:ascii="Times New Roman" w:hAnsi="Times New Roman"/>
          <w:spacing w:val="8"/>
        </w:rPr>
        <w:t xml:space="preserve">вершение юридически значимых и иных действий, направленных на обеспечение </w:t>
      </w:r>
      <w:r>
        <w:rPr>
          <w:rFonts w:ascii="Times New Roman" w:hAnsi="Times New Roman"/>
          <w:spacing w:val="2"/>
        </w:rPr>
        <w:t>содержания, текущего и Капитального ремонта и организацию обеспечения Потребителей коммунальными и прочими услугами в интересах Заказчиков помещений.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2"/>
        </w:rPr>
      </w:pPr>
      <w:proofErr w:type="spellStart"/>
      <w:r>
        <w:rPr>
          <w:rFonts w:ascii="Times New Roman" w:hAnsi="Times New Roman"/>
          <w:b/>
          <w:bCs/>
          <w:spacing w:val="3"/>
        </w:rPr>
        <w:t>Ресурсоснабжающие</w:t>
      </w:r>
      <w:proofErr w:type="spellEnd"/>
      <w:r>
        <w:rPr>
          <w:rFonts w:ascii="Times New Roman" w:hAnsi="Times New Roman"/>
          <w:b/>
          <w:bCs/>
          <w:spacing w:val="3"/>
        </w:rPr>
        <w:t xml:space="preserve"> организации</w:t>
      </w:r>
      <w:r>
        <w:rPr>
          <w:rFonts w:ascii="Times New Roman" w:hAnsi="Times New Roman"/>
          <w:spacing w:val="12"/>
        </w:rPr>
        <w:t xml:space="preserve">– </w:t>
      </w:r>
      <w:proofErr w:type="gramStart"/>
      <w:r>
        <w:rPr>
          <w:rFonts w:ascii="Times New Roman" w:hAnsi="Times New Roman"/>
          <w:spacing w:val="3"/>
        </w:rPr>
        <w:t>ор</w:t>
      </w:r>
      <w:proofErr w:type="gramEnd"/>
      <w:r>
        <w:rPr>
          <w:rFonts w:ascii="Times New Roman" w:hAnsi="Times New Roman"/>
          <w:spacing w:val="3"/>
        </w:rPr>
        <w:t>ганизации, предоставляющие коммунальные услуги Потребителям.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5"/>
        </w:rPr>
      </w:pPr>
      <w:r>
        <w:rPr>
          <w:rFonts w:ascii="Times New Roman" w:hAnsi="Times New Roman"/>
          <w:b/>
          <w:bCs/>
          <w:spacing w:val="5"/>
        </w:rPr>
        <w:t>Обслуживающие организации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5"/>
        </w:rPr>
        <w:t xml:space="preserve">организации, выполняющие и оказывающие работы и услуги по содержанию и ремонту общего имущества </w:t>
      </w:r>
      <w:r w:rsidR="00D467BA">
        <w:rPr>
          <w:rFonts w:ascii="Times New Roman" w:hAnsi="Times New Roman"/>
          <w:spacing w:val="5"/>
        </w:rPr>
        <w:t>многоквартирных домов</w:t>
      </w:r>
      <w:r>
        <w:rPr>
          <w:rFonts w:ascii="Times New Roman" w:hAnsi="Times New Roman"/>
          <w:spacing w:val="5"/>
        </w:rPr>
        <w:t>.</w:t>
      </w:r>
    </w:p>
    <w:p w:rsidR="00F86F78" w:rsidRDefault="00F86F78" w:rsidP="00901C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Если иное не предусмотрено Сторонами,  указанные в настоящем Приложении термины и определения применимы ко всему Договору.</w:t>
      </w:r>
    </w:p>
    <w:p w:rsidR="00F86F78" w:rsidRDefault="00F86F78" w:rsidP="00A2368E">
      <w:pPr>
        <w:spacing w:after="0" w:line="240" w:lineRule="auto"/>
        <w:jc w:val="both"/>
        <w:rPr>
          <w:rFonts w:ascii="Times New Roman" w:hAnsi="Times New Roman"/>
        </w:rPr>
      </w:pPr>
    </w:p>
    <w:p w:rsidR="00640BF1" w:rsidRDefault="00640BF1" w:rsidP="00A2368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640BF1" w:rsidTr="00640BF1">
        <w:tc>
          <w:tcPr>
            <w:tcW w:w="5211" w:type="dxa"/>
          </w:tcPr>
          <w:p w:rsidR="00640BF1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Исполнитель:</w:t>
            </w:r>
          </w:p>
          <w:p w:rsidR="00640BF1" w:rsidRPr="00312D16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12D16">
              <w:rPr>
                <w:rFonts w:ascii="Times New Roman" w:hAnsi="Times New Roman"/>
                <w:snapToGrid w:val="0"/>
              </w:rPr>
              <w:t>Генеральный директор</w:t>
            </w: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 </w:t>
            </w:r>
            <w:r w:rsidRPr="005527BE">
              <w:rPr>
                <w:rFonts w:ascii="Times New Roman" w:hAnsi="Times New Roman"/>
                <w:b/>
              </w:rPr>
              <w:t xml:space="preserve">Ю.М. </w:t>
            </w:r>
            <w:proofErr w:type="spellStart"/>
            <w:r w:rsidRPr="005527BE">
              <w:rPr>
                <w:rFonts w:ascii="Times New Roman" w:hAnsi="Times New Roman"/>
                <w:b/>
              </w:rPr>
              <w:t>Юрганов</w:t>
            </w:r>
            <w:proofErr w:type="spellEnd"/>
          </w:p>
          <w:p w:rsidR="00640BF1" w:rsidRDefault="00640BF1" w:rsidP="00640BF1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640BF1" w:rsidRPr="00A1536B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640BF1" w:rsidRDefault="00640BF1" w:rsidP="00640BF1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C74906" w:rsidRPr="00A24038" w:rsidRDefault="00F86F78" w:rsidP="00C74906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bCs/>
          <w:i/>
          <w:iCs/>
        </w:rPr>
        <w:br w:type="page"/>
      </w:r>
      <w:r w:rsidR="00C74906" w:rsidRPr="00A24038">
        <w:rPr>
          <w:rFonts w:ascii="Times New Roman" w:hAnsi="Times New Roman"/>
          <w:b/>
          <w:i/>
          <w:color w:val="000000"/>
        </w:rPr>
        <w:lastRenderedPageBreak/>
        <w:t>Приложение № 2</w:t>
      </w:r>
    </w:p>
    <w:p w:rsidR="00C74906" w:rsidRPr="00A24038" w:rsidRDefault="00C74906" w:rsidP="00C74906">
      <w:pPr>
        <w:autoSpaceDN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24038">
        <w:rPr>
          <w:rFonts w:ascii="Times New Roman" w:hAnsi="Times New Roman"/>
          <w:color w:val="000000"/>
        </w:rPr>
        <w:t>к Договору управления многоквартирным домом</w:t>
      </w:r>
    </w:p>
    <w:p w:rsidR="00C74906" w:rsidRPr="00A24038" w:rsidRDefault="00C74906" w:rsidP="00C74906">
      <w:pPr>
        <w:autoSpaceDN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24038">
        <w:rPr>
          <w:rFonts w:ascii="Times New Roman" w:hAnsi="Times New Roman"/>
          <w:color w:val="000000"/>
        </w:rPr>
        <w:t>№ _____</w:t>
      </w:r>
      <w:r w:rsidR="00223B89">
        <w:rPr>
          <w:rFonts w:ascii="Times New Roman" w:hAnsi="Times New Roman"/>
          <w:color w:val="000000"/>
        </w:rPr>
        <w:t xml:space="preserve"> </w:t>
      </w:r>
      <w:r w:rsidRPr="00A24038">
        <w:rPr>
          <w:rFonts w:ascii="Times New Roman" w:hAnsi="Times New Roman"/>
          <w:color w:val="000000"/>
        </w:rPr>
        <w:t>от «_____»_____________  20__ г.</w:t>
      </w:r>
    </w:p>
    <w:p w:rsidR="001D7C57" w:rsidRPr="00106781" w:rsidRDefault="001D7C57" w:rsidP="00C74906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10"/>
          <w:szCs w:val="10"/>
        </w:rPr>
      </w:pPr>
    </w:p>
    <w:p w:rsidR="00C74906" w:rsidRPr="00A24038" w:rsidRDefault="00C74906" w:rsidP="00C74906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24038">
        <w:rPr>
          <w:rFonts w:ascii="Times New Roman" w:hAnsi="Times New Roman"/>
          <w:b/>
          <w:color w:val="000000"/>
        </w:rPr>
        <w:t>СОСТАВ ОБЩЕГО ИМУЩЕСТВА</w:t>
      </w:r>
    </w:p>
    <w:p w:rsidR="00C74906" w:rsidRPr="00A24038" w:rsidRDefault="00C74906" w:rsidP="00C74906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24038">
        <w:rPr>
          <w:rFonts w:ascii="Times New Roman" w:hAnsi="Times New Roman"/>
          <w:b/>
          <w:color w:val="000000"/>
        </w:rPr>
        <w:t>многоквартирного дома  по адресу:</w:t>
      </w:r>
    </w:p>
    <w:p w:rsidR="00C74906" w:rsidRPr="00640BF1" w:rsidRDefault="00640BF1" w:rsidP="00C74906">
      <w:pPr>
        <w:autoSpaceDN w:val="0"/>
        <w:spacing w:after="0" w:line="240" w:lineRule="auto"/>
        <w:jc w:val="center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color w:val="000000"/>
        </w:rPr>
        <w:t xml:space="preserve">г. </w:t>
      </w:r>
      <w:r w:rsidR="00C74906" w:rsidRPr="00640BF1">
        <w:rPr>
          <w:rFonts w:ascii="Times New Roman" w:hAnsi="Times New Roman"/>
          <w:b/>
          <w:color w:val="000000"/>
        </w:rPr>
        <w:t xml:space="preserve">Санкт-Петербург, </w:t>
      </w:r>
      <w:r w:rsidRPr="00640BF1">
        <w:rPr>
          <w:rFonts w:ascii="Times New Roman" w:hAnsi="Times New Roman"/>
          <w:b/>
        </w:rPr>
        <w:t>Кондратьевский пр., дом 64, корпус 9, литера</w:t>
      </w:r>
      <w:proofErr w:type="gramStart"/>
      <w:r w:rsidRPr="00640BF1">
        <w:rPr>
          <w:rFonts w:ascii="Times New Roman" w:hAnsi="Times New Roman"/>
          <w:b/>
        </w:rPr>
        <w:t xml:space="preserve"> А</w:t>
      </w:r>
      <w:proofErr w:type="gramEnd"/>
    </w:p>
    <w:p w:rsidR="001D7C57" w:rsidRPr="00106781" w:rsidRDefault="001D7C57" w:rsidP="00C74906">
      <w:pPr>
        <w:autoSpaceDN w:val="0"/>
        <w:spacing w:after="0" w:line="240" w:lineRule="auto"/>
        <w:jc w:val="center"/>
        <w:rPr>
          <w:rFonts w:ascii="Times New Roman" w:hAnsi="Times New Roman"/>
          <w:b/>
          <w:spacing w:val="-1"/>
          <w:sz w:val="10"/>
          <w:szCs w:val="1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4870"/>
        <w:gridCol w:w="3685"/>
        <w:gridCol w:w="1276"/>
      </w:tblGrid>
      <w:tr w:rsidR="00740BD0" w:rsidRPr="009B540B" w:rsidTr="00223B89">
        <w:trPr>
          <w:trHeight w:val="635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№№</w:t>
            </w:r>
          </w:p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п</w:t>
            </w:r>
            <w:proofErr w:type="spellEnd"/>
            <w:proofErr w:type="gramEnd"/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/</w:t>
            </w:r>
            <w:proofErr w:type="spellStart"/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п</w:t>
            </w:r>
            <w:proofErr w:type="spellEnd"/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 xml:space="preserve">№ </w:t>
            </w: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 xml:space="preserve"> помещени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й</w:t>
            </w: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-</w:t>
            </w: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 xml:space="preserve"> справк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а</w:t>
            </w: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 xml:space="preserve"> ПИБ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Площ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адь</w:t>
            </w:r>
          </w:p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(</w:t>
            </w:r>
            <w:r w:rsidRPr="009B540B"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кв.м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en-US"/>
              </w:rPr>
              <w:t>.)</w:t>
            </w:r>
          </w:p>
        </w:tc>
      </w:tr>
      <w:tr w:rsidR="00740BD0" w:rsidRPr="009B540B" w:rsidTr="00223B89">
        <w:trPr>
          <w:trHeight w:val="243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Помещение управляющего, бухгалтерия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6-Н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36,0</w:t>
            </w:r>
          </w:p>
        </w:tc>
      </w:tr>
      <w:tr w:rsidR="00740BD0" w:rsidRPr="009B540B" w:rsidTr="00223B89">
        <w:trPr>
          <w:trHeight w:val="243"/>
        </w:trPr>
        <w:tc>
          <w:tcPr>
            <w:tcW w:w="659" w:type="dxa"/>
            <w:vAlign w:val="center"/>
          </w:tcPr>
          <w:p w:rsidR="00740BD0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4870" w:type="dxa"/>
            <w:vAlign w:val="center"/>
          </w:tcPr>
          <w:p w:rsidR="00740BD0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Помещение диспетчерской</w:t>
            </w:r>
          </w:p>
        </w:tc>
        <w:tc>
          <w:tcPr>
            <w:tcW w:w="3685" w:type="dxa"/>
            <w:vAlign w:val="center"/>
          </w:tcPr>
          <w:p w:rsidR="00740BD0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7-Н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24,3</w:t>
            </w:r>
          </w:p>
        </w:tc>
      </w:tr>
      <w:tr w:rsidR="00740BD0" w:rsidRPr="009B540B" w:rsidTr="00223B89">
        <w:trPr>
          <w:trHeight w:val="243"/>
        </w:trPr>
        <w:tc>
          <w:tcPr>
            <w:tcW w:w="659" w:type="dxa"/>
            <w:vAlign w:val="center"/>
          </w:tcPr>
          <w:p w:rsidR="00740BD0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870" w:type="dxa"/>
            <w:vAlign w:val="center"/>
          </w:tcPr>
          <w:p w:rsidR="00740BD0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Помещение уборочного персонала</w:t>
            </w:r>
          </w:p>
        </w:tc>
        <w:tc>
          <w:tcPr>
            <w:tcW w:w="3685" w:type="dxa"/>
            <w:vAlign w:val="center"/>
          </w:tcPr>
          <w:p w:rsidR="00740BD0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8-Н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24,4</w:t>
            </w:r>
          </w:p>
        </w:tc>
      </w:tr>
      <w:tr w:rsidR="00740BD0" w:rsidRPr="009B540B" w:rsidTr="00223B89">
        <w:trPr>
          <w:trHeight w:val="243"/>
        </w:trPr>
        <w:tc>
          <w:tcPr>
            <w:tcW w:w="659" w:type="dxa"/>
            <w:vAlign w:val="center"/>
          </w:tcPr>
          <w:p w:rsidR="00740BD0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4870" w:type="dxa"/>
            <w:vAlign w:val="center"/>
          </w:tcPr>
          <w:p w:rsidR="00740BD0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Помещение кладовой</w:t>
            </w:r>
          </w:p>
        </w:tc>
        <w:tc>
          <w:tcPr>
            <w:tcW w:w="3685" w:type="dxa"/>
            <w:vAlign w:val="center"/>
          </w:tcPr>
          <w:p w:rsidR="00740BD0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11-Н, 16-Н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10,7</w:t>
            </w:r>
          </w:p>
        </w:tc>
      </w:tr>
      <w:tr w:rsidR="00740BD0" w:rsidRPr="009B540B" w:rsidTr="00223B89">
        <w:trPr>
          <w:trHeight w:val="243"/>
        </w:trPr>
        <w:tc>
          <w:tcPr>
            <w:tcW w:w="659" w:type="dxa"/>
            <w:vAlign w:val="center"/>
          </w:tcPr>
          <w:p w:rsidR="00740BD0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870" w:type="dxa"/>
            <w:vAlign w:val="center"/>
          </w:tcPr>
          <w:p w:rsidR="00740BD0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Помещение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колясочной</w:t>
            </w:r>
            <w:proofErr w:type="gramEnd"/>
          </w:p>
        </w:tc>
        <w:tc>
          <w:tcPr>
            <w:tcW w:w="3685" w:type="dxa"/>
            <w:vAlign w:val="center"/>
          </w:tcPr>
          <w:p w:rsidR="00740BD0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14-Н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11,0</w:t>
            </w:r>
          </w:p>
        </w:tc>
      </w:tr>
      <w:tr w:rsidR="00740BD0" w:rsidRPr="009B540B" w:rsidTr="00223B89">
        <w:trPr>
          <w:trHeight w:val="243"/>
        </w:trPr>
        <w:tc>
          <w:tcPr>
            <w:tcW w:w="659" w:type="dxa"/>
            <w:vAlign w:val="center"/>
          </w:tcPr>
          <w:p w:rsidR="00740BD0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4870" w:type="dxa"/>
            <w:vAlign w:val="center"/>
          </w:tcPr>
          <w:p w:rsidR="00740BD0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Помещение для хранения </w:t>
            </w:r>
            <w:r w:rsidR="00530B69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люминесцентных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ламп</w:t>
            </w:r>
          </w:p>
        </w:tc>
        <w:tc>
          <w:tcPr>
            <w:tcW w:w="3685" w:type="dxa"/>
            <w:vAlign w:val="center"/>
          </w:tcPr>
          <w:p w:rsidR="00740BD0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20-Н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5,2</w:t>
            </w:r>
          </w:p>
        </w:tc>
      </w:tr>
      <w:tr w:rsidR="00740BD0" w:rsidRPr="009B540B" w:rsidTr="00223B89">
        <w:trPr>
          <w:trHeight w:val="243"/>
        </w:trPr>
        <w:tc>
          <w:tcPr>
            <w:tcW w:w="659" w:type="dxa"/>
            <w:vAlign w:val="center"/>
          </w:tcPr>
          <w:p w:rsidR="00740BD0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4870" w:type="dxa"/>
            <w:vAlign w:val="center"/>
          </w:tcPr>
          <w:p w:rsidR="00740BD0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Помещения ИТП № 1,2,3,4</w:t>
            </w:r>
          </w:p>
        </w:tc>
        <w:tc>
          <w:tcPr>
            <w:tcW w:w="3685" w:type="dxa"/>
            <w:vAlign w:val="center"/>
          </w:tcPr>
          <w:p w:rsidR="00740BD0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21-Н,22-Н,24-Н,30-Н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223,1</w:t>
            </w:r>
          </w:p>
        </w:tc>
      </w:tr>
      <w:tr w:rsidR="00740BD0" w:rsidRPr="009B540B" w:rsidTr="00223B89">
        <w:trPr>
          <w:trHeight w:val="243"/>
        </w:trPr>
        <w:tc>
          <w:tcPr>
            <w:tcW w:w="659" w:type="dxa"/>
            <w:vAlign w:val="center"/>
          </w:tcPr>
          <w:p w:rsidR="00740BD0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4870" w:type="dxa"/>
            <w:vAlign w:val="center"/>
          </w:tcPr>
          <w:p w:rsidR="00740BD0" w:rsidRDefault="00530B69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Помещение Водомерного уз</w:t>
            </w:r>
            <w:r w:rsidR="00740BD0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ла</w:t>
            </w:r>
          </w:p>
        </w:tc>
        <w:tc>
          <w:tcPr>
            <w:tcW w:w="3685" w:type="dxa"/>
            <w:vAlign w:val="center"/>
          </w:tcPr>
          <w:p w:rsidR="00740BD0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25-Н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19,0</w:t>
            </w:r>
          </w:p>
        </w:tc>
      </w:tr>
      <w:tr w:rsidR="00740BD0" w:rsidRPr="009B540B" w:rsidTr="00223B89">
        <w:trPr>
          <w:trHeight w:val="243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Помещения Повышающих насосных станций пожаротушения,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 с установленным оборудованием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26-Н, 27-Н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36,4</w:t>
            </w:r>
          </w:p>
        </w:tc>
      </w:tr>
      <w:tr w:rsidR="00740BD0" w:rsidRPr="009B540B" w:rsidTr="00223B89">
        <w:trPr>
          <w:trHeight w:val="862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Внутридомовая система холодного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740BD0" w:rsidRPr="009B540B" w:rsidTr="00223B89">
        <w:trPr>
          <w:trHeight w:val="243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Внутридомовые системы отопления и горячего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740BD0" w:rsidRPr="009B540B" w:rsidTr="00223B89">
        <w:trPr>
          <w:trHeight w:val="243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Внутридомовые системы  водоотведения до границ эксплуатационной ответственности в помещениях собственников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740BD0" w:rsidRPr="009B540B" w:rsidTr="00223B89">
        <w:trPr>
          <w:trHeight w:val="327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Электрощитовые</w:t>
            </w:r>
            <w:proofErr w:type="spellEnd"/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ГРЩ №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1,2,3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2-Н, 10-Н, 17-Н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44,7</w:t>
            </w:r>
          </w:p>
        </w:tc>
      </w:tr>
      <w:tr w:rsidR="00740BD0" w:rsidRPr="009B540B" w:rsidTr="00223B89">
        <w:trPr>
          <w:trHeight w:val="327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Кабельные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-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помещения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ввода кабелей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23-Н, 28-Н, 29-Н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48,9</w:t>
            </w:r>
          </w:p>
        </w:tc>
      </w:tr>
      <w:tr w:rsidR="00740BD0" w:rsidRPr="009B540B" w:rsidTr="00223B89">
        <w:trPr>
          <w:trHeight w:val="327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Внутридомовая система электроснабжения до границ эксплуатационной ответственности в помещениях собственников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740BD0" w:rsidRPr="009B540B" w:rsidTr="00223B89">
        <w:trPr>
          <w:trHeight w:val="258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Системы автоматизированной противопожарной защиты (АППЗ), пожарной сигнализации, внутреннего пожарного водопровода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740BD0" w:rsidRPr="009B540B" w:rsidTr="00223B89">
        <w:trPr>
          <w:trHeight w:val="305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Лифты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ОТИС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16 штук</w:t>
            </w:r>
          </w:p>
        </w:tc>
      </w:tr>
      <w:tr w:rsidR="00740BD0" w:rsidRPr="009B540B" w:rsidTr="00223B89">
        <w:trPr>
          <w:trHeight w:val="258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Машинные помещения лифтов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31-Н, 33-Н, 35-Н, 37-Н, 39-Н, 45-Н,                  46-Н, 47-Н, 48-Н, 49-Н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225,2</w:t>
            </w:r>
          </w:p>
        </w:tc>
      </w:tr>
      <w:tr w:rsidR="00740BD0" w:rsidRPr="009B540B" w:rsidTr="00223B89">
        <w:trPr>
          <w:trHeight w:val="258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Лифтовые шахты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740BD0" w:rsidRPr="009B540B" w:rsidTr="00223B89">
        <w:trPr>
          <w:trHeight w:val="243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Система автоматически запирающихся устрой</w:t>
            </w:r>
            <w:proofErr w:type="gramStart"/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ств дв</w:t>
            </w:r>
            <w:proofErr w:type="gramEnd"/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ерей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входов в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арадные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до границ эксплуатационной ответственности в помещениях собственников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740BD0" w:rsidRPr="009B540B" w:rsidTr="00223B89">
        <w:trPr>
          <w:trHeight w:val="243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Вентиляционные шахты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740BD0" w:rsidRPr="009B540B" w:rsidTr="00223B89">
        <w:trPr>
          <w:trHeight w:val="243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Общедомовая</w:t>
            </w:r>
            <w:proofErr w:type="spellEnd"/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диспетчерская система охранной и технологической сигнализации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740BD0" w:rsidRPr="009B540B" w:rsidTr="00223B89">
        <w:trPr>
          <w:trHeight w:val="258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Мусоросборные</w:t>
            </w:r>
            <w:proofErr w:type="spellEnd"/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камеры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1-Н,3-Н,4-Н,5-Н,9-Н,12-Н,13-Н,15-Н,           18-Н,19-Н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34,2</w:t>
            </w:r>
          </w:p>
        </w:tc>
      </w:tr>
      <w:tr w:rsidR="00740BD0" w:rsidRPr="009B540B" w:rsidTr="00223B89">
        <w:trPr>
          <w:trHeight w:val="258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Помещения </w:t>
            </w:r>
            <w:proofErr w:type="spellStart"/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Венткамер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с установленным оборудованием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34-Н, 36-Н, 38-Н, 40-Н, 41-Н, 42-Н,                         43-Н, 44-Н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147,0</w:t>
            </w:r>
          </w:p>
        </w:tc>
      </w:tr>
      <w:tr w:rsidR="00740BD0" w:rsidRPr="009B540B" w:rsidTr="00223B89">
        <w:trPr>
          <w:trHeight w:val="258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Лестничные клетки, включая межквартирные лестничные площадки, лестницы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с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ЛК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по 10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ЛК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12667,6</w:t>
            </w:r>
          </w:p>
        </w:tc>
      </w:tr>
      <w:tr w:rsidR="00740BD0" w:rsidRPr="009B540B" w:rsidTr="00223B89">
        <w:trPr>
          <w:trHeight w:val="258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Необорудованный подвал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с 1н.ч. по 107н.ч.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3242,3</w:t>
            </w:r>
          </w:p>
        </w:tc>
      </w:tr>
      <w:tr w:rsidR="00740BD0" w:rsidRPr="009B540B" w:rsidTr="00223B89">
        <w:trPr>
          <w:trHeight w:val="258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Необорудованный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технический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чердак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с 108 н.ч. по 116 н.ч.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1665,6</w:t>
            </w:r>
          </w:p>
        </w:tc>
      </w:tr>
      <w:tr w:rsidR="00740BD0" w:rsidRPr="009B540B" w:rsidTr="00223B89">
        <w:trPr>
          <w:trHeight w:val="239"/>
        </w:trPr>
        <w:tc>
          <w:tcPr>
            <w:tcW w:w="659" w:type="dxa"/>
            <w:vAlign w:val="center"/>
          </w:tcPr>
          <w:p w:rsidR="00740BD0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Необорудованный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технический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чердак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с б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1 по 6/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6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1106,1</w:t>
            </w:r>
          </w:p>
        </w:tc>
      </w:tr>
      <w:tr w:rsidR="00740BD0" w:rsidRPr="009B540B" w:rsidTr="00223B89">
        <w:trPr>
          <w:trHeight w:val="239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Коллективная телевизионная антенна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Эфирное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телевещание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740BD0" w:rsidRPr="009B540B" w:rsidTr="00223B89">
        <w:trPr>
          <w:trHeight w:val="359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Фундамент, </w:t>
            </w:r>
            <w:proofErr w:type="spellStart"/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отмостка</w:t>
            </w:r>
            <w:proofErr w:type="spellEnd"/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740BD0" w:rsidRPr="009B540B" w:rsidTr="00223B89">
        <w:trPr>
          <w:trHeight w:val="258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Ограждающие несущие конструкции, в том числе несущие стены, плиты перекрытий, балконные плиты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740BD0" w:rsidRPr="009B540B" w:rsidTr="00223B89">
        <w:trPr>
          <w:trHeight w:val="501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lastRenderedPageBreak/>
              <w:t>32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Ограждающие ненесущие конструкции помещений общего пользования, включая двери и окна, перила, парапеты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740BD0" w:rsidRPr="009B540B" w:rsidTr="00223B89">
        <w:trPr>
          <w:trHeight w:val="258"/>
        </w:trPr>
        <w:tc>
          <w:tcPr>
            <w:tcW w:w="659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Перекрытие и кровля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9B540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с проектом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740BD0" w:rsidRPr="009B540B" w:rsidTr="00223B89">
        <w:trPr>
          <w:trHeight w:val="258"/>
        </w:trPr>
        <w:tc>
          <w:tcPr>
            <w:tcW w:w="659" w:type="dxa"/>
            <w:vAlign w:val="center"/>
          </w:tcPr>
          <w:p w:rsidR="00740BD0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4870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Земельный участок</w:t>
            </w:r>
          </w:p>
        </w:tc>
        <w:tc>
          <w:tcPr>
            <w:tcW w:w="3685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В соответствии с кадастровым паспортом объекта недвижимости</w:t>
            </w:r>
          </w:p>
        </w:tc>
        <w:tc>
          <w:tcPr>
            <w:tcW w:w="1276" w:type="dxa"/>
            <w:vAlign w:val="center"/>
          </w:tcPr>
          <w:p w:rsidR="00740BD0" w:rsidRPr="009B540B" w:rsidRDefault="00740BD0" w:rsidP="00740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704E0E" w:rsidRPr="00A24038" w:rsidRDefault="00704E0E" w:rsidP="00C74906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C74906" w:rsidRPr="00C74906" w:rsidRDefault="00C74906" w:rsidP="00C749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9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640BF1" w:rsidTr="00640BF1">
        <w:tc>
          <w:tcPr>
            <w:tcW w:w="5211" w:type="dxa"/>
          </w:tcPr>
          <w:p w:rsidR="00640BF1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Исполнитель:</w:t>
            </w:r>
          </w:p>
          <w:p w:rsidR="00640BF1" w:rsidRPr="00312D16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12D16">
              <w:rPr>
                <w:rFonts w:ascii="Times New Roman" w:hAnsi="Times New Roman"/>
                <w:snapToGrid w:val="0"/>
              </w:rPr>
              <w:t>Генеральный директор</w:t>
            </w: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 </w:t>
            </w:r>
            <w:r w:rsidRPr="005527BE">
              <w:rPr>
                <w:rFonts w:ascii="Times New Roman" w:hAnsi="Times New Roman"/>
                <w:b/>
              </w:rPr>
              <w:t xml:space="preserve">Ю.М. </w:t>
            </w:r>
            <w:proofErr w:type="spellStart"/>
            <w:r w:rsidRPr="005527BE">
              <w:rPr>
                <w:rFonts w:ascii="Times New Roman" w:hAnsi="Times New Roman"/>
                <w:b/>
              </w:rPr>
              <w:t>Юрганов</w:t>
            </w:r>
            <w:proofErr w:type="spellEnd"/>
          </w:p>
          <w:p w:rsidR="00640BF1" w:rsidRDefault="00640BF1" w:rsidP="00640BF1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640BF1" w:rsidRPr="00A1536B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640BF1" w:rsidRDefault="00640BF1" w:rsidP="00640BF1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F86F78" w:rsidRPr="000E6062" w:rsidRDefault="00C74906" w:rsidP="00C749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br w:type="page"/>
      </w:r>
      <w:r w:rsidR="00F86F78" w:rsidRPr="000E6062">
        <w:rPr>
          <w:rFonts w:ascii="Times New Roman" w:hAnsi="Times New Roman"/>
          <w:b/>
          <w:i/>
        </w:rPr>
        <w:lastRenderedPageBreak/>
        <w:t>Приложение № 3</w:t>
      </w:r>
    </w:p>
    <w:p w:rsidR="008F2C54" w:rsidRPr="000E6062" w:rsidRDefault="00F86F78" w:rsidP="008F2C54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E6062">
        <w:rPr>
          <w:rFonts w:ascii="Times New Roman" w:hAnsi="Times New Roman"/>
        </w:rPr>
        <w:t>к Договору на оказание услуг и выполнение работ</w:t>
      </w:r>
    </w:p>
    <w:p w:rsidR="00F86F78" w:rsidRPr="000E6062" w:rsidRDefault="00F86F78" w:rsidP="008F2C54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 w:rsidRPr="000E6062">
        <w:rPr>
          <w:rFonts w:ascii="Times New Roman" w:hAnsi="Times New Roman"/>
          <w:spacing w:val="6"/>
        </w:rPr>
        <w:t>№ _____</w:t>
      </w:r>
      <w:r w:rsidR="00640BF1" w:rsidRPr="000E6062">
        <w:rPr>
          <w:rFonts w:ascii="Times New Roman" w:hAnsi="Times New Roman"/>
          <w:spacing w:val="6"/>
        </w:rPr>
        <w:t xml:space="preserve"> </w:t>
      </w:r>
      <w:r w:rsidRPr="000E6062">
        <w:rPr>
          <w:rFonts w:ascii="Times New Roman" w:hAnsi="Times New Roman"/>
        </w:rPr>
        <w:t>от  «</w:t>
      </w:r>
      <w:r w:rsidRPr="000E6062">
        <w:rPr>
          <w:rFonts w:ascii="Times New Roman" w:hAnsi="Times New Roman"/>
          <w:i/>
          <w:iCs/>
        </w:rPr>
        <w:t>_</w:t>
      </w:r>
      <w:r w:rsidRPr="000E6062">
        <w:rPr>
          <w:rFonts w:ascii="Times New Roman" w:hAnsi="Times New Roman"/>
          <w:iCs/>
        </w:rPr>
        <w:t>__» ____________20</w:t>
      </w:r>
      <w:r w:rsidR="00D045EB" w:rsidRPr="000E6062">
        <w:rPr>
          <w:rFonts w:ascii="Times New Roman" w:hAnsi="Times New Roman"/>
          <w:iCs/>
        </w:rPr>
        <w:t>__</w:t>
      </w:r>
      <w:r w:rsidRPr="000E6062">
        <w:rPr>
          <w:rFonts w:ascii="Times New Roman" w:hAnsi="Times New Roman"/>
          <w:iCs/>
        </w:rPr>
        <w:t>г.</w:t>
      </w:r>
    </w:p>
    <w:p w:rsidR="00F86F78" w:rsidRPr="002A2347" w:rsidRDefault="00F86F78" w:rsidP="000D3D61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6"/>
          <w:sz w:val="16"/>
          <w:szCs w:val="16"/>
          <w:u w:val="single"/>
        </w:rPr>
      </w:pPr>
    </w:p>
    <w:p w:rsidR="00106781" w:rsidRPr="000E6062" w:rsidRDefault="00106781" w:rsidP="0010678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E6062">
        <w:rPr>
          <w:rFonts w:ascii="Times New Roman" w:hAnsi="Times New Roman"/>
          <w:b/>
          <w:bCs/>
          <w:color w:val="000000"/>
          <w:sz w:val="20"/>
          <w:szCs w:val="20"/>
        </w:rPr>
        <w:t>Перечень</w:t>
      </w:r>
    </w:p>
    <w:p w:rsidR="00106781" w:rsidRPr="00733B82" w:rsidRDefault="00106781" w:rsidP="001067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E6062">
        <w:rPr>
          <w:rFonts w:ascii="Times New Roman" w:hAnsi="Times New Roman"/>
          <w:b/>
          <w:bCs/>
          <w:color w:val="000000"/>
          <w:sz w:val="20"/>
          <w:szCs w:val="20"/>
        </w:rPr>
        <w:t>работ и услуг, по содержанию и ремонту общего имущества в многоквартирном доме</w:t>
      </w:r>
    </w:p>
    <w:p w:rsidR="00106781" w:rsidRPr="00733B82" w:rsidRDefault="00106781" w:rsidP="001067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tbl>
      <w:tblPr>
        <w:tblStyle w:val="ab"/>
        <w:tblW w:w="10740" w:type="dxa"/>
        <w:tblLayout w:type="fixed"/>
        <w:tblLook w:val="04A0"/>
      </w:tblPr>
      <w:tblGrid>
        <w:gridCol w:w="817"/>
        <w:gridCol w:w="8080"/>
        <w:gridCol w:w="1843"/>
      </w:tblGrid>
      <w:tr w:rsidR="00106781" w:rsidRPr="000E6062" w:rsidTr="00733FA9">
        <w:tc>
          <w:tcPr>
            <w:tcW w:w="817" w:type="dxa"/>
          </w:tcPr>
          <w:p w:rsidR="00106781" w:rsidRPr="000E6062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0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  <w:p w:rsidR="00106781" w:rsidRPr="000E6062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60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E60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E60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080" w:type="dxa"/>
          </w:tcPr>
          <w:p w:rsidR="00106781" w:rsidRPr="000E6062" w:rsidRDefault="00106781" w:rsidP="00106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60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 и услуг</w:t>
            </w:r>
          </w:p>
        </w:tc>
        <w:tc>
          <w:tcPr>
            <w:tcW w:w="1843" w:type="dxa"/>
          </w:tcPr>
          <w:p w:rsidR="00106781" w:rsidRPr="000E6062" w:rsidRDefault="00106781" w:rsidP="002A47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60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Периоди</w:t>
            </w:r>
            <w:r w:rsidR="002A4724" w:rsidRPr="000E60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E60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чность</w:t>
            </w:r>
            <w:proofErr w:type="spellEnd"/>
            <w:proofErr w:type="gramEnd"/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отношении всех видов фундаментов: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технического состояния видимых частей конструкций с выявлением: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признаков неравномерных осадок фундаментов всех типов;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коррозии арматуры, расслаивания, трещин, выпучивания, отклонения   от вертикали;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случае выявления повреждений и нарушени</w:t>
            </w:r>
            <w:proofErr w:type="gram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й-</w:t>
            </w:r>
            <w:proofErr w:type="gram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1843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 покрытий многоквартирных домов: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 колебаний</w:t>
            </w:r>
          </w:p>
        </w:tc>
        <w:tc>
          <w:tcPr>
            <w:tcW w:w="1843" w:type="dxa"/>
          </w:tcPr>
          <w:p w:rsidR="00106781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наличия, характера и величины трещин в теле перекрытия из монолитного железобетона и в местах примыканий к стенам, отслоения защитного слоя бетона и оголения арматуры, коррозии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арматуры</w:t>
            </w:r>
            <w:proofErr w:type="gram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;в</w:t>
            </w:r>
            <w:proofErr w:type="gram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ыявление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наличия, характера и величины трещин, смещения 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утеплителя, гидроизоляции, адгезии отделочных слоев к конструкциям перекрытия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 плана восстановительных работ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проведение восстановительных работ</w:t>
            </w:r>
          </w:p>
        </w:tc>
        <w:tc>
          <w:tcPr>
            <w:tcW w:w="1843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крыш: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молниезащитных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устройств, заземления мачт и другого оборудования, расположенного на крыше;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деформации и повреждений водоотводящих устройств и оборудования, слуховых окон, выходов на крыши, ходовых досок и переходных мостиков на чердаках, осадочных и температурных швов, водоприемных воронок внутреннего водостока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температурно-влажностного режима и воздухообмена на чердаке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при необходимости очистка кровли и водоотводящих устройств от мусора, грязи и наледи, препятствующих стоку дождевых и талых вод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 наледи</w:t>
            </w:r>
          </w:p>
        </w:tc>
        <w:tc>
          <w:tcPr>
            <w:tcW w:w="1843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остоянно в зимний период</w:t>
            </w:r>
          </w:p>
        </w:tc>
      </w:tr>
      <w:tr w:rsidR="00106781" w:rsidRPr="00F03410" w:rsidTr="00733FA9">
        <w:trPr>
          <w:trHeight w:val="725"/>
        </w:trPr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при необходимости восстановление защитного окрасочного слоя металлических элементов, окраска металлических креплений кровель антикоррозийными защитными красками и составами;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1.5.8.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при необходимости восстановление антикоррозионного покрытия стальных связей, размещенных на крыше и в технических помещениях металлических деталей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1.5.9.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нарушений, приводящих к протечкам, - незамедлительное их устранение. В остальных случаях - разработка плана восстановительных работ, проведение восстановительных работ</w:t>
            </w:r>
          </w:p>
        </w:tc>
        <w:tc>
          <w:tcPr>
            <w:tcW w:w="1843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</w:t>
            </w:r>
            <w:proofErr w:type="gramStart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:</w:t>
            </w:r>
            <w:proofErr w:type="gramEnd"/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деформации и повреждений в несущих конструкциях, надежности крепления ограждений, выбоин и сколов в ступенях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наличия и параметров трещин в сопряжениях маршевых плит с несущими конструкциями, оголения и коррозии арматуры, нарушения связей </w:t>
            </w:r>
            <w:proofErr w:type="gram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отдельных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проступях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железобетонных лестниц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восстановительных работ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восстановительных работ;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</w:t>
            </w:r>
            <w:proofErr w:type="gramStart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:</w:t>
            </w:r>
            <w:proofErr w:type="gramEnd"/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нарушений отделки фасадов и их отдельных элементов, ослабления связи отделочных слоев со стенами, нарушений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сплошности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 герметичности наружных водостоков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работоспособности подсветки информационных знаков, входов в подъезды (домовые знаки и т.д.)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нарушений и эксплуатационных качеств несущих конструкций, гидроизоляции, элементов металлических ограждений на балконах, лоджиях и козырьках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 крылец и зонтов над входами в здание, в подвалы и над балконами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 дверей,  самозакрывающихся устройств (доводчики, пружины), ограничителей хода дверей (остановы);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восстановительных работ, проведение восстановительных работ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перегородок 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зыбкости, выпучивания, наличия трещин в теле перегородок и в местах сопряжения между собой и с капитальными стенами, перекрытиями, отопительными панелями, дверными коробками, в местах установки санитарно-технических приборов и прохождения различных трубопроводов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1.8.2.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звукоизоляции и огнезащиты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1.8.3.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тельных работ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ведение восстановительных работ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 отделки многоквартирных домов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1.9.1.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внутренней отделки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1.9.2.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наличии угрозы обрушения отделочных слоев или нарушения защитных свойств отделки по отношению к несущим конструкциям и инженерному оборудованию - устранение выявленных нарушений.</w:t>
            </w:r>
          </w:p>
        </w:tc>
        <w:tc>
          <w:tcPr>
            <w:tcW w:w="1843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 помещений, относящихся к общему имуществу в многоквартирном доме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1.10.1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основания, поверхностного слоя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1.10.2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восстановительных работ, проведение восстановительных работ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 дверных заполнений помещений: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1.11.1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заполнений, плотности притворов, механической прочности и работоспособности фурнитуры элементов оконных и дверных заполнений в помещениях, относящихся к общему имуществу в многоквартирном доме;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 ремонт. В остальных случаях - разработка плана восстановитель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работ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проведение восстановительных работ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 инженерно-технического обеспечения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 мусоропроводов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технического состояния и работоспособности элементов мусоропровода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 выявлении засоров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их устранение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незамедлительно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Чистка, промывка и дезинфекция загрузочных клапанов стволов мусоропроводов,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мусоросборной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камеры и ее оборудования;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ельных работ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проведение восстановительных работ.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 вентиляции и </w:t>
            </w:r>
            <w:proofErr w:type="spellStart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 управление оборудованием систем вентиляции 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определение работоспособности оборудования и элементов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состояния, выявление и устранение причин недопустимых вибраций и шума при работе вентиляционной установки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утепления теплых чердаков, плотности закрытия входов на них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вентиляционных каналах и шахтах, устранение засоров в каналах, устранение неисправностей шиберов и </w:t>
            </w:r>
            <w:proofErr w:type="spellStart"/>
            <w:proofErr w:type="gram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дроссель-клапанов</w:t>
            </w:r>
            <w:proofErr w:type="spellEnd"/>
            <w:proofErr w:type="gram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вытяжных шахтах, зонтов над шахтами и дефлекторов, замена дефективных вытяжных решеток и их креплений</w:t>
            </w:r>
          </w:p>
        </w:tc>
        <w:tc>
          <w:tcPr>
            <w:tcW w:w="1843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и обеспечение исправного состояния систем автоматического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антикоррозионной окраски металлических вытяжных каналов, труб, поддонов и дефлекторов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восстановительных работ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восстановительных работ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733FA9">
        <w:trPr>
          <w:trHeight w:val="538"/>
        </w:trPr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 индивидуальных тепловых пунктов и </w:t>
            </w:r>
            <w:proofErr w:type="spellStart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водоподкачек</w:t>
            </w:r>
            <w:proofErr w:type="spellEnd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rPr>
          <w:trHeight w:val="750"/>
        </w:trPr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исправности и работоспособности оборудования, выполнение наладочных и ремонтных работ на индивидуальных тепловых пунктах и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водоподкачках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многоквартирных домах;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онтроль параметров теплоносителя и воды (давления, температуры, расхода) и незамедлительное принятие мер к восстановлению требуемых параметров отопления и водоснабжения и герметичности оборудования</w:t>
            </w:r>
          </w:p>
        </w:tc>
        <w:tc>
          <w:tcPr>
            <w:tcW w:w="1843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остоянно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Гидравлические и тепловые испытания оборудования индивидуальных тепловых пунктов 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водоподкачек</w:t>
            </w:r>
            <w:proofErr w:type="spellEnd"/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 по очистке теплообменного оборудования для удаления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накипно-коррозионных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отложений;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 и по необходимости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F14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7F14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роверка работоспособности и обслуживание устройства водоподготовки для системы горячего водоснабжения. При выявлении повреждений и нарушений - разработка плана восстановительных работ (при необходимости), проведение восстановительных работ</w:t>
            </w:r>
          </w:p>
        </w:tc>
        <w:tc>
          <w:tcPr>
            <w:tcW w:w="1843" w:type="dxa"/>
          </w:tcPr>
          <w:p w:rsidR="00106781" w:rsidRPr="00F35859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3585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 водоснабжения (холодного и горячего), отопления и водоотведения 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 обслуживание насосов, запорной арматуры, контрольно-измерительных приборов, автоматических регуляторов и устройств, коллективных (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 приборов учета, расширительных баков и элементов, скрытых от постоянного наблюдения (разводящих трубопроводов и оборудования на чердаках, в подвалах и каналах);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онтроль параметров теплоносителя и воды (давления, температуры, расхода) и незамедлительное принятие мер к восстановлению требуемых параметров отопления и водоснабжения и герметичности систем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замена неисправных контрольно-измерительных приборов (манометров, термометров и т.п.);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 отопительных приборов, водоразборных приборов (смесителей, кранов и т.п.), относящихся к общему имуществу в многоквартирном доме;</w:t>
            </w:r>
          </w:p>
        </w:tc>
        <w:tc>
          <w:tcPr>
            <w:tcW w:w="1843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 участков трубопроводов и соединительных элементов в случае их разгерметизации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 канализации, канализационных вытяжек, внутреннего водостока, дренажных систем и дворовой канализации</w:t>
            </w:r>
          </w:p>
        </w:tc>
        <w:tc>
          <w:tcPr>
            <w:tcW w:w="1843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остоянно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Промывка участков водопровода после выполнения ремонтно-строительных работ на водопроводе</w:t>
            </w:r>
          </w:p>
        </w:tc>
        <w:tc>
          <w:tcPr>
            <w:tcW w:w="1843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2.4.8.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накипно-коррозионных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отложений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 теплоснабжения (отопление, горячее водоснабжение) 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 ввода и систем отопления, промывка и регулировка систем отопления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пробных пуско-наладочных работ (пробные топки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843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Промывка централизованных систем теплоснабжения для удаления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накипно-коррозионных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отложений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 электрооборудования, радио- и телекоммуникационного оборудования: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2.6.1.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оборудования (насосы, щитовые вентиляторы и др.)</w:t>
            </w:r>
            <w:proofErr w:type="gram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амеры сопротивления изоляции проводов, трубопроводов и восстановление цепей заземления по</w:t>
            </w:r>
          </w:p>
          <w:p w:rsidR="00106781" w:rsidRPr="00F03410" w:rsidRDefault="00106781" w:rsidP="00106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результатам проверки;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 отключения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1раз в квартал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 электрических установок систем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систем автоматической пожарной сигнализации, внутреннего противопожарного водопровода, лифтов, установок автоматизации тепловых пунктов, элементов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и соединений в групповых щитках и распределительных шкафах, наладка электрооборудования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 оборудования пожарной и охранной сигнализации</w:t>
            </w:r>
          </w:p>
        </w:tc>
        <w:tc>
          <w:tcPr>
            <w:tcW w:w="1843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 лифта (лифтов):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2.7.1.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системы диспетчерского контроля и обеспечение диспетчерской связи с кабиной лифта;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проведения осмотров, технического обслуживания и ремонт лифта (лифтов);</w:t>
            </w:r>
          </w:p>
        </w:tc>
        <w:tc>
          <w:tcPr>
            <w:tcW w:w="1843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 договору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проведения аварийного обслуживания лифта (лифтов); 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проведения технического освидетельствования лифта (лифтов), в том числе после замены элементов оборудования.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 имущества в многоквартирном доме: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ухая /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влажная уборка тамбуров, холлов, коридоров, галерей, лифтовых площадок и лифтовых холлов и кабин, лестничных площадок и маршей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(по графику)</w:t>
            </w:r>
          </w:p>
        </w:tc>
        <w:tc>
          <w:tcPr>
            <w:tcW w:w="1843" w:type="dxa"/>
          </w:tcPr>
          <w:p w:rsidR="00106781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неделю/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Влажная протирка подоконников, оконных решеток, перил лестниц, шкафов для электросчетчиков слаботочных устройств, почтовых ящиков, дверных коробок, полотен дверей, доводчиков, дверных ручек; 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систем защиты от грязи (металлических решеток, ячеистых покрытий, приямков, текстильных матов);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дератизации и дезинсекции помещений, входящих в состав общего имущества в многоквартирном доме, 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 многоквартирный дом, с элементами озеленения и благоустройства, иными объектами, предназначенными для обслуживания и эксплуатации этого дома (далее - придомовая территория), в холодный период года: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 толщиной слоя свыше 5 см</w:t>
            </w:r>
          </w:p>
        </w:tc>
        <w:tc>
          <w:tcPr>
            <w:tcW w:w="1843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ерез 3 часа после окончания снегопада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 снега и льда при наличии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свыше 5 см</w:t>
            </w:r>
          </w:p>
        </w:tc>
        <w:tc>
          <w:tcPr>
            <w:tcW w:w="1843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ерез 3 часа после окончания снегопада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 подметание такой территории, свободной от снежного покрова)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1843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Очистка от мусора урн, установленных возле подъездов,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уборка контейнерных площадок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Подметание и уборка придомовой территории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от мусора и промывка урн, установленных возле  подъездов, и уборка контейнерных площадок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Уборка и выкашивание газонов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за сезон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843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подъезд, очистка металлической решетки и приямка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ывоз твердых бытовых отходов 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мест накопления бытовых отходов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отходов I-IV классов опасности (отработанных ртутьсодержащих ламп и др.) и их передача в специализированные организации, имеющие лицензии на осуществление деятельности по сбору, использованию, обезвреживанию, транспортированию и размещению таких отходов.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  <w:bookmarkStart w:id="0" w:name="_GoBack"/>
            <w:bookmarkEnd w:id="0"/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 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3.5.1.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Осмотры и обеспечение работоспособного состояния пожарных лестниц, лазов, проходов,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выходов, систем аварийного освещения, пожаротушения, сигнализации, противопожарного водоснабжения, средств противопожарной защиты,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защиты.</w:t>
            </w:r>
            <w:proofErr w:type="gramEnd"/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 раза в год</w:t>
            </w:r>
          </w:p>
        </w:tc>
      </w:tr>
      <w:tr w:rsidR="00106781" w:rsidRPr="00F03410" w:rsidTr="00733FA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3.6.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 предельными сроками на внутридомовых инженерных системах в многоквартирном доме, выполнения заявок населения.</w:t>
            </w:r>
          </w:p>
        </w:tc>
        <w:tc>
          <w:tcPr>
            <w:tcW w:w="1843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</w:tbl>
    <w:p w:rsidR="00106781" w:rsidRPr="00106781" w:rsidRDefault="00106781" w:rsidP="00106781">
      <w:pPr>
        <w:spacing w:after="0" w:line="240" w:lineRule="auto"/>
        <w:jc w:val="center"/>
        <w:rPr>
          <w:rFonts w:ascii="Times New Roman" w:hAnsi="Times New Roman"/>
          <w:color w:val="000000"/>
          <w:lang w:val="en-US"/>
        </w:rPr>
      </w:pPr>
    </w:p>
    <w:p w:rsidR="00F86F78" w:rsidRPr="002A2347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640BF1" w:rsidTr="00640BF1">
        <w:tc>
          <w:tcPr>
            <w:tcW w:w="5211" w:type="dxa"/>
          </w:tcPr>
          <w:p w:rsidR="00640BF1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Исполнитель:</w:t>
            </w:r>
          </w:p>
          <w:p w:rsidR="00640BF1" w:rsidRPr="00312D16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12D16">
              <w:rPr>
                <w:rFonts w:ascii="Times New Roman" w:hAnsi="Times New Roman"/>
                <w:snapToGrid w:val="0"/>
              </w:rPr>
              <w:t>Генеральный директор</w:t>
            </w: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 </w:t>
            </w:r>
            <w:r w:rsidRPr="005527BE">
              <w:rPr>
                <w:rFonts w:ascii="Times New Roman" w:hAnsi="Times New Roman"/>
                <w:b/>
              </w:rPr>
              <w:t xml:space="preserve">Ю.М. </w:t>
            </w:r>
            <w:proofErr w:type="spellStart"/>
            <w:r w:rsidRPr="005527BE">
              <w:rPr>
                <w:rFonts w:ascii="Times New Roman" w:hAnsi="Times New Roman"/>
                <w:b/>
              </w:rPr>
              <w:t>Юрганов</w:t>
            </w:r>
            <w:proofErr w:type="spellEnd"/>
          </w:p>
          <w:p w:rsidR="00640BF1" w:rsidRDefault="00640BF1" w:rsidP="00640BF1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640BF1" w:rsidRPr="00A1536B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640BF1" w:rsidRDefault="00640BF1" w:rsidP="00640BF1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F86F78" w:rsidRPr="00181B58" w:rsidRDefault="00E92F39" w:rsidP="00E92F39">
      <w:pPr>
        <w:autoSpaceDN w:val="0"/>
        <w:spacing w:after="0" w:line="240" w:lineRule="auto"/>
        <w:jc w:val="right"/>
        <w:rPr>
          <w:rFonts w:ascii="Times New Roman" w:hAnsi="Times New Roman"/>
          <w:b/>
          <w:i/>
        </w:rPr>
      </w:pPr>
      <w:r w:rsidRPr="002A2347">
        <w:rPr>
          <w:rFonts w:ascii="Times New Roman" w:hAnsi="Times New Roman"/>
          <w:b/>
          <w:i/>
          <w:sz w:val="20"/>
          <w:szCs w:val="20"/>
        </w:rPr>
        <w:br w:type="page"/>
      </w:r>
      <w:r w:rsidR="00F86F78" w:rsidRPr="00181B58">
        <w:rPr>
          <w:rFonts w:ascii="Times New Roman" w:hAnsi="Times New Roman"/>
          <w:b/>
          <w:i/>
        </w:rPr>
        <w:lastRenderedPageBreak/>
        <w:t>Приложение № 4</w:t>
      </w:r>
    </w:p>
    <w:p w:rsidR="00F86F78" w:rsidRPr="00181B58" w:rsidRDefault="00F86F78" w:rsidP="00181B58">
      <w:pPr>
        <w:autoSpaceDN w:val="0"/>
        <w:spacing w:after="0" w:line="240" w:lineRule="auto"/>
        <w:jc w:val="right"/>
        <w:rPr>
          <w:rFonts w:ascii="Times New Roman" w:hAnsi="Times New Roman"/>
        </w:rPr>
      </w:pPr>
      <w:r w:rsidRPr="00181B58">
        <w:rPr>
          <w:rFonts w:ascii="Times New Roman" w:hAnsi="Times New Roman"/>
        </w:rPr>
        <w:t>к Договору на оказание услуг и выполнение работ</w:t>
      </w:r>
    </w:p>
    <w:p w:rsidR="00F86F78" w:rsidRPr="00181B58" w:rsidRDefault="00F86F78" w:rsidP="00181B58">
      <w:pPr>
        <w:autoSpaceDN w:val="0"/>
        <w:spacing w:after="0" w:line="240" w:lineRule="auto"/>
        <w:jc w:val="right"/>
        <w:rPr>
          <w:rFonts w:ascii="Times New Roman" w:hAnsi="Times New Roman"/>
        </w:rPr>
      </w:pPr>
      <w:r w:rsidRPr="00181B58">
        <w:rPr>
          <w:rFonts w:ascii="Times New Roman" w:hAnsi="Times New Roman"/>
        </w:rPr>
        <w:t>№ _____</w:t>
      </w:r>
      <w:r w:rsidR="00B8032B">
        <w:rPr>
          <w:rFonts w:ascii="Times New Roman" w:hAnsi="Times New Roman"/>
        </w:rPr>
        <w:t xml:space="preserve"> </w:t>
      </w:r>
      <w:r w:rsidRPr="00181B58">
        <w:rPr>
          <w:rFonts w:ascii="Times New Roman" w:hAnsi="Times New Roman"/>
        </w:rPr>
        <w:t>от «_____»_____________  20</w:t>
      </w:r>
      <w:r w:rsidR="00D045EB">
        <w:rPr>
          <w:rFonts w:ascii="Times New Roman" w:hAnsi="Times New Roman"/>
        </w:rPr>
        <w:t>__</w:t>
      </w:r>
      <w:r w:rsidRPr="00181B58">
        <w:rPr>
          <w:rFonts w:ascii="Times New Roman" w:hAnsi="Times New Roman"/>
        </w:rPr>
        <w:t>г.</w:t>
      </w:r>
    </w:p>
    <w:p w:rsidR="000640E7" w:rsidRPr="00835C09" w:rsidRDefault="000640E7" w:rsidP="005400B8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0640E7" w:rsidRDefault="000640E7" w:rsidP="005400B8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Стоимость р</w:t>
      </w:r>
      <w:r w:rsidR="00F86F78" w:rsidRPr="00772AAD">
        <w:rPr>
          <w:rFonts w:ascii="Times New Roman" w:hAnsi="Times New Roman"/>
        </w:rPr>
        <w:t>абот</w:t>
      </w:r>
      <w:r>
        <w:rPr>
          <w:rFonts w:ascii="Times New Roman" w:hAnsi="Times New Roman"/>
        </w:rPr>
        <w:t xml:space="preserve"> (услуг)</w:t>
      </w:r>
      <w:r w:rsidR="00F86F78" w:rsidRPr="00772A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управляющей организации, цены (тарифы) на коммунальные ресурсы,</w:t>
      </w:r>
    </w:p>
    <w:p w:rsidR="00F86F78" w:rsidRDefault="00F86F78" w:rsidP="005400B8">
      <w:pPr>
        <w:pStyle w:val="a4"/>
        <w:jc w:val="center"/>
        <w:rPr>
          <w:rFonts w:ascii="Times New Roman" w:hAnsi="Times New Roman"/>
        </w:rPr>
      </w:pPr>
      <w:r w:rsidRPr="00772AAD">
        <w:rPr>
          <w:rFonts w:ascii="Times New Roman" w:hAnsi="Times New Roman"/>
        </w:rPr>
        <w:t xml:space="preserve">по состоянию на </w:t>
      </w:r>
      <w:r>
        <w:rPr>
          <w:rFonts w:ascii="Times New Roman" w:hAnsi="Times New Roman"/>
        </w:rPr>
        <w:t>________</w:t>
      </w:r>
      <w:r w:rsidR="00B8032B">
        <w:rPr>
          <w:rFonts w:ascii="Times New Roman" w:hAnsi="Times New Roman"/>
        </w:rPr>
        <w:t xml:space="preserve"> </w:t>
      </w:r>
      <w:r w:rsidRPr="00772AAD">
        <w:rPr>
          <w:rFonts w:ascii="Times New Roman" w:hAnsi="Times New Roman"/>
        </w:rPr>
        <w:t>20</w:t>
      </w:r>
      <w:r w:rsidR="00D045EB">
        <w:rPr>
          <w:rFonts w:ascii="Times New Roman" w:hAnsi="Times New Roman"/>
        </w:rPr>
        <w:t>__</w:t>
      </w:r>
      <w:r w:rsidRPr="00772AAD">
        <w:rPr>
          <w:rFonts w:ascii="Times New Roman" w:hAnsi="Times New Roman"/>
        </w:rPr>
        <w:t>г.</w:t>
      </w:r>
    </w:p>
    <w:p w:rsidR="00C52E92" w:rsidRPr="00835C09" w:rsidRDefault="00C52E92" w:rsidP="005400B8">
      <w:pPr>
        <w:pStyle w:val="a4"/>
        <w:jc w:val="center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5954"/>
        <w:gridCol w:w="3157"/>
      </w:tblGrid>
      <w:tr w:rsidR="003D2B1E" w:rsidRPr="009B540B" w:rsidTr="00640BF1">
        <w:tc>
          <w:tcPr>
            <w:tcW w:w="954" w:type="dxa"/>
            <w:vAlign w:val="center"/>
          </w:tcPr>
          <w:p w:rsidR="003D2B1E" w:rsidRPr="009B540B" w:rsidRDefault="003D2B1E" w:rsidP="00640BF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40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3D2B1E" w:rsidRPr="009B540B" w:rsidRDefault="003D2B1E" w:rsidP="00640BF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B540B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954" w:type="dxa"/>
            <w:vAlign w:val="center"/>
          </w:tcPr>
          <w:p w:rsidR="003D2B1E" w:rsidRPr="009B540B" w:rsidRDefault="003D2B1E" w:rsidP="00640BF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40B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</w:p>
        </w:tc>
        <w:tc>
          <w:tcPr>
            <w:tcW w:w="3157" w:type="dxa"/>
            <w:vAlign w:val="center"/>
          </w:tcPr>
          <w:p w:rsidR="003D2B1E" w:rsidRPr="009B540B" w:rsidRDefault="003D2B1E" w:rsidP="00640BF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40B"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</w:p>
          <w:p w:rsidR="003D2B1E" w:rsidRPr="009B540B" w:rsidRDefault="003D2B1E" w:rsidP="00640BF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40B">
              <w:rPr>
                <w:rFonts w:ascii="Times New Roman" w:hAnsi="Times New Roman"/>
                <w:b/>
                <w:sz w:val="20"/>
                <w:szCs w:val="20"/>
              </w:rPr>
              <w:t>(тариф)</w:t>
            </w:r>
          </w:p>
        </w:tc>
      </w:tr>
      <w:tr w:rsidR="003D2B1E" w:rsidRPr="009B540B" w:rsidTr="00640BF1">
        <w:tc>
          <w:tcPr>
            <w:tcW w:w="954" w:type="dxa"/>
            <w:vAlign w:val="center"/>
          </w:tcPr>
          <w:p w:rsidR="003D2B1E" w:rsidRPr="009B540B" w:rsidRDefault="00D22F84" w:rsidP="00640BF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54" w:type="dxa"/>
            <w:vAlign w:val="center"/>
          </w:tcPr>
          <w:p w:rsidR="003D2B1E" w:rsidRPr="009B540B" w:rsidRDefault="003D2B1E" w:rsidP="00640BF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Содержание общего имущества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57" w:type="dxa"/>
            <w:vAlign w:val="center"/>
          </w:tcPr>
          <w:p w:rsidR="003D2B1E" w:rsidRPr="009B540B" w:rsidRDefault="00D22F84" w:rsidP="00640BF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4,46</w:t>
            </w:r>
            <w:r w:rsidR="003D2B1E" w:rsidRPr="009B5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D2B1E"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="003D2B1E" w:rsidRPr="009B540B">
              <w:rPr>
                <w:rFonts w:ascii="Times New Roman" w:hAnsi="Times New Roman"/>
                <w:sz w:val="20"/>
                <w:szCs w:val="20"/>
              </w:rPr>
              <w:t>/кв</w:t>
            </w:r>
            <w:proofErr w:type="gramStart"/>
            <w:r w:rsidR="003D2B1E" w:rsidRPr="009B540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D22F84" w:rsidRPr="009B540B" w:rsidTr="00640BF1">
        <w:tc>
          <w:tcPr>
            <w:tcW w:w="954" w:type="dxa"/>
            <w:vAlign w:val="center"/>
          </w:tcPr>
          <w:p w:rsidR="00D22F84" w:rsidRDefault="00D22F84" w:rsidP="00640BF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vAlign w:val="center"/>
          </w:tcPr>
          <w:p w:rsidR="00D22F84" w:rsidRPr="009B540B" w:rsidRDefault="00D22F84" w:rsidP="00640BF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лестничных клеток</w:t>
            </w:r>
          </w:p>
        </w:tc>
        <w:tc>
          <w:tcPr>
            <w:tcW w:w="3157" w:type="dxa"/>
            <w:vAlign w:val="center"/>
          </w:tcPr>
          <w:p w:rsidR="00D22F84" w:rsidRDefault="00D22F84" w:rsidP="00640BF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2,30 </w:t>
            </w:r>
            <w:proofErr w:type="spellStart"/>
            <w:r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B540B">
              <w:rPr>
                <w:rFonts w:ascii="Times New Roman" w:hAnsi="Times New Roman"/>
                <w:sz w:val="20"/>
                <w:szCs w:val="20"/>
              </w:rPr>
              <w:t>/кв</w:t>
            </w:r>
            <w:proofErr w:type="gramStart"/>
            <w:r w:rsidRPr="009B540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D22F84" w:rsidRPr="009B540B" w:rsidTr="00106781">
        <w:tc>
          <w:tcPr>
            <w:tcW w:w="954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Содержание придомовой территории </w:t>
            </w:r>
          </w:p>
        </w:tc>
        <w:tc>
          <w:tcPr>
            <w:tcW w:w="3157" w:type="dxa"/>
            <w:vAlign w:val="center"/>
          </w:tcPr>
          <w:p w:rsidR="00D22F84" w:rsidRPr="009B540B" w:rsidRDefault="00D22F84" w:rsidP="00B803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1,</w:t>
            </w:r>
            <w:r w:rsidR="00B8032B">
              <w:rPr>
                <w:rFonts w:ascii="Times New Roman" w:hAnsi="Times New Roman"/>
                <w:sz w:val="20"/>
                <w:szCs w:val="20"/>
              </w:rPr>
              <w:t>64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B540B">
              <w:rPr>
                <w:rFonts w:ascii="Times New Roman" w:hAnsi="Times New Roman"/>
                <w:sz w:val="20"/>
                <w:szCs w:val="20"/>
              </w:rPr>
              <w:t>/кв</w:t>
            </w:r>
            <w:proofErr w:type="gramStart"/>
            <w:r w:rsidRPr="009B540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B54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D22F84" w:rsidRPr="009B540B" w:rsidTr="00106781">
        <w:tc>
          <w:tcPr>
            <w:tcW w:w="954" w:type="dxa"/>
            <w:vAlign w:val="center"/>
          </w:tcPr>
          <w:p w:rsidR="00D22F84" w:rsidRDefault="00D22F84" w:rsidP="0010678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54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Вывоз ТБО</w:t>
            </w:r>
          </w:p>
        </w:tc>
        <w:tc>
          <w:tcPr>
            <w:tcW w:w="3157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3,56 </w:t>
            </w:r>
            <w:proofErr w:type="spellStart"/>
            <w:r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B540B">
              <w:rPr>
                <w:rFonts w:ascii="Times New Roman" w:hAnsi="Times New Roman"/>
                <w:sz w:val="20"/>
                <w:szCs w:val="20"/>
              </w:rPr>
              <w:t>/кв</w:t>
            </w:r>
            <w:proofErr w:type="gramStart"/>
            <w:r w:rsidRPr="009B540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D22F84" w:rsidRPr="009B540B" w:rsidTr="00106781">
        <w:tc>
          <w:tcPr>
            <w:tcW w:w="954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54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Содержание и ремонт лифтов </w:t>
            </w:r>
          </w:p>
        </w:tc>
        <w:tc>
          <w:tcPr>
            <w:tcW w:w="3157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B540B">
              <w:rPr>
                <w:rFonts w:ascii="Times New Roman" w:hAnsi="Times New Roman"/>
                <w:sz w:val="20"/>
                <w:szCs w:val="20"/>
              </w:rPr>
              <w:t>/кв</w:t>
            </w:r>
            <w:proofErr w:type="gramStart"/>
            <w:r w:rsidRPr="009B540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D22F84" w:rsidRPr="009B540B" w:rsidTr="00106781">
        <w:trPr>
          <w:trHeight w:val="261"/>
        </w:trPr>
        <w:tc>
          <w:tcPr>
            <w:tcW w:w="954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54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Управление домом</w:t>
            </w:r>
          </w:p>
        </w:tc>
        <w:tc>
          <w:tcPr>
            <w:tcW w:w="3157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1,23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B540B">
              <w:rPr>
                <w:rFonts w:ascii="Times New Roman" w:hAnsi="Times New Roman"/>
                <w:sz w:val="20"/>
                <w:szCs w:val="20"/>
              </w:rPr>
              <w:t>/кв</w:t>
            </w:r>
            <w:proofErr w:type="gramStart"/>
            <w:r w:rsidRPr="009B540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3D2B1E" w:rsidRPr="009B540B" w:rsidTr="00640BF1">
        <w:tc>
          <w:tcPr>
            <w:tcW w:w="954" w:type="dxa"/>
            <w:vAlign w:val="center"/>
          </w:tcPr>
          <w:p w:rsidR="003D2B1E" w:rsidRPr="009B540B" w:rsidRDefault="00D22F84" w:rsidP="00640BF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54" w:type="dxa"/>
            <w:vAlign w:val="center"/>
          </w:tcPr>
          <w:p w:rsidR="003D2B1E" w:rsidRPr="009B540B" w:rsidRDefault="00D22F84" w:rsidP="00640BF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Восстановительный</w:t>
            </w:r>
            <w:r w:rsidR="003D2B1E" w:rsidRPr="009B540B">
              <w:rPr>
                <w:rFonts w:ascii="Times New Roman" w:hAnsi="Times New Roman"/>
                <w:sz w:val="20"/>
                <w:szCs w:val="20"/>
              </w:rPr>
              <w:t xml:space="preserve"> ремонт общего имущества</w:t>
            </w:r>
          </w:p>
        </w:tc>
        <w:tc>
          <w:tcPr>
            <w:tcW w:w="3157" w:type="dxa"/>
            <w:vAlign w:val="center"/>
          </w:tcPr>
          <w:p w:rsidR="003D2B1E" w:rsidRPr="009B540B" w:rsidRDefault="00D22F84" w:rsidP="00D22F8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D2B1E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3D2B1E" w:rsidRPr="009B5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D2B1E"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="003D2B1E" w:rsidRPr="009B540B">
              <w:rPr>
                <w:rFonts w:ascii="Times New Roman" w:hAnsi="Times New Roman"/>
                <w:sz w:val="20"/>
                <w:szCs w:val="20"/>
              </w:rPr>
              <w:t>/кв.м.</w:t>
            </w:r>
          </w:p>
        </w:tc>
      </w:tr>
      <w:tr w:rsidR="00D22F84" w:rsidRPr="009B540B" w:rsidTr="00106781">
        <w:tc>
          <w:tcPr>
            <w:tcW w:w="954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54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Содержание и ремонт ПЗУ</w:t>
            </w:r>
          </w:p>
        </w:tc>
        <w:tc>
          <w:tcPr>
            <w:tcW w:w="3157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0,53 </w:t>
            </w:r>
            <w:proofErr w:type="spellStart"/>
            <w:r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B540B">
              <w:rPr>
                <w:rFonts w:ascii="Times New Roman" w:hAnsi="Times New Roman"/>
                <w:sz w:val="20"/>
                <w:szCs w:val="20"/>
              </w:rPr>
              <w:t>/кв</w:t>
            </w:r>
            <w:proofErr w:type="gramStart"/>
            <w:r w:rsidRPr="009B540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D22F84" w:rsidRPr="009B540B" w:rsidTr="00106781">
        <w:tc>
          <w:tcPr>
            <w:tcW w:w="954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54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Содержание и ремонт систем АППЗ</w:t>
            </w:r>
          </w:p>
        </w:tc>
        <w:tc>
          <w:tcPr>
            <w:tcW w:w="3157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0,41 </w:t>
            </w:r>
            <w:proofErr w:type="spellStart"/>
            <w:r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B540B">
              <w:rPr>
                <w:rFonts w:ascii="Times New Roman" w:hAnsi="Times New Roman"/>
                <w:sz w:val="20"/>
                <w:szCs w:val="20"/>
              </w:rPr>
              <w:t>/кв</w:t>
            </w:r>
            <w:proofErr w:type="gramStart"/>
            <w:r w:rsidRPr="009B540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D22F84" w:rsidRPr="009B540B" w:rsidTr="00106781">
        <w:trPr>
          <w:trHeight w:val="589"/>
        </w:trPr>
        <w:tc>
          <w:tcPr>
            <w:tcW w:w="954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54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Эксплуатация коллективных (</w:t>
            </w:r>
            <w:proofErr w:type="spellStart"/>
            <w:r w:rsidRPr="009B540B">
              <w:rPr>
                <w:rFonts w:ascii="Times New Roman" w:hAnsi="Times New Roman"/>
                <w:sz w:val="20"/>
                <w:szCs w:val="20"/>
              </w:rPr>
              <w:t>общедомовых</w:t>
            </w:r>
            <w:proofErr w:type="spellEnd"/>
            <w:r w:rsidRPr="009B540B">
              <w:rPr>
                <w:rFonts w:ascii="Times New Roman" w:hAnsi="Times New Roman"/>
                <w:sz w:val="20"/>
                <w:szCs w:val="20"/>
              </w:rPr>
              <w:t>) приборов учета используемых энергетических ресурсов</w:t>
            </w:r>
          </w:p>
        </w:tc>
        <w:tc>
          <w:tcPr>
            <w:tcW w:w="3157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0,81 </w:t>
            </w:r>
            <w:proofErr w:type="spellStart"/>
            <w:r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B540B">
              <w:rPr>
                <w:rFonts w:ascii="Times New Roman" w:hAnsi="Times New Roman"/>
                <w:sz w:val="20"/>
                <w:szCs w:val="20"/>
              </w:rPr>
              <w:t>/кв</w:t>
            </w:r>
            <w:proofErr w:type="gramStart"/>
            <w:r w:rsidRPr="009B540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D22F84" w:rsidRPr="009B540B" w:rsidTr="00106781">
        <w:tc>
          <w:tcPr>
            <w:tcW w:w="954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54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Обслуживание мусоропровода</w:t>
            </w:r>
          </w:p>
        </w:tc>
        <w:tc>
          <w:tcPr>
            <w:tcW w:w="3157" w:type="dxa"/>
            <w:vAlign w:val="center"/>
          </w:tcPr>
          <w:p w:rsidR="00D22F84" w:rsidRPr="009B540B" w:rsidRDefault="00D22F84" w:rsidP="0010678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1,09 </w:t>
            </w:r>
            <w:proofErr w:type="spellStart"/>
            <w:r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B540B">
              <w:rPr>
                <w:rFonts w:ascii="Times New Roman" w:hAnsi="Times New Roman"/>
                <w:sz w:val="20"/>
                <w:szCs w:val="20"/>
              </w:rPr>
              <w:t>/кв</w:t>
            </w:r>
            <w:proofErr w:type="gramStart"/>
            <w:r w:rsidRPr="009B540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3D2B1E" w:rsidRPr="009B540B" w:rsidTr="00640BF1">
        <w:tc>
          <w:tcPr>
            <w:tcW w:w="954" w:type="dxa"/>
            <w:vAlign w:val="center"/>
          </w:tcPr>
          <w:p w:rsidR="003D2B1E" w:rsidRPr="006F628F" w:rsidRDefault="00D22F84" w:rsidP="00640BF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54" w:type="dxa"/>
            <w:vAlign w:val="center"/>
          </w:tcPr>
          <w:p w:rsidR="003D2B1E" w:rsidRPr="009B540B" w:rsidRDefault="003D2B1E" w:rsidP="00640BF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3157" w:type="dxa"/>
            <w:vAlign w:val="center"/>
          </w:tcPr>
          <w:p w:rsidR="003D2B1E" w:rsidRPr="009B540B" w:rsidRDefault="003D2B1E" w:rsidP="00640BF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0,20 </w:t>
            </w:r>
            <w:proofErr w:type="spellStart"/>
            <w:r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B540B">
              <w:rPr>
                <w:rFonts w:ascii="Times New Roman" w:hAnsi="Times New Roman"/>
                <w:sz w:val="20"/>
                <w:szCs w:val="20"/>
              </w:rPr>
              <w:t>/кв</w:t>
            </w:r>
            <w:proofErr w:type="gramStart"/>
            <w:r w:rsidRPr="009B540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3D2B1E" w:rsidRPr="009B540B" w:rsidTr="00640BF1">
        <w:trPr>
          <w:trHeight w:val="386"/>
        </w:trPr>
        <w:tc>
          <w:tcPr>
            <w:tcW w:w="954" w:type="dxa"/>
            <w:vAlign w:val="center"/>
          </w:tcPr>
          <w:p w:rsidR="003D2B1E" w:rsidRPr="009B540B" w:rsidRDefault="003D2B1E" w:rsidP="00640BF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1</w:t>
            </w:r>
            <w:r w:rsidR="00D22F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  <w:vAlign w:val="center"/>
          </w:tcPr>
          <w:p w:rsidR="003D2B1E" w:rsidRPr="009B540B" w:rsidRDefault="003D2B1E" w:rsidP="00640BF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Диспетчерская служба</w:t>
            </w:r>
          </w:p>
        </w:tc>
        <w:tc>
          <w:tcPr>
            <w:tcW w:w="3157" w:type="dxa"/>
            <w:vAlign w:val="center"/>
          </w:tcPr>
          <w:p w:rsidR="003D2B1E" w:rsidRPr="009B540B" w:rsidRDefault="003D2B1E" w:rsidP="00640BF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2,02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B540B">
              <w:rPr>
                <w:rFonts w:ascii="Times New Roman" w:hAnsi="Times New Roman"/>
                <w:sz w:val="20"/>
                <w:szCs w:val="20"/>
              </w:rPr>
              <w:t>/кв</w:t>
            </w:r>
            <w:proofErr w:type="gramStart"/>
            <w:r w:rsidRPr="009B540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B8032B" w:rsidRPr="009B540B" w:rsidTr="00640BF1">
        <w:trPr>
          <w:trHeight w:val="386"/>
        </w:trPr>
        <w:tc>
          <w:tcPr>
            <w:tcW w:w="954" w:type="dxa"/>
            <w:vAlign w:val="center"/>
          </w:tcPr>
          <w:p w:rsidR="00B8032B" w:rsidRPr="006F628F" w:rsidRDefault="00B8032B" w:rsidP="00B8032B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954" w:type="dxa"/>
            <w:vAlign w:val="center"/>
          </w:tcPr>
          <w:p w:rsidR="00B8032B" w:rsidRPr="009B540B" w:rsidRDefault="00B8032B" w:rsidP="00640BF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видеонаблюдения</w:t>
            </w:r>
          </w:p>
        </w:tc>
        <w:tc>
          <w:tcPr>
            <w:tcW w:w="3157" w:type="dxa"/>
            <w:vAlign w:val="center"/>
          </w:tcPr>
          <w:p w:rsidR="00B8032B" w:rsidRPr="009B540B" w:rsidRDefault="00B8032B" w:rsidP="00B803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B540B">
              <w:rPr>
                <w:rFonts w:ascii="Times New Roman" w:hAnsi="Times New Roman"/>
                <w:sz w:val="20"/>
                <w:szCs w:val="20"/>
              </w:rPr>
              <w:t>/кв</w:t>
            </w:r>
            <w:proofErr w:type="gramStart"/>
            <w:r w:rsidRPr="009B540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B8032B" w:rsidRPr="009B540B" w:rsidTr="00640BF1">
        <w:tc>
          <w:tcPr>
            <w:tcW w:w="954" w:type="dxa"/>
            <w:vAlign w:val="center"/>
          </w:tcPr>
          <w:p w:rsidR="00B8032B" w:rsidRPr="006F628F" w:rsidRDefault="00B8032B" w:rsidP="00B8032B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954" w:type="dxa"/>
            <w:vAlign w:val="center"/>
          </w:tcPr>
          <w:p w:rsidR="00B8032B" w:rsidRPr="009B540B" w:rsidRDefault="00B8032B" w:rsidP="00640BF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Электроэнергия  (день/ночь)</w:t>
            </w:r>
          </w:p>
        </w:tc>
        <w:tc>
          <w:tcPr>
            <w:tcW w:w="3157" w:type="dxa"/>
            <w:vAlign w:val="center"/>
          </w:tcPr>
          <w:p w:rsidR="00B8032B" w:rsidRPr="009B540B" w:rsidRDefault="00B8032B" w:rsidP="00640BF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2,39/1,44 </w:t>
            </w:r>
            <w:proofErr w:type="spellStart"/>
            <w:r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B540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9B540B">
              <w:rPr>
                <w:rFonts w:ascii="Times New Roman" w:hAnsi="Times New Roman"/>
                <w:sz w:val="20"/>
                <w:szCs w:val="20"/>
              </w:rPr>
              <w:t>кВт-ч</w:t>
            </w:r>
            <w:proofErr w:type="spellEnd"/>
            <w:proofErr w:type="gramEnd"/>
          </w:p>
        </w:tc>
      </w:tr>
      <w:tr w:rsidR="00B8032B" w:rsidRPr="009B540B" w:rsidTr="00640BF1">
        <w:tc>
          <w:tcPr>
            <w:tcW w:w="954" w:type="dxa"/>
            <w:vAlign w:val="center"/>
          </w:tcPr>
          <w:p w:rsidR="00B8032B" w:rsidRPr="006F628F" w:rsidRDefault="00B8032B" w:rsidP="00B8032B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954" w:type="dxa"/>
            <w:vAlign w:val="center"/>
          </w:tcPr>
          <w:p w:rsidR="00B8032B" w:rsidRPr="009B540B" w:rsidRDefault="00B8032B" w:rsidP="00640BF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Отопление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157" w:type="dxa"/>
            <w:vAlign w:val="center"/>
          </w:tcPr>
          <w:p w:rsidR="00B8032B" w:rsidRPr="009B540B" w:rsidRDefault="00B8032B" w:rsidP="00640BF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1351,25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B540B">
              <w:rPr>
                <w:rFonts w:ascii="Times New Roman" w:hAnsi="Times New Roman"/>
                <w:sz w:val="20"/>
                <w:szCs w:val="20"/>
              </w:rPr>
              <w:t>/Гкал</w:t>
            </w:r>
          </w:p>
        </w:tc>
      </w:tr>
      <w:tr w:rsidR="00B8032B" w:rsidRPr="009B540B" w:rsidTr="00640BF1">
        <w:tc>
          <w:tcPr>
            <w:tcW w:w="954" w:type="dxa"/>
            <w:vAlign w:val="center"/>
          </w:tcPr>
          <w:p w:rsidR="00B8032B" w:rsidRPr="006F628F" w:rsidRDefault="00B8032B" w:rsidP="00B8032B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954" w:type="dxa"/>
            <w:vAlign w:val="center"/>
          </w:tcPr>
          <w:p w:rsidR="00B8032B" w:rsidRPr="009B540B" w:rsidRDefault="00B8032B" w:rsidP="00640BF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Горячее водоснабжение </w:t>
            </w:r>
          </w:p>
        </w:tc>
        <w:tc>
          <w:tcPr>
            <w:tcW w:w="3157" w:type="dxa"/>
            <w:vAlign w:val="center"/>
          </w:tcPr>
          <w:p w:rsidR="00B8032B" w:rsidRPr="009B540B" w:rsidRDefault="00B8032B" w:rsidP="00640BF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81,08 </w:t>
            </w:r>
            <w:proofErr w:type="spellStart"/>
            <w:r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B540B">
              <w:rPr>
                <w:rFonts w:ascii="Times New Roman" w:hAnsi="Times New Roman"/>
                <w:sz w:val="20"/>
                <w:szCs w:val="20"/>
              </w:rPr>
              <w:t>/куб</w:t>
            </w:r>
            <w:proofErr w:type="gramStart"/>
            <w:r w:rsidRPr="009B540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B8032B" w:rsidRPr="009B540B" w:rsidTr="00640BF1">
        <w:tc>
          <w:tcPr>
            <w:tcW w:w="954" w:type="dxa"/>
            <w:vAlign w:val="center"/>
          </w:tcPr>
          <w:p w:rsidR="00B8032B" w:rsidRPr="006F628F" w:rsidRDefault="00B8032B" w:rsidP="00B8032B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954" w:type="dxa"/>
            <w:vAlign w:val="center"/>
          </w:tcPr>
          <w:p w:rsidR="00B8032B" w:rsidRPr="009B540B" w:rsidRDefault="00B8032B" w:rsidP="00640BF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57" w:type="dxa"/>
            <w:vAlign w:val="center"/>
          </w:tcPr>
          <w:p w:rsidR="00B8032B" w:rsidRPr="009B540B" w:rsidRDefault="00B8032B" w:rsidP="00640BF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20,38 </w:t>
            </w:r>
            <w:proofErr w:type="spellStart"/>
            <w:r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B540B">
              <w:rPr>
                <w:rFonts w:ascii="Times New Roman" w:hAnsi="Times New Roman"/>
                <w:sz w:val="20"/>
                <w:szCs w:val="20"/>
              </w:rPr>
              <w:t>/куб</w:t>
            </w:r>
            <w:proofErr w:type="gramStart"/>
            <w:r w:rsidRPr="009B540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B8032B" w:rsidRPr="009B540B" w:rsidTr="00640BF1">
        <w:trPr>
          <w:trHeight w:val="297"/>
        </w:trPr>
        <w:tc>
          <w:tcPr>
            <w:tcW w:w="954" w:type="dxa"/>
            <w:vAlign w:val="center"/>
          </w:tcPr>
          <w:p w:rsidR="00B8032B" w:rsidRPr="006F628F" w:rsidRDefault="00B8032B" w:rsidP="00B8032B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954" w:type="dxa"/>
            <w:vAlign w:val="center"/>
          </w:tcPr>
          <w:p w:rsidR="00B8032B" w:rsidRPr="009B540B" w:rsidRDefault="00B8032B" w:rsidP="00640BF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57" w:type="dxa"/>
            <w:vAlign w:val="center"/>
          </w:tcPr>
          <w:p w:rsidR="00B8032B" w:rsidRPr="009B540B" w:rsidRDefault="00B8032B" w:rsidP="00640BF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 xml:space="preserve">20,38 </w:t>
            </w:r>
            <w:proofErr w:type="spellStart"/>
            <w:r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B540B">
              <w:rPr>
                <w:rFonts w:ascii="Times New Roman" w:hAnsi="Times New Roman"/>
                <w:sz w:val="20"/>
                <w:szCs w:val="20"/>
              </w:rPr>
              <w:t>/куб</w:t>
            </w:r>
            <w:proofErr w:type="gramStart"/>
            <w:r w:rsidRPr="009B540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B8032B" w:rsidRPr="009B540B" w:rsidTr="00740BD0">
        <w:tc>
          <w:tcPr>
            <w:tcW w:w="954" w:type="dxa"/>
            <w:vAlign w:val="center"/>
          </w:tcPr>
          <w:p w:rsidR="00B8032B" w:rsidRPr="006F628F" w:rsidRDefault="00B8032B" w:rsidP="00B8032B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954" w:type="dxa"/>
            <w:vAlign w:val="center"/>
          </w:tcPr>
          <w:p w:rsidR="00B8032B" w:rsidRPr="009B540B" w:rsidRDefault="00B8032B" w:rsidP="00740BD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Электроэнергия ОДН</w:t>
            </w:r>
          </w:p>
        </w:tc>
        <w:tc>
          <w:tcPr>
            <w:tcW w:w="3157" w:type="dxa"/>
            <w:vAlign w:val="center"/>
          </w:tcPr>
          <w:p w:rsidR="00B8032B" w:rsidRPr="009B540B" w:rsidRDefault="00B8032B" w:rsidP="00740BD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Расчетный**</w:t>
            </w:r>
          </w:p>
        </w:tc>
      </w:tr>
      <w:tr w:rsidR="00B8032B" w:rsidRPr="009B540B" w:rsidTr="00640BF1">
        <w:tc>
          <w:tcPr>
            <w:tcW w:w="954" w:type="dxa"/>
            <w:vAlign w:val="center"/>
          </w:tcPr>
          <w:p w:rsidR="00B8032B" w:rsidRPr="006F628F" w:rsidRDefault="00B8032B" w:rsidP="00B8032B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954" w:type="dxa"/>
            <w:vAlign w:val="center"/>
          </w:tcPr>
          <w:p w:rsidR="00B8032B" w:rsidRPr="009B540B" w:rsidRDefault="00B8032B" w:rsidP="00640BF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Радио</w:t>
            </w:r>
          </w:p>
        </w:tc>
        <w:tc>
          <w:tcPr>
            <w:tcW w:w="3157" w:type="dxa"/>
            <w:vAlign w:val="center"/>
          </w:tcPr>
          <w:p w:rsidR="00B8032B" w:rsidRPr="009B540B" w:rsidRDefault="00B8032B" w:rsidP="00640BF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B540B">
              <w:rPr>
                <w:rFonts w:ascii="Times New Roman" w:hAnsi="Times New Roman"/>
                <w:sz w:val="20"/>
                <w:szCs w:val="20"/>
              </w:rPr>
              <w:t>/кв</w:t>
            </w:r>
            <w:r>
              <w:rPr>
                <w:rFonts w:ascii="Times New Roman" w:hAnsi="Times New Roman"/>
                <w:sz w:val="20"/>
                <w:szCs w:val="20"/>
              </w:rPr>
              <w:t>артира</w:t>
            </w:r>
          </w:p>
        </w:tc>
      </w:tr>
      <w:tr w:rsidR="003D2B1E" w:rsidRPr="009B540B" w:rsidTr="00640BF1">
        <w:tc>
          <w:tcPr>
            <w:tcW w:w="954" w:type="dxa"/>
            <w:vAlign w:val="center"/>
          </w:tcPr>
          <w:p w:rsidR="003D2B1E" w:rsidRPr="006F628F" w:rsidRDefault="00B8032B" w:rsidP="00640BF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954" w:type="dxa"/>
            <w:vAlign w:val="center"/>
          </w:tcPr>
          <w:p w:rsidR="003D2B1E" w:rsidRPr="009B540B" w:rsidRDefault="003D2B1E" w:rsidP="00640BF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Телевидение</w:t>
            </w:r>
          </w:p>
        </w:tc>
        <w:tc>
          <w:tcPr>
            <w:tcW w:w="3157" w:type="dxa"/>
            <w:vAlign w:val="center"/>
          </w:tcPr>
          <w:p w:rsidR="003D2B1E" w:rsidRPr="009B540B" w:rsidRDefault="003D2B1E" w:rsidP="00CE089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40B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B5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540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9B540B">
              <w:rPr>
                <w:rFonts w:ascii="Times New Roman" w:hAnsi="Times New Roman"/>
                <w:sz w:val="20"/>
                <w:szCs w:val="20"/>
              </w:rPr>
              <w:t>/кв</w:t>
            </w:r>
            <w:r>
              <w:rPr>
                <w:rFonts w:ascii="Times New Roman" w:hAnsi="Times New Roman"/>
                <w:sz w:val="20"/>
                <w:szCs w:val="20"/>
              </w:rPr>
              <w:t>артира</w:t>
            </w:r>
          </w:p>
        </w:tc>
      </w:tr>
    </w:tbl>
    <w:p w:rsidR="00F86F78" w:rsidRDefault="00F86F78" w:rsidP="004A74B4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  <w:u w:val="single"/>
        </w:rPr>
      </w:pPr>
    </w:p>
    <w:p w:rsidR="0040660A" w:rsidRPr="00A03217" w:rsidRDefault="0040660A" w:rsidP="0040660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0"/>
          <w:szCs w:val="20"/>
        </w:rPr>
      </w:pPr>
      <w:r w:rsidRPr="00A03217">
        <w:rPr>
          <w:rFonts w:ascii="Times New Roman" w:hAnsi="Times New Roman"/>
          <w:sz w:val="20"/>
          <w:szCs w:val="20"/>
          <w:u w:val="single"/>
        </w:rPr>
        <w:t>Справка:</w:t>
      </w:r>
    </w:p>
    <w:p w:rsidR="0040660A" w:rsidRPr="00A03217" w:rsidRDefault="0040660A" w:rsidP="0040660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rFonts w:ascii="Times New Roman" w:hAnsi="Times New Roman"/>
          <w:sz w:val="20"/>
          <w:szCs w:val="20"/>
        </w:rPr>
      </w:pPr>
      <w:r w:rsidRPr="00A03217">
        <w:rPr>
          <w:rFonts w:ascii="Times New Roman" w:hAnsi="Times New Roman"/>
          <w:sz w:val="20"/>
          <w:szCs w:val="20"/>
        </w:rPr>
        <w:t xml:space="preserve">1). Тарифы  п.п. </w:t>
      </w:r>
      <w:r w:rsidR="00FC5431">
        <w:rPr>
          <w:rFonts w:ascii="Times New Roman" w:hAnsi="Times New Roman"/>
          <w:sz w:val="20"/>
          <w:szCs w:val="20"/>
        </w:rPr>
        <w:t>1,</w:t>
      </w:r>
      <w:r w:rsidR="00E539D2">
        <w:rPr>
          <w:rFonts w:ascii="Times New Roman" w:hAnsi="Times New Roman"/>
          <w:sz w:val="20"/>
          <w:szCs w:val="20"/>
        </w:rPr>
        <w:t xml:space="preserve"> </w:t>
      </w:r>
      <w:r w:rsidR="00574CC4">
        <w:rPr>
          <w:rFonts w:ascii="Times New Roman" w:hAnsi="Times New Roman"/>
          <w:sz w:val="20"/>
          <w:szCs w:val="20"/>
        </w:rPr>
        <w:t xml:space="preserve">4, </w:t>
      </w:r>
      <w:r w:rsidR="00640BF1">
        <w:rPr>
          <w:rFonts w:ascii="Times New Roman" w:hAnsi="Times New Roman"/>
          <w:sz w:val="20"/>
          <w:szCs w:val="20"/>
        </w:rPr>
        <w:t>5,</w:t>
      </w:r>
      <w:r w:rsidR="00FC5431">
        <w:rPr>
          <w:rFonts w:ascii="Times New Roman" w:hAnsi="Times New Roman"/>
          <w:sz w:val="20"/>
          <w:szCs w:val="20"/>
        </w:rPr>
        <w:t xml:space="preserve"> 7,</w:t>
      </w:r>
      <w:r w:rsidR="00640BF1">
        <w:rPr>
          <w:rFonts w:ascii="Times New Roman" w:hAnsi="Times New Roman"/>
          <w:sz w:val="20"/>
          <w:szCs w:val="20"/>
        </w:rPr>
        <w:t xml:space="preserve"> </w:t>
      </w:r>
      <w:r w:rsidR="00CE0896">
        <w:rPr>
          <w:rFonts w:ascii="Times New Roman" w:hAnsi="Times New Roman"/>
          <w:sz w:val="20"/>
          <w:szCs w:val="20"/>
        </w:rPr>
        <w:t xml:space="preserve">8, </w:t>
      </w:r>
      <w:r w:rsidR="00574CC4">
        <w:rPr>
          <w:rFonts w:ascii="Times New Roman" w:hAnsi="Times New Roman"/>
          <w:sz w:val="20"/>
          <w:szCs w:val="20"/>
        </w:rPr>
        <w:t xml:space="preserve">9, </w:t>
      </w:r>
      <w:r w:rsidRPr="00A03217">
        <w:rPr>
          <w:rFonts w:ascii="Times New Roman" w:hAnsi="Times New Roman"/>
          <w:sz w:val="20"/>
          <w:szCs w:val="20"/>
        </w:rPr>
        <w:t>1</w:t>
      </w:r>
      <w:r w:rsidR="00CE0896">
        <w:rPr>
          <w:rFonts w:ascii="Times New Roman" w:hAnsi="Times New Roman"/>
          <w:sz w:val="20"/>
          <w:szCs w:val="20"/>
        </w:rPr>
        <w:t>0</w:t>
      </w:r>
      <w:r w:rsidR="00574CC4">
        <w:rPr>
          <w:rFonts w:ascii="Times New Roman" w:hAnsi="Times New Roman"/>
          <w:sz w:val="20"/>
          <w:szCs w:val="20"/>
        </w:rPr>
        <w:t>, 11</w:t>
      </w:r>
      <w:r w:rsidRPr="00A03217">
        <w:rPr>
          <w:rFonts w:ascii="Times New Roman" w:hAnsi="Times New Roman"/>
          <w:sz w:val="20"/>
          <w:szCs w:val="20"/>
        </w:rPr>
        <w:t xml:space="preserve"> установлены распоряжением Комитета по тарифам Санкт-Петербурга от 15.08.2012 года за № 235-р.</w:t>
      </w:r>
    </w:p>
    <w:p w:rsidR="0040660A" w:rsidRPr="00A03217" w:rsidRDefault="0040660A" w:rsidP="0040660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rFonts w:ascii="Times New Roman" w:hAnsi="Times New Roman"/>
          <w:sz w:val="20"/>
          <w:szCs w:val="20"/>
        </w:rPr>
      </w:pPr>
      <w:r w:rsidRPr="00A03217">
        <w:rPr>
          <w:rFonts w:ascii="Times New Roman" w:hAnsi="Times New Roman"/>
          <w:sz w:val="20"/>
          <w:szCs w:val="20"/>
        </w:rPr>
        <w:t>2). Тарифы п.п. 1</w:t>
      </w:r>
      <w:r w:rsidR="00B8032B">
        <w:rPr>
          <w:rFonts w:ascii="Times New Roman" w:hAnsi="Times New Roman"/>
          <w:sz w:val="20"/>
          <w:szCs w:val="20"/>
        </w:rPr>
        <w:t>5</w:t>
      </w:r>
      <w:r w:rsidRPr="00A03217">
        <w:rPr>
          <w:rFonts w:ascii="Times New Roman" w:hAnsi="Times New Roman"/>
          <w:sz w:val="20"/>
          <w:szCs w:val="20"/>
        </w:rPr>
        <w:t xml:space="preserve"> – </w:t>
      </w:r>
      <w:r w:rsidR="00B8032B">
        <w:rPr>
          <w:rFonts w:ascii="Times New Roman" w:hAnsi="Times New Roman"/>
          <w:sz w:val="20"/>
          <w:szCs w:val="20"/>
        </w:rPr>
        <w:t>20</w:t>
      </w:r>
      <w:r w:rsidRPr="00A03217">
        <w:rPr>
          <w:rFonts w:ascii="Times New Roman" w:hAnsi="Times New Roman"/>
          <w:sz w:val="20"/>
          <w:szCs w:val="20"/>
        </w:rPr>
        <w:t xml:space="preserve"> установлены распоряжением Комитета по тарифам Санкт-Петербурга</w:t>
      </w:r>
      <w:r w:rsidR="00FC72A2">
        <w:rPr>
          <w:rFonts w:ascii="Times New Roman" w:hAnsi="Times New Roman"/>
          <w:sz w:val="20"/>
          <w:szCs w:val="20"/>
        </w:rPr>
        <w:t>:</w:t>
      </w:r>
      <w:r w:rsidR="00B62535">
        <w:rPr>
          <w:rFonts w:ascii="Times New Roman" w:hAnsi="Times New Roman"/>
          <w:sz w:val="20"/>
          <w:szCs w:val="20"/>
        </w:rPr>
        <w:t xml:space="preserve"> № 559-р от 19.12.2012г</w:t>
      </w:r>
      <w:r w:rsidRPr="00A03217">
        <w:rPr>
          <w:rFonts w:ascii="Times New Roman" w:hAnsi="Times New Roman"/>
          <w:sz w:val="20"/>
          <w:szCs w:val="20"/>
        </w:rPr>
        <w:t xml:space="preserve">, </w:t>
      </w:r>
      <w:r w:rsidR="00B62535">
        <w:rPr>
          <w:rFonts w:ascii="Times New Roman" w:hAnsi="Times New Roman"/>
          <w:sz w:val="20"/>
          <w:szCs w:val="20"/>
        </w:rPr>
        <w:t xml:space="preserve">№422-р от 30.11.2012г., №423 от 30.11.2012г., №589-р от 20.12.2012г., </w:t>
      </w:r>
      <w:r w:rsidRPr="00A03217">
        <w:rPr>
          <w:rFonts w:ascii="Times New Roman" w:hAnsi="Times New Roman"/>
          <w:sz w:val="20"/>
          <w:szCs w:val="20"/>
        </w:rPr>
        <w:t xml:space="preserve">определяются по показаниям приборов учета – в соответствии с Постановлением Правительства РФ от 06.05.2011 года </w:t>
      </w:r>
      <w:proofErr w:type="gramStart"/>
      <w:r w:rsidRPr="00A03217">
        <w:rPr>
          <w:rFonts w:ascii="Times New Roman" w:hAnsi="Times New Roman"/>
          <w:sz w:val="20"/>
          <w:szCs w:val="20"/>
        </w:rPr>
        <w:t>за</w:t>
      </w:r>
      <w:proofErr w:type="gramEnd"/>
      <w:r w:rsidRPr="00A03217">
        <w:rPr>
          <w:rFonts w:ascii="Times New Roman" w:hAnsi="Times New Roman"/>
          <w:sz w:val="20"/>
          <w:szCs w:val="20"/>
        </w:rPr>
        <w:t xml:space="preserve"> № 354.</w:t>
      </w:r>
    </w:p>
    <w:p w:rsidR="0040660A" w:rsidRPr="00A03217" w:rsidRDefault="00CE0896" w:rsidP="0040660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3). Тарифы п.п. 2</w:t>
      </w:r>
      <w:r w:rsidR="0040660A" w:rsidRPr="00A03217">
        <w:rPr>
          <w:rFonts w:ascii="Times New Roman" w:hAnsi="Times New Roman"/>
          <w:sz w:val="20"/>
          <w:szCs w:val="20"/>
        </w:rPr>
        <w:t>,</w:t>
      </w:r>
      <w:r w:rsidR="00FC5431">
        <w:rPr>
          <w:rFonts w:ascii="Times New Roman" w:hAnsi="Times New Roman"/>
          <w:sz w:val="20"/>
          <w:szCs w:val="20"/>
        </w:rPr>
        <w:t xml:space="preserve"> 3,</w:t>
      </w:r>
      <w:r>
        <w:rPr>
          <w:rFonts w:ascii="Times New Roman" w:hAnsi="Times New Roman"/>
          <w:sz w:val="20"/>
          <w:szCs w:val="20"/>
        </w:rPr>
        <w:t xml:space="preserve"> </w:t>
      </w:r>
      <w:r w:rsidR="00574CC4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, </w:t>
      </w:r>
      <w:r w:rsidR="00574CC4">
        <w:rPr>
          <w:rFonts w:ascii="Times New Roman" w:hAnsi="Times New Roman"/>
          <w:sz w:val="20"/>
          <w:szCs w:val="20"/>
        </w:rPr>
        <w:t>12</w:t>
      </w:r>
      <w:r w:rsidR="0040660A" w:rsidRPr="00A03217">
        <w:rPr>
          <w:rFonts w:ascii="Times New Roman" w:hAnsi="Times New Roman"/>
          <w:sz w:val="20"/>
          <w:szCs w:val="20"/>
        </w:rPr>
        <w:t>, 1</w:t>
      </w:r>
      <w:r w:rsidR="00574CC4">
        <w:rPr>
          <w:rFonts w:ascii="Times New Roman" w:hAnsi="Times New Roman"/>
          <w:sz w:val="20"/>
          <w:szCs w:val="20"/>
        </w:rPr>
        <w:t>3</w:t>
      </w:r>
      <w:r w:rsidR="00B8032B">
        <w:rPr>
          <w:rFonts w:ascii="Times New Roman" w:hAnsi="Times New Roman"/>
          <w:sz w:val="20"/>
          <w:szCs w:val="20"/>
        </w:rPr>
        <w:t>, 14</w:t>
      </w:r>
      <w:r w:rsidR="0040660A" w:rsidRPr="00A03217">
        <w:rPr>
          <w:rFonts w:ascii="Times New Roman" w:hAnsi="Times New Roman"/>
          <w:sz w:val="20"/>
          <w:szCs w:val="20"/>
        </w:rPr>
        <w:t xml:space="preserve"> установлены Исполнителем, исходя из стоимости услуги в соответствии с п.2 ст.162 ЖК РФ. </w:t>
      </w:r>
    </w:p>
    <w:p w:rsidR="0040660A" w:rsidRPr="00A03217" w:rsidRDefault="0040660A" w:rsidP="0040660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A03217">
        <w:rPr>
          <w:rFonts w:ascii="Times New Roman" w:hAnsi="Times New Roman"/>
          <w:sz w:val="20"/>
          <w:szCs w:val="20"/>
        </w:rPr>
        <w:t xml:space="preserve">4) Тариф  п. </w:t>
      </w:r>
      <w:r w:rsidR="00574CC4">
        <w:rPr>
          <w:rFonts w:ascii="Times New Roman" w:hAnsi="Times New Roman"/>
          <w:sz w:val="20"/>
          <w:szCs w:val="20"/>
        </w:rPr>
        <w:t>2</w:t>
      </w:r>
      <w:r w:rsidR="00B8032B">
        <w:rPr>
          <w:rFonts w:ascii="Times New Roman" w:hAnsi="Times New Roman"/>
          <w:sz w:val="20"/>
          <w:szCs w:val="20"/>
        </w:rPr>
        <w:t>1</w:t>
      </w:r>
      <w:r w:rsidRPr="00A03217">
        <w:rPr>
          <w:rFonts w:ascii="Times New Roman" w:hAnsi="Times New Roman"/>
          <w:sz w:val="20"/>
          <w:szCs w:val="20"/>
        </w:rPr>
        <w:t xml:space="preserve">  установлен поставщиком услуги ФГУП РС СП.</w:t>
      </w:r>
    </w:p>
    <w:p w:rsidR="0040660A" w:rsidRPr="00A03217" w:rsidRDefault="0040660A" w:rsidP="0040660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A03217">
        <w:rPr>
          <w:rFonts w:ascii="Times New Roman" w:hAnsi="Times New Roman"/>
          <w:sz w:val="20"/>
          <w:szCs w:val="20"/>
        </w:rPr>
        <w:t xml:space="preserve">5) Тариф  п. </w:t>
      </w:r>
      <w:r w:rsidR="00B8032B">
        <w:rPr>
          <w:rFonts w:ascii="Times New Roman" w:hAnsi="Times New Roman"/>
          <w:sz w:val="20"/>
          <w:szCs w:val="20"/>
        </w:rPr>
        <w:t>22</w:t>
      </w:r>
      <w:r w:rsidRPr="00A03217">
        <w:rPr>
          <w:rFonts w:ascii="Times New Roman" w:hAnsi="Times New Roman"/>
          <w:sz w:val="20"/>
          <w:szCs w:val="20"/>
        </w:rPr>
        <w:t xml:space="preserve">  установлен поставщиком услуг</w:t>
      </w:r>
      <w:proofErr w:type="gramStart"/>
      <w:r w:rsidRPr="00A03217">
        <w:rPr>
          <w:rFonts w:ascii="Times New Roman" w:hAnsi="Times New Roman"/>
          <w:sz w:val="20"/>
          <w:szCs w:val="20"/>
        </w:rPr>
        <w:t>и ООО</w:t>
      </w:r>
      <w:proofErr w:type="gramEnd"/>
      <w:r w:rsidRPr="00A03217">
        <w:rPr>
          <w:rFonts w:ascii="Times New Roman" w:hAnsi="Times New Roman"/>
          <w:sz w:val="20"/>
          <w:szCs w:val="20"/>
        </w:rPr>
        <w:t xml:space="preserve"> «ПАКТ».</w:t>
      </w:r>
    </w:p>
    <w:p w:rsidR="0040660A" w:rsidRPr="00A03217" w:rsidRDefault="0040660A" w:rsidP="0040660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</w:p>
    <w:p w:rsidR="0040660A" w:rsidRDefault="0040660A" w:rsidP="0040660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A03217">
        <w:rPr>
          <w:rFonts w:ascii="Times New Roman" w:hAnsi="Times New Roman"/>
          <w:sz w:val="20"/>
          <w:szCs w:val="20"/>
        </w:rPr>
        <w:t xml:space="preserve">* – В летний период времени статья отопление не начисляется. Расход тепловой энергии, связанный с теплоотдачей через </w:t>
      </w:r>
      <w:proofErr w:type="spellStart"/>
      <w:r w:rsidRPr="00A03217">
        <w:rPr>
          <w:rFonts w:ascii="Times New Roman" w:hAnsi="Times New Roman"/>
          <w:sz w:val="20"/>
          <w:szCs w:val="20"/>
        </w:rPr>
        <w:t>полотенцесушители</w:t>
      </w:r>
      <w:proofErr w:type="spellEnd"/>
      <w:r w:rsidRPr="00A03217">
        <w:rPr>
          <w:rFonts w:ascii="Times New Roman" w:hAnsi="Times New Roman"/>
          <w:sz w:val="20"/>
          <w:szCs w:val="20"/>
        </w:rPr>
        <w:t>, начисляется статьей «тепловая энергия на подогрев воды в целях горячего водоснабжения».</w:t>
      </w:r>
    </w:p>
    <w:p w:rsidR="00E539D2" w:rsidRDefault="00E539D2" w:rsidP="0040660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A03217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0454D0">
        <w:rPr>
          <w:rFonts w:ascii="Times New Roman" w:hAnsi="Times New Roman"/>
          <w:sz w:val="20"/>
          <w:szCs w:val="20"/>
        </w:rPr>
        <w:t>Стоимость услуги</w:t>
      </w:r>
      <w:r>
        <w:rPr>
          <w:rFonts w:ascii="Times New Roman" w:hAnsi="Times New Roman"/>
          <w:sz w:val="20"/>
          <w:szCs w:val="20"/>
        </w:rPr>
        <w:t xml:space="preserve"> рассчитывается в соответствии с </w:t>
      </w:r>
      <w:r w:rsidRPr="00A03217">
        <w:rPr>
          <w:rFonts w:ascii="Times New Roman" w:hAnsi="Times New Roman"/>
          <w:sz w:val="20"/>
          <w:szCs w:val="20"/>
        </w:rPr>
        <w:t>Постановлением Правительства РФ № 354</w:t>
      </w:r>
      <w:r>
        <w:rPr>
          <w:rFonts w:ascii="Times New Roman" w:hAnsi="Times New Roman"/>
          <w:sz w:val="20"/>
          <w:szCs w:val="20"/>
        </w:rPr>
        <w:t xml:space="preserve"> </w:t>
      </w:r>
      <w:r w:rsidRPr="00A03217">
        <w:rPr>
          <w:rFonts w:ascii="Times New Roman" w:hAnsi="Times New Roman"/>
          <w:sz w:val="20"/>
          <w:szCs w:val="20"/>
        </w:rPr>
        <w:t>от 06.05.2011 года.</w:t>
      </w:r>
    </w:p>
    <w:p w:rsidR="00B8032B" w:rsidRPr="00B8032B" w:rsidRDefault="00B8032B" w:rsidP="0040660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0"/>
          <w:szCs w:val="10"/>
        </w:rPr>
      </w:pPr>
    </w:p>
    <w:p w:rsidR="00FC72A2" w:rsidRPr="00A03217" w:rsidRDefault="00FC72A2" w:rsidP="0040660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Размер</w:t>
      </w:r>
      <w:r w:rsidR="00B8032B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тариф</w:t>
      </w:r>
      <w:r w:rsidR="00B8032B"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меня</w:t>
      </w:r>
      <w:r w:rsidR="00B8032B">
        <w:rPr>
          <w:rFonts w:ascii="Times New Roman" w:hAnsi="Times New Roman"/>
        </w:rPr>
        <w:t>ю</w:t>
      </w:r>
      <w:r>
        <w:rPr>
          <w:rFonts w:ascii="Times New Roman" w:hAnsi="Times New Roman"/>
        </w:rPr>
        <w:t>тся в случаях, предусмотренных в п. 5.3. настоящего договора.</w:t>
      </w:r>
    </w:p>
    <w:p w:rsidR="00F86F78" w:rsidRDefault="00F86F78" w:rsidP="000E03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9"/>
          <w:sz w:val="24"/>
          <w:szCs w:val="24"/>
        </w:rPr>
      </w:pPr>
    </w:p>
    <w:p w:rsidR="00FC72A2" w:rsidRDefault="00FC72A2" w:rsidP="000E03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9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640BF1" w:rsidTr="00640BF1">
        <w:tc>
          <w:tcPr>
            <w:tcW w:w="5211" w:type="dxa"/>
          </w:tcPr>
          <w:p w:rsidR="00640BF1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Исполнитель:</w:t>
            </w:r>
          </w:p>
          <w:p w:rsidR="00640BF1" w:rsidRPr="00312D16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12D16">
              <w:rPr>
                <w:rFonts w:ascii="Times New Roman" w:hAnsi="Times New Roman"/>
                <w:snapToGrid w:val="0"/>
              </w:rPr>
              <w:t>Генеральный директор</w:t>
            </w: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 </w:t>
            </w:r>
            <w:r w:rsidRPr="005527BE">
              <w:rPr>
                <w:rFonts w:ascii="Times New Roman" w:hAnsi="Times New Roman"/>
                <w:b/>
              </w:rPr>
              <w:t xml:space="preserve">Ю.М. </w:t>
            </w:r>
            <w:proofErr w:type="spellStart"/>
            <w:r w:rsidRPr="005527BE">
              <w:rPr>
                <w:rFonts w:ascii="Times New Roman" w:hAnsi="Times New Roman"/>
                <w:b/>
              </w:rPr>
              <w:t>Юрганов</w:t>
            </w:r>
            <w:proofErr w:type="spellEnd"/>
          </w:p>
          <w:p w:rsidR="00640BF1" w:rsidRDefault="00640BF1" w:rsidP="00640BF1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640BF1" w:rsidRPr="00A1536B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640BF1" w:rsidRDefault="00640BF1" w:rsidP="00640BF1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60450E" w:rsidRPr="00732C50" w:rsidRDefault="0060450E" w:rsidP="00732C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sectPr w:rsidR="0060450E" w:rsidRPr="00732C50" w:rsidSect="00B522BB">
      <w:footerReference w:type="default" r:id="rId8"/>
      <w:pgSz w:w="11906" w:h="16838"/>
      <w:pgMar w:top="426" w:right="849" w:bottom="426" w:left="851" w:header="709" w:footer="1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8E9" w:rsidRDefault="009F68E9" w:rsidP="00906BF0">
      <w:pPr>
        <w:spacing w:after="0" w:line="240" w:lineRule="auto"/>
      </w:pPr>
      <w:r>
        <w:separator/>
      </w:r>
    </w:p>
  </w:endnote>
  <w:endnote w:type="continuationSeparator" w:id="0">
    <w:p w:rsidR="009F68E9" w:rsidRDefault="009F68E9" w:rsidP="0090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A9" w:rsidRPr="00906BF0" w:rsidRDefault="006A0A74">
    <w:pPr>
      <w:pStyle w:val="a9"/>
      <w:jc w:val="right"/>
      <w:rPr>
        <w:rFonts w:ascii="Times New Roman" w:hAnsi="Times New Roman"/>
        <w:sz w:val="16"/>
        <w:szCs w:val="16"/>
      </w:rPr>
    </w:pPr>
    <w:r w:rsidRPr="00906BF0">
      <w:rPr>
        <w:rFonts w:ascii="Times New Roman" w:hAnsi="Times New Roman"/>
        <w:sz w:val="16"/>
        <w:szCs w:val="16"/>
      </w:rPr>
      <w:fldChar w:fldCharType="begin"/>
    </w:r>
    <w:r w:rsidR="00733FA9" w:rsidRPr="00906BF0">
      <w:rPr>
        <w:rFonts w:ascii="Times New Roman" w:hAnsi="Times New Roman"/>
        <w:sz w:val="16"/>
        <w:szCs w:val="16"/>
      </w:rPr>
      <w:instrText>PAGE   \* MERGEFORMAT</w:instrText>
    </w:r>
    <w:r w:rsidRPr="00906BF0">
      <w:rPr>
        <w:rFonts w:ascii="Times New Roman" w:hAnsi="Times New Roman"/>
        <w:sz w:val="16"/>
        <w:szCs w:val="16"/>
      </w:rPr>
      <w:fldChar w:fldCharType="separate"/>
    </w:r>
    <w:r w:rsidR="00FC5431">
      <w:rPr>
        <w:rFonts w:ascii="Times New Roman" w:hAnsi="Times New Roman"/>
        <w:noProof/>
        <w:sz w:val="16"/>
        <w:szCs w:val="16"/>
      </w:rPr>
      <w:t>17</w:t>
    </w:r>
    <w:r w:rsidRPr="00906BF0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8E9" w:rsidRDefault="009F68E9" w:rsidP="00906BF0">
      <w:pPr>
        <w:spacing w:after="0" w:line="240" w:lineRule="auto"/>
      </w:pPr>
      <w:r>
        <w:separator/>
      </w:r>
    </w:p>
  </w:footnote>
  <w:footnote w:type="continuationSeparator" w:id="0">
    <w:p w:rsidR="009F68E9" w:rsidRDefault="009F68E9" w:rsidP="0090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93C"/>
    <w:multiLevelType w:val="hybridMultilevel"/>
    <w:tmpl w:val="683AE514"/>
    <w:lvl w:ilvl="0" w:tplc="86665976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692D2D"/>
    <w:multiLevelType w:val="hybridMultilevel"/>
    <w:tmpl w:val="997CB0FC"/>
    <w:lvl w:ilvl="0" w:tplc="F8E87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8E07E6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3">
    <w:nsid w:val="28E50294"/>
    <w:multiLevelType w:val="hybridMultilevel"/>
    <w:tmpl w:val="4FA259CA"/>
    <w:lvl w:ilvl="0" w:tplc="F8E8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E3E"/>
    <w:multiLevelType w:val="multilevel"/>
    <w:tmpl w:val="CEBEC7F2"/>
    <w:lvl w:ilvl="0">
      <w:start w:val="1"/>
      <w:numFmt w:val="decimal"/>
      <w:lvlText w:val="%1."/>
      <w:lvlJc w:val="left"/>
      <w:pPr>
        <w:ind w:left="4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85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545" w:hanging="1440"/>
      </w:pPr>
      <w:rPr>
        <w:rFonts w:cs="Times New Roman"/>
      </w:rPr>
    </w:lvl>
  </w:abstractNum>
  <w:abstractNum w:abstractNumId="5">
    <w:nsid w:val="489E0A6A"/>
    <w:multiLevelType w:val="hybridMultilevel"/>
    <w:tmpl w:val="66D2E4F4"/>
    <w:lvl w:ilvl="0" w:tplc="E586D78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D0BFD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995D91"/>
    <w:multiLevelType w:val="hybridMultilevel"/>
    <w:tmpl w:val="C1427588"/>
    <w:lvl w:ilvl="0" w:tplc="E586D78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F2E83"/>
    <w:multiLevelType w:val="multilevel"/>
    <w:tmpl w:val="25D4A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9">
    <w:nsid w:val="6215191D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0">
    <w:nsid w:val="69DE2FC8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1B7ED7"/>
    <w:multiLevelType w:val="multilevel"/>
    <w:tmpl w:val="F29A84D6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5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50" w:hanging="1440"/>
      </w:pPr>
      <w:rPr>
        <w:rFonts w:cs="Times New Roman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57A"/>
    <w:rsid w:val="00010AAC"/>
    <w:rsid w:val="00011004"/>
    <w:rsid w:val="00021733"/>
    <w:rsid w:val="00035723"/>
    <w:rsid w:val="000454D0"/>
    <w:rsid w:val="00047D2C"/>
    <w:rsid w:val="0005492E"/>
    <w:rsid w:val="00062201"/>
    <w:rsid w:val="000640E7"/>
    <w:rsid w:val="00064F6A"/>
    <w:rsid w:val="00074DEE"/>
    <w:rsid w:val="000B1EBC"/>
    <w:rsid w:val="000D0610"/>
    <w:rsid w:val="000D3D61"/>
    <w:rsid w:val="000E03E1"/>
    <w:rsid w:val="000E0E6D"/>
    <w:rsid w:val="000E2D89"/>
    <w:rsid w:val="000E6062"/>
    <w:rsid w:val="000E6723"/>
    <w:rsid w:val="000E7468"/>
    <w:rsid w:val="00103E50"/>
    <w:rsid w:val="00106781"/>
    <w:rsid w:val="001124AF"/>
    <w:rsid w:val="00113882"/>
    <w:rsid w:val="00116004"/>
    <w:rsid w:val="00117358"/>
    <w:rsid w:val="00117479"/>
    <w:rsid w:val="001322DE"/>
    <w:rsid w:val="001425A3"/>
    <w:rsid w:val="00146793"/>
    <w:rsid w:val="001504F1"/>
    <w:rsid w:val="001529A9"/>
    <w:rsid w:val="001560AB"/>
    <w:rsid w:val="00165431"/>
    <w:rsid w:val="0017134E"/>
    <w:rsid w:val="001716B1"/>
    <w:rsid w:val="00174B1F"/>
    <w:rsid w:val="00180361"/>
    <w:rsid w:val="00180991"/>
    <w:rsid w:val="00181B58"/>
    <w:rsid w:val="001C1F1F"/>
    <w:rsid w:val="001D51ED"/>
    <w:rsid w:val="001D7C57"/>
    <w:rsid w:val="001E7593"/>
    <w:rsid w:val="001F56E0"/>
    <w:rsid w:val="002008C3"/>
    <w:rsid w:val="0020381F"/>
    <w:rsid w:val="00203C7A"/>
    <w:rsid w:val="00223B32"/>
    <w:rsid w:val="00223B89"/>
    <w:rsid w:val="002259D1"/>
    <w:rsid w:val="00235EE6"/>
    <w:rsid w:val="00236DF0"/>
    <w:rsid w:val="00264297"/>
    <w:rsid w:val="00264D73"/>
    <w:rsid w:val="0026697F"/>
    <w:rsid w:val="002822E0"/>
    <w:rsid w:val="00286AB9"/>
    <w:rsid w:val="0029351C"/>
    <w:rsid w:val="002A2347"/>
    <w:rsid w:val="002A4724"/>
    <w:rsid w:val="002B07E0"/>
    <w:rsid w:val="002C60F9"/>
    <w:rsid w:val="002D0B3D"/>
    <w:rsid w:val="002E2A1D"/>
    <w:rsid w:val="002F370A"/>
    <w:rsid w:val="003001F7"/>
    <w:rsid w:val="00301ADA"/>
    <w:rsid w:val="00306758"/>
    <w:rsid w:val="00307E4E"/>
    <w:rsid w:val="00314451"/>
    <w:rsid w:val="003215A0"/>
    <w:rsid w:val="0032429C"/>
    <w:rsid w:val="00332B10"/>
    <w:rsid w:val="00333387"/>
    <w:rsid w:val="00341064"/>
    <w:rsid w:val="003445FC"/>
    <w:rsid w:val="00347599"/>
    <w:rsid w:val="00352661"/>
    <w:rsid w:val="003542DC"/>
    <w:rsid w:val="00354722"/>
    <w:rsid w:val="0035491D"/>
    <w:rsid w:val="00355D70"/>
    <w:rsid w:val="00366A4C"/>
    <w:rsid w:val="00373CA4"/>
    <w:rsid w:val="00380581"/>
    <w:rsid w:val="00380AF5"/>
    <w:rsid w:val="00385957"/>
    <w:rsid w:val="00397212"/>
    <w:rsid w:val="003A267D"/>
    <w:rsid w:val="003B1929"/>
    <w:rsid w:val="003B2B5D"/>
    <w:rsid w:val="003B4CC6"/>
    <w:rsid w:val="003C374B"/>
    <w:rsid w:val="003C3BF1"/>
    <w:rsid w:val="003D2B1E"/>
    <w:rsid w:val="003F0AD0"/>
    <w:rsid w:val="003F6CFF"/>
    <w:rsid w:val="0040449D"/>
    <w:rsid w:val="0040660A"/>
    <w:rsid w:val="00411A5F"/>
    <w:rsid w:val="00424CEE"/>
    <w:rsid w:val="00425FFE"/>
    <w:rsid w:val="004355A9"/>
    <w:rsid w:val="00451628"/>
    <w:rsid w:val="0047463E"/>
    <w:rsid w:val="004A5A40"/>
    <w:rsid w:val="004A729A"/>
    <w:rsid w:val="004A74B4"/>
    <w:rsid w:val="004B38E6"/>
    <w:rsid w:val="004B693B"/>
    <w:rsid w:val="004C2F82"/>
    <w:rsid w:val="00504E3F"/>
    <w:rsid w:val="00506D07"/>
    <w:rsid w:val="005125EA"/>
    <w:rsid w:val="00530476"/>
    <w:rsid w:val="00530B69"/>
    <w:rsid w:val="00534671"/>
    <w:rsid w:val="005400B8"/>
    <w:rsid w:val="00546A91"/>
    <w:rsid w:val="005556A4"/>
    <w:rsid w:val="00556B39"/>
    <w:rsid w:val="0056088A"/>
    <w:rsid w:val="00560C95"/>
    <w:rsid w:val="005655CA"/>
    <w:rsid w:val="00573A98"/>
    <w:rsid w:val="00574CC4"/>
    <w:rsid w:val="00576080"/>
    <w:rsid w:val="00583920"/>
    <w:rsid w:val="00597A04"/>
    <w:rsid w:val="005A1848"/>
    <w:rsid w:val="005A553F"/>
    <w:rsid w:val="005B0C80"/>
    <w:rsid w:val="005B1AF0"/>
    <w:rsid w:val="005B45A1"/>
    <w:rsid w:val="005D66E5"/>
    <w:rsid w:val="005E0EB4"/>
    <w:rsid w:val="005E7887"/>
    <w:rsid w:val="005F75C7"/>
    <w:rsid w:val="0060450E"/>
    <w:rsid w:val="0060462D"/>
    <w:rsid w:val="00621168"/>
    <w:rsid w:val="00621E8F"/>
    <w:rsid w:val="0062236F"/>
    <w:rsid w:val="00637F16"/>
    <w:rsid w:val="00640BF1"/>
    <w:rsid w:val="00645F3E"/>
    <w:rsid w:val="006511A0"/>
    <w:rsid w:val="0067420F"/>
    <w:rsid w:val="006838A4"/>
    <w:rsid w:val="0069194A"/>
    <w:rsid w:val="00695BA4"/>
    <w:rsid w:val="006970F2"/>
    <w:rsid w:val="006A0A74"/>
    <w:rsid w:val="006A48B7"/>
    <w:rsid w:val="006A5DBA"/>
    <w:rsid w:val="006C5873"/>
    <w:rsid w:val="006C6D5E"/>
    <w:rsid w:val="006C7E63"/>
    <w:rsid w:val="006D2CBD"/>
    <w:rsid w:val="006D4209"/>
    <w:rsid w:val="006E5825"/>
    <w:rsid w:val="006F628F"/>
    <w:rsid w:val="006F6CC5"/>
    <w:rsid w:val="006F79C4"/>
    <w:rsid w:val="00704E0E"/>
    <w:rsid w:val="00707CEE"/>
    <w:rsid w:val="0071013C"/>
    <w:rsid w:val="0071229A"/>
    <w:rsid w:val="00732C50"/>
    <w:rsid w:val="00733B82"/>
    <w:rsid w:val="00733FA9"/>
    <w:rsid w:val="00740BD0"/>
    <w:rsid w:val="00742711"/>
    <w:rsid w:val="00742D51"/>
    <w:rsid w:val="00747F1A"/>
    <w:rsid w:val="00750C36"/>
    <w:rsid w:val="00762365"/>
    <w:rsid w:val="00772AAD"/>
    <w:rsid w:val="007853C0"/>
    <w:rsid w:val="007B72A1"/>
    <w:rsid w:val="007D2407"/>
    <w:rsid w:val="007D2A60"/>
    <w:rsid w:val="007E22AB"/>
    <w:rsid w:val="007E600A"/>
    <w:rsid w:val="007E6642"/>
    <w:rsid w:val="00814253"/>
    <w:rsid w:val="00814FEA"/>
    <w:rsid w:val="00815129"/>
    <w:rsid w:val="0082317F"/>
    <w:rsid w:val="008262E9"/>
    <w:rsid w:val="008329B7"/>
    <w:rsid w:val="00835C09"/>
    <w:rsid w:val="0085182F"/>
    <w:rsid w:val="008544F2"/>
    <w:rsid w:val="00855A6F"/>
    <w:rsid w:val="0086425E"/>
    <w:rsid w:val="00867CB3"/>
    <w:rsid w:val="00892B5E"/>
    <w:rsid w:val="00894CC0"/>
    <w:rsid w:val="008A402F"/>
    <w:rsid w:val="008B50CA"/>
    <w:rsid w:val="008C2371"/>
    <w:rsid w:val="008C50BF"/>
    <w:rsid w:val="008E7414"/>
    <w:rsid w:val="008F2C54"/>
    <w:rsid w:val="00900703"/>
    <w:rsid w:val="00901CD0"/>
    <w:rsid w:val="0090232D"/>
    <w:rsid w:val="00902B27"/>
    <w:rsid w:val="00906BF0"/>
    <w:rsid w:val="009117C2"/>
    <w:rsid w:val="009173D9"/>
    <w:rsid w:val="009246BC"/>
    <w:rsid w:val="00926831"/>
    <w:rsid w:val="00930F9C"/>
    <w:rsid w:val="0095439C"/>
    <w:rsid w:val="0097357A"/>
    <w:rsid w:val="00973981"/>
    <w:rsid w:val="009767D4"/>
    <w:rsid w:val="009A080E"/>
    <w:rsid w:val="009A1E80"/>
    <w:rsid w:val="009B4135"/>
    <w:rsid w:val="009B540B"/>
    <w:rsid w:val="009B56DA"/>
    <w:rsid w:val="009C446E"/>
    <w:rsid w:val="009C6D00"/>
    <w:rsid w:val="009C7266"/>
    <w:rsid w:val="009E73AA"/>
    <w:rsid w:val="009F04D1"/>
    <w:rsid w:val="009F3C6D"/>
    <w:rsid w:val="009F68E9"/>
    <w:rsid w:val="00A026FB"/>
    <w:rsid w:val="00A0663E"/>
    <w:rsid w:val="00A16F60"/>
    <w:rsid w:val="00A20595"/>
    <w:rsid w:val="00A21A67"/>
    <w:rsid w:val="00A2368E"/>
    <w:rsid w:val="00A23763"/>
    <w:rsid w:val="00A24038"/>
    <w:rsid w:val="00A30D10"/>
    <w:rsid w:val="00A415DC"/>
    <w:rsid w:val="00A50986"/>
    <w:rsid w:val="00A64C61"/>
    <w:rsid w:val="00A70F55"/>
    <w:rsid w:val="00A77F2C"/>
    <w:rsid w:val="00A83772"/>
    <w:rsid w:val="00A85A17"/>
    <w:rsid w:val="00AC0F46"/>
    <w:rsid w:val="00AC6905"/>
    <w:rsid w:val="00AE4CA9"/>
    <w:rsid w:val="00B03248"/>
    <w:rsid w:val="00B03CFF"/>
    <w:rsid w:val="00B17306"/>
    <w:rsid w:val="00B30F2F"/>
    <w:rsid w:val="00B41FE0"/>
    <w:rsid w:val="00B43764"/>
    <w:rsid w:val="00B522BB"/>
    <w:rsid w:val="00B552FD"/>
    <w:rsid w:val="00B612CE"/>
    <w:rsid w:val="00B62535"/>
    <w:rsid w:val="00B8032B"/>
    <w:rsid w:val="00B8178A"/>
    <w:rsid w:val="00BA526B"/>
    <w:rsid w:val="00BC0E64"/>
    <w:rsid w:val="00BD499E"/>
    <w:rsid w:val="00BD5A51"/>
    <w:rsid w:val="00BD7CAD"/>
    <w:rsid w:val="00BE36AB"/>
    <w:rsid w:val="00BE5632"/>
    <w:rsid w:val="00BF3BB6"/>
    <w:rsid w:val="00BF5D0E"/>
    <w:rsid w:val="00C04195"/>
    <w:rsid w:val="00C144FD"/>
    <w:rsid w:val="00C171EB"/>
    <w:rsid w:val="00C17626"/>
    <w:rsid w:val="00C2408A"/>
    <w:rsid w:val="00C27B91"/>
    <w:rsid w:val="00C40650"/>
    <w:rsid w:val="00C4100D"/>
    <w:rsid w:val="00C4258C"/>
    <w:rsid w:val="00C50286"/>
    <w:rsid w:val="00C52E92"/>
    <w:rsid w:val="00C57F52"/>
    <w:rsid w:val="00C62D90"/>
    <w:rsid w:val="00C651D3"/>
    <w:rsid w:val="00C74906"/>
    <w:rsid w:val="00C761D8"/>
    <w:rsid w:val="00C80509"/>
    <w:rsid w:val="00C85BF9"/>
    <w:rsid w:val="00C965EE"/>
    <w:rsid w:val="00CA358E"/>
    <w:rsid w:val="00CA42C7"/>
    <w:rsid w:val="00CA6428"/>
    <w:rsid w:val="00CA7893"/>
    <w:rsid w:val="00CD0A91"/>
    <w:rsid w:val="00CD3D9E"/>
    <w:rsid w:val="00CD550C"/>
    <w:rsid w:val="00CE0896"/>
    <w:rsid w:val="00CF1B57"/>
    <w:rsid w:val="00CF5628"/>
    <w:rsid w:val="00CF59E7"/>
    <w:rsid w:val="00CF6DC7"/>
    <w:rsid w:val="00D03059"/>
    <w:rsid w:val="00D045EB"/>
    <w:rsid w:val="00D11B63"/>
    <w:rsid w:val="00D13500"/>
    <w:rsid w:val="00D13EA2"/>
    <w:rsid w:val="00D22F84"/>
    <w:rsid w:val="00D23CA5"/>
    <w:rsid w:val="00D317D3"/>
    <w:rsid w:val="00D33FCF"/>
    <w:rsid w:val="00D36D9A"/>
    <w:rsid w:val="00D36E3C"/>
    <w:rsid w:val="00D424C0"/>
    <w:rsid w:val="00D44678"/>
    <w:rsid w:val="00D467BA"/>
    <w:rsid w:val="00D57183"/>
    <w:rsid w:val="00D62C41"/>
    <w:rsid w:val="00D77C81"/>
    <w:rsid w:val="00D82C20"/>
    <w:rsid w:val="00D8790B"/>
    <w:rsid w:val="00D956D4"/>
    <w:rsid w:val="00D965BC"/>
    <w:rsid w:val="00D973BF"/>
    <w:rsid w:val="00DC40CC"/>
    <w:rsid w:val="00DE263B"/>
    <w:rsid w:val="00DE729A"/>
    <w:rsid w:val="00DF7210"/>
    <w:rsid w:val="00E0480B"/>
    <w:rsid w:val="00E0566D"/>
    <w:rsid w:val="00E060BE"/>
    <w:rsid w:val="00E10C94"/>
    <w:rsid w:val="00E11F8A"/>
    <w:rsid w:val="00E1314E"/>
    <w:rsid w:val="00E40387"/>
    <w:rsid w:val="00E47A07"/>
    <w:rsid w:val="00E539D2"/>
    <w:rsid w:val="00E551D1"/>
    <w:rsid w:val="00E81217"/>
    <w:rsid w:val="00E92F39"/>
    <w:rsid w:val="00E96B8F"/>
    <w:rsid w:val="00EA263E"/>
    <w:rsid w:val="00EA5113"/>
    <w:rsid w:val="00EB57F7"/>
    <w:rsid w:val="00EC11DF"/>
    <w:rsid w:val="00EC2F23"/>
    <w:rsid w:val="00EC41C8"/>
    <w:rsid w:val="00EC5BDF"/>
    <w:rsid w:val="00ED09C5"/>
    <w:rsid w:val="00ED23D5"/>
    <w:rsid w:val="00ED3C4C"/>
    <w:rsid w:val="00EF1DCA"/>
    <w:rsid w:val="00EF35B2"/>
    <w:rsid w:val="00F05BDF"/>
    <w:rsid w:val="00F07C1D"/>
    <w:rsid w:val="00F14725"/>
    <w:rsid w:val="00F1603E"/>
    <w:rsid w:val="00F3085D"/>
    <w:rsid w:val="00F35CF7"/>
    <w:rsid w:val="00F470AC"/>
    <w:rsid w:val="00F478DD"/>
    <w:rsid w:val="00F503FF"/>
    <w:rsid w:val="00F50A22"/>
    <w:rsid w:val="00F63F7A"/>
    <w:rsid w:val="00F76574"/>
    <w:rsid w:val="00F86F78"/>
    <w:rsid w:val="00F94A3A"/>
    <w:rsid w:val="00FA6AE1"/>
    <w:rsid w:val="00FB0B27"/>
    <w:rsid w:val="00FB5AD8"/>
    <w:rsid w:val="00FC5431"/>
    <w:rsid w:val="00FC72A2"/>
    <w:rsid w:val="00FE423B"/>
    <w:rsid w:val="00FE4D3C"/>
    <w:rsid w:val="00FE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C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7A"/>
    <w:pPr>
      <w:ind w:left="720"/>
      <w:contextualSpacing/>
    </w:pPr>
  </w:style>
  <w:style w:type="table" w:customStyle="1" w:styleId="1">
    <w:name w:val="Сетка таблицы1"/>
    <w:rsid w:val="009735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A2368E"/>
    <w:pPr>
      <w:ind w:left="720"/>
    </w:pPr>
    <w:rPr>
      <w:rFonts w:eastAsia="Calibri" w:cs="Calibri"/>
    </w:rPr>
  </w:style>
  <w:style w:type="paragraph" w:styleId="a4">
    <w:name w:val="No Spacing"/>
    <w:uiPriority w:val="1"/>
    <w:qFormat/>
    <w:rsid w:val="005400B8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54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400B8"/>
    <w:rPr>
      <w:rFonts w:ascii="Courier New" w:hAnsi="Courier New" w:cs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F3BB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F3BB6"/>
    <w:rPr>
      <w:rFonts w:ascii="Tahoma" w:hAnsi="Tahoma" w:cs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906B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06BF0"/>
    <w:rPr>
      <w:rFonts w:eastAsia="Times New Roman" w:cs="Times New Roman"/>
    </w:rPr>
  </w:style>
  <w:style w:type="paragraph" w:styleId="a9">
    <w:name w:val="footer"/>
    <w:basedOn w:val="a"/>
    <w:link w:val="aa"/>
    <w:uiPriority w:val="99"/>
    <w:rsid w:val="00906B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06BF0"/>
    <w:rPr>
      <w:rFonts w:eastAsia="Times New Roman" w:cs="Times New Roman"/>
    </w:rPr>
  </w:style>
  <w:style w:type="table" w:styleId="ab">
    <w:name w:val="Table Grid"/>
    <w:basedOn w:val="a1"/>
    <w:uiPriority w:val="59"/>
    <w:locked/>
    <w:rsid w:val="00C4100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528E-48F1-401E-9AA1-9D83B6E2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17</Pages>
  <Words>7732</Words>
  <Characters>55585</Characters>
  <Application>Microsoft Office Word</Application>
  <DocSecurity>0</DocSecurity>
  <Lines>463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Ludmila</cp:lastModifiedBy>
  <cp:revision>21</cp:revision>
  <cp:lastPrinted>2014-04-15T11:32:00Z</cp:lastPrinted>
  <dcterms:created xsi:type="dcterms:W3CDTF">2014-04-09T13:22:00Z</dcterms:created>
  <dcterms:modified xsi:type="dcterms:W3CDTF">2018-06-25T13:55:00Z</dcterms:modified>
</cp:coreProperties>
</file>