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4D8" w:rsidRDefault="00BF04D8" w:rsidP="00BF04D8">
      <w:pPr>
        <w:widowControl w:val="0"/>
        <w:shd w:val="clear" w:color="auto" w:fill="FFFFFF"/>
        <w:autoSpaceDE w:val="0"/>
        <w:autoSpaceDN w:val="0"/>
        <w:adjustRightInd w:val="0"/>
        <w:spacing w:after="0" w:line="240" w:lineRule="auto"/>
        <w:jc w:val="center"/>
        <w:rPr>
          <w:rFonts w:ascii="Times New Roman" w:hAnsi="Times New Roman" w:cs="Times New Roman"/>
          <w:b/>
          <w:bCs/>
          <w:spacing w:val="5"/>
        </w:rPr>
      </w:pPr>
      <w:r>
        <w:rPr>
          <w:rFonts w:ascii="Times New Roman" w:hAnsi="Times New Roman" w:cs="Times New Roman"/>
          <w:b/>
          <w:bCs/>
          <w:spacing w:val="5"/>
        </w:rPr>
        <w:t xml:space="preserve">Договор № ____ </w:t>
      </w:r>
    </w:p>
    <w:p w:rsidR="00BF04D8" w:rsidRDefault="00BF04D8" w:rsidP="00BF04D8">
      <w:pPr>
        <w:widowControl w:val="0"/>
        <w:shd w:val="clear" w:color="auto" w:fill="FFFFFF"/>
        <w:autoSpaceDE w:val="0"/>
        <w:autoSpaceDN w:val="0"/>
        <w:adjustRightInd w:val="0"/>
        <w:spacing w:after="0" w:line="240" w:lineRule="auto"/>
        <w:jc w:val="center"/>
        <w:rPr>
          <w:rFonts w:ascii="Times New Roman" w:hAnsi="Times New Roman" w:cs="Times New Roman"/>
          <w:b/>
          <w:bCs/>
          <w:spacing w:val="5"/>
        </w:rPr>
      </w:pPr>
      <w:r>
        <w:rPr>
          <w:rFonts w:ascii="Times New Roman" w:hAnsi="Times New Roman" w:cs="Times New Roman"/>
          <w:b/>
          <w:bCs/>
          <w:spacing w:val="5"/>
        </w:rPr>
        <w:t xml:space="preserve"> управления многоквартирным домом </w:t>
      </w:r>
    </w:p>
    <w:p w:rsidR="00BF04D8" w:rsidRDefault="00BF04D8" w:rsidP="00BF04D8">
      <w:pPr>
        <w:widowControl w:val="0"/>
        <w:shd w:val="clear" w:color="auto" w:fill="FFFFFF"/>
        <w:autoSpaceDE w:val="0"/>
        <w:autoSpaceDN w:val="0"/>
        <w:adjustRightInd w:val="0"/>
        <w:spacing w:after="0" w:line="240" w:lineRule="auto"/>
        <w:rPr>
          <w:rFonts w:ascii="Times New Roman" w:hAnsi="Times New Roman" w:cs="Times New Roman"/>
          <w:b/>
          <w:bCs/>
          <w:spacing w:val="5"/>
        </w:rPr>
      </w:pPr>
    </w:p>
    <w:p w:rsidR="00BF04D8" w:rsidRDefault="00BF04D8" w:rsidP="00BF04D8">
      <w:pPr>
        <w:widowControl w:val="0"/>
        <w:shd w:val="clear" w:color="auto" w:fill="FFFFFF"/>
        <w:autoSpaceDE w:val="0"/>
        <w:autoSpaceDN w:val="0"/>
        <w:adjustRightInd w:val="0"/>
        <w:spacing w:after="0" w:line="240" w:lineRule="auto"/>
        <w:rPr>
          <w:rFonts w:ascii="Times New Roman" w:hAnsi="Times New Roman" w:cs="Times New Roman"/>
          <w:spacing w:val="5"/>
        </w:rPr>
      </w:pPr>
      <w:r>
        <w:rPr>
          <w:rFonts w:ascii="Times New Roman" w:hAnsi="Times New Roman" w:cs="Times New Roman"/>
          <w:spacing w:val="5"/>
        </w:rPr>
        <w:t>г. Санкт-Петербург</w:t>
      </w:r>
      <w:r>
        <w:rPr>
          <w:rFonts w:ascii="Times New Roman" w:hAnsi="Times New Roman" w:cs="Times New Roman"/>
          <w:spacing w:val="5"/>
        </w:rPr>
        <w:tab/>
      </w:r>
      <w:r>
        <w:rPr>
          <w:rFonts w:ascii="Times New Roman" w:hAnsi="Times New Roman" w:cs="Times New Roman"/>
          <w:spacing w:val="5"/>
        </w:rPr>
        <w:tab/>
      </w:r>
      <w:r>
        <w:rPr>
          <w:rFonts w:ascii="Times New Roman" w:hAnsi="Times New Roman" w:cs="Times New Roman"/>
          <w:spacing w:val="5"/>
        </w:rPr>
        <w:tab/>
      </w:r>
      <w:r>
        <w:rPr>
          <w:rFonts w:ascii="Times New Roman" w:hAnsi="Times New Roman" w:cs="Times New Roman"/>
          <w:spacing w:val="5"/>
        </w:rPr>
        <w:tab/>
      </w:r>
      <w:r>
        <w:rPr>
          <w:rFonts w:ascii="Times New Roman" w:hAnsi="Times New Roman" w:cs="Times New Roman"/>
          <w:spacing w:val="5"/>
        </w:rPr>
        <w:tab/>
        <w:t xml:space="preserve">                                     «___»_________ 201__г.</w:t>
      </w:r>
    </w:p>
    <w:p w:rsidR="00BF04D8" w:rsidRDefault="00BF04D8" w:rsidP="00BF04D8">
      <w:pPr>
        <w:widowControl w:val="0"/>
        <w:shd w:val="clear" w:color="auto" w:fill="FFFFFF"/>
        <w:autoSpaceDE w:val="0"/>
        <w:autoSpaceDN w:val="0"/>
        <w:adjustRightInd w:val="0"/>
        <w:spacing w:after="0" w:line="240" w:lineRule="auto"/>
        <w:rPr>
          <w:rFonts w:ascii="Times New Roman" w:hAnsi="Times New Roman" w:cs="Times New Roman"/>
          <w:spacing w:val="5"/>
        </w:rPr>
      </w:pPr>
    </w:p>
    <w:p w:rsidR="00BF04D8" w:rsidRDefault="00BF04D8" w:rsidP="00BF04D8">
      <w:pPr>
        <w:widowControl w:val="0"/>
        <w:shd w:val="clear" w:color="auto" w:fill="FFFFFF"/>
        <w:autoSpaceDE w:val="0"/>
        <w:autoSpaceDN w:val="0"/>
        <w:adjustRightInd w:val="0"/>
        <w:spacing w:after="0" w:line="240" w:lineRule="auto"/>
        <w:ind w:firstLine="437"/>
        <w:jc w:val="both"/>
        <w:rPr>
          <w:rFonts w:ascii="Times New Roman" w:hAnsi="Times New Roman" w:cs="Times New Roman"/>
          <w:spacing w:val="-1"/>
        </w:rPr>
      </w:pPr>
    </w:p>
    <w:p w:rsidR="00BF04D8" w:rsidRDefault="00BF04D8" w:rsidP="00BF04D8">
      <w:pPr>
        <w:widowControl w:val="0"/>
        <w:shd w:val="clear" w:color="auto" w:fill="FFFFFF"/>
        <w:autoSpaceDE w:val="0"/>
        <w:autoSpaceDN w:val="0"/>
        <w:adjustRightInd w:val="0"/>
        <w:spacing w:after="0" w:line="240" w:lineRule="auto"/>
        <w:ind w:firstLine="437"/>
        <w:rPr>
          <w:rFonts w:ascii="Times New Roman" w:hAnsi="Times New Roman" w:cs="Times New Roman"/>
          <w:spacing w:val="2"/>
        </w:rPr>
      </w:pPr>
      <w:r>
        <w:rPr>
          <w:rFonts w:ascii="Times New Roman" w:hAnsi="Times New Roman" w:cs="Times New Roman"/>
          <w:spacing w:val="-1"/>
        </w:rPr>
        <w:t>Владелец    помещения   №______,       находящегося    по     адресу</w:t>
      </w:r>
      <w:proofErr w:type="gramStart"/>
      <w:r>
        <w:rPr>
          <w:rFonts w:ascii="Times New Roman" w:hAnsi="Times New Roman" w:cs="Times New Roman"/>
          <w:spacing w:val="-1"/>
        </w:rPr>
        <w:t xml:space="preserve"> :</w:t>
      </w:r>
      <w:proofErr w:type="gramEnd"/>
      <w:r>
        <w:rPr>
          <w:rFonts w:ascii="Times New Roman" w:hAnsi="Times New Roman" w:cs="Times New Roman"/>
          <w:spacing w:val="-1"/>
        </w:rPr>
        <w:t xml:space="preserve"> Санкт-Петербург, Дунайский пр.</w:t>
      </w:r>
      <w:r>
        <w:rPr>
          <w:rFonts w:ascii="Times New Roman" w:hAnsi="Times New Roman" w:cs="Times New Roman"/>
          <w:spacing w:val="2"/>
        </w:rPr>
        <w:t>, дом       7,   корпус   3,    действующий   на  основании _____________________________________________________________________________________ ________________________________________________________ № ____ от «___» _______ 20__ года,  в лице гражданин</w:t>
      </w:r>
      <w:proofErr w:type="gramStart"/>
      <w:r>
        <w:rPr>
          <w:rFonts w:ascii="Times New Roman" w:hAnsi="Times New Roman" w:cs="Times New Roman"/>
          <w:spacing w:val="2"/>
        </w:rPr>
        <w:t>а(</w:t>
      </w:r>
      <w:proofErr w:type="gramEnd"/>
      <w:r>
        <w:rPr>
          <w:rFonts w:ascii="Times New Roman" w:hAnsi="Times New Roman" w:cs="Times New Roman"/>
          <w:spacing w:val="2"/>
        </w:rPr>
        <w:t xml:space="preserve">-ки)РФ___________________________________________________, </w:t>
      </w:r>
    </w:p>
    <w:p w:rsidR="00BF04D8" w:rsidRDefault="00BF04D8" w:rsidP="00BF04D8">
      <w:pPr>
        <w:widowControl w:val="0"/>
        <w:shd w:val="clear" w:color="auto" w:fill="FFFFFF"/>
        <w:autoSpaceDE w:val="0"/>
        <w:autoSpaceDN w:val="0"/>
        <w:adjustRightInd w:val="0"/>
        <w:spacing w:after="0" w:line="240" w:lineRule="auto"/>
        <w:jc w:val="both"/>
        <w:rPr>
          <w:rFonts w:ascii="Times New Roman" w:hAnsi="Times New Roman" w:cs="Times New Roman"/>
          <w:spacing w:val="2"/>
        </w:rPr>
      </w:pPr>
      <w:r>
        <w:rPr>
          <w:rFonts w:ascii="Times New Roman" w:hAnsi="Times New Roman" w:cs="Times New Roman"/>
          <w:spacing w:val="2"/>
        </w:rPr>
        <w:t>_________________________________________________________________________________________именуемы</w:t>
      </w:r>
      <w:proofErr w:type="gramStart"/>
      <w:r>
        <w:rPr>
          <w:rFonts w:ascii="Times New Roman" w:hAnsi="Times New Roman" w:cs="Times New Roman"/>
          <w:spacing w:val="2"/>
        </w:rPr>
        <w:t>й(</w:t>
      </w:r>
      <w:proofErr w:type="gramEnd"/>
      <w:r>
        <w:rPr>
          <w:rFonts w:ascii="Times New Roman" w:hAnsi="Times New Roman" w:cs="Times New Roman"/>
          <w:spacing w:val="2"/>
        </w:rPr>
        <w:t>-ая) в дальнейшем «</w:t>
      </w:r>
      <w:r>
        <w:rPr>
          <w:rFonts w:ascii="Times New Roman" w:hAnsi="Times New Roman" w:cs="Times New Roman"/>
          <w:b/>
          <w:bCs/>
          <w:i/>
          <w:iCs/>
          <w:spacing w:val="2"/>
        </w:rPr>
        <w:t>Собственник»</w:t>
      </w:r>
      <w:r>
        <w:rPr>
          <w:rFonts w:ascii="Times New Roman" w:hAnsi="Times New Roman" w:cs="Times New Roman"/>
          <w:b/>
          <w:bCs/>
          <w:spacing w:val="2"/>
        </w:rPr>
        <w:t xml:space="preserve">,  </w:t>
      </w:r>
      <w:r>
        <w:rPr>
          <w:rFonts w:ascii="Times New Roman" w:hAnsi="Times New Roman" w:cs="Times New Roman"/>
          <w:spacing w:val="2"/>
        </w:rPr>
        <w:t>с одной стороны, и Общество с ограниченной ответственностью «Управляющая компания «СОДРУЖЕСТВО СЕРВИС»</w:t>
      </w:r>
      <w:r>
        <w:rPr>
          <w:rFonts w:ascii="Times New Roman" w:hAnsi="Times New Roman" w:cs="Times New Roman"/>
          <w:spacing w:val="-4"/>
        </w:rPr>
        <w:t xml:space="preserve"> в лице Генерального директора </w:t>
      </w:r>
      <w:proofErr w:type="spellStart"/>
      <w:r>
        <w:rPr>
          <w:rFonts w:ascii="Times New Roman" w:hAnsi="Times New Roman" w:cs="Times New Roman"/>
          <w:spacing w:val="-4"/>
        </w:rPr>
        <w:t>Юрганова</w:t>
      </w:r>
      <w:proofErr w:type="spellEnd"/>
      <w:r>
        <w:rPr>
          <w:rFonts w:ascii="Times New Roman" w:hAnsi="Times New Roman" w:cs="Times New Roman"/>
          <w:spacing w:val="-4"/>
        </w:rPr>
        <w:t xml:space="preserve"> Юрия Михайловича, действующего на основании </w:t>
      </w:r>
      <w:r>
        <w:rPr>
          <w:rFonts w:ascii="Times New Roman" w:hAnsi="Times New Roman" w:cs="Times New Roman"/>
        </w:rPr>
        <w:t xml:space="preserve">Устава, именуемое в дальнейшем </w:t>
      </w:r>
      <w:r>
        <w:rPr>
          <w:rFonts w:ascii="Times New Roman" w:hAnsi="Times New Roman" w:cs="Times New Roman"/>
          <w:b/>
          <w:bCs/>
        </w:rPr>
        <w:t>«</w:t>
      </w:r>
      <w:r>
        <w:rPr>
          <w:rFonts w:ascii="Times New Roman" w:hAnsi="Times New Roman" w:cs="Times New Roman"/>
          <w:b/>
          <w:bCs/>
          <w:i/>
          <w:iCs/>
        </w:rPr>
        <w:t>Управляющая компания</w:t>
      </w:r>
      <w:r>
        <w:rPr>
          <w:rFonts w:ascii="Times New Roman" w:hAnsi="Times New Roman" w:cs="Times New Roman"/>
        </w:rPr>
        <w:t>», с другой стороны, при совместном упоминании - «</w:t>
      </w:r>
      <w:r>
        <w:rPr>
          <w:rFonts w:ascii="Times New Roman" w:hAnsi="Times New Roman" w:cs="Times New Roman"/>
          <w:b/>
          <w:bCs/>
          <w:i/>
          <w:iCs/>
        </w:rPr>
        <w:t>Стороны</w:t>
      </w:r>
      <w:r>
        <w:rPr>
          <w:rFonts w:ascii="Times New Roman" w:hAnsi="Times New Roman" w:cs="Times New Roman"/>
        </w:rPr>
        <w:t xml:space="preserve">», заключили </w:t>
      </w:r>
      <w:r>
        <w:rPr>
          <w:rFonts w:ascii="Times New Roman" w:hAnsi="Times New Roman" w:cs="Times New Roman"/>
          <w:spacing w:val="3"/>
        </w:rPr>
        <w:t>настоящий договор о нижеследующем.</w:t>
      </w:r>
    </w:p>
    <w:p w:rsidR="00BF04D8" w:rsidRDefault="00BF04D8" w:rsidP="00BF04D8">
      <w:pPr>
        <w:widowControl w:val="0"/>
        <w:numPr>
          <w:ilvl w:val="0"/>
          <w:numId w:val="1"/>
        </w:numPr>
        <w:shd w:val="clear" w:color="auto" w:fill="FFFFFF"/>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ОБЩИЕ ПОЛОЖЕНИЯ.</w:t>
      </w:r>
    </w:p>
    <w:p w:rsidR="00BF04D8" w:rsidRDefault="00BF04D8" w:rsidP="00BF04D8">
      <w:pPr>
        <w:widowControl w:val="0"/>
        <w:shd w:val="clear" w:color="auto" w:fill="FFFFFF"/>
        <w:autoSpaceDE w:val="0"/>
        <w:autoSpaceDN w:val="0"/>
        <w:adjustRightInd w:val="0"/>
        <w:spacing w:after="0" w:line="240" w:lineRule="auto"/>
        <w:ind w:firstLine="426"/>
        <w:jc w:val="both"/>
        <w:rPr>
          <w:rFonts w:ascii="Times New Roman" w:hAnsi="Times New Roman" w:cs="Times New Roman"/>
          <w:spacing w:val="-6"/>
        </w:rPr>
      </w:pPr>
      <w:r>
        <w:rPr>
          <w:rFonts w:ascii="Times New Roman" w:hAnsi="Times New Roman" w:cs="Times New Roman"/>
          <w:spacing w:val="-4"/>
        </w:rPr>
        <w:t xml:space="preserve">1.1.Настоящий  Договор  заключен  с  целью обеспечения благоприятных и безопасных условий проживания граждан, надлежащего содержания общего имущества в многоквартирном доме </w:t>
      </w:r>
      <w:r>
        <w:rPr>
          <w:rFonts w:ascii="Times New Roman" w:hAnsi="Times New Roman" w:cs="Times New Roman"/>
          <w:spacing w:val="-6"/>
        </w:rPr>
        <w:t>(далее по тексту  Общее имущество)</w:t>
      </w:r>
      <w:r>
        <w:rPr>
          <w:rFonts w:ascii="Times New Roman" w:hAnsi="Times New Roman" w:cs="Times New Roman"/>
          <w:spacing w:val="-4"/>
        </w:rPr>
        <w:t>, решения вопросов пользования указанным имуществом, а также предоставления коммунальных услуг гражданам, проживающим в таком доме</w:t>
      </w:r>
      <w:r>
        <w:rPr>
          <w:rFonts w:ascii="Times New Roman" w:hAnsi="Times New Roman" w:cs="Times New Roman"/>
          <w:spacing w:val="-6"/>
        </w:rPr>
        <w:t xml:space="preserve"> в соответствии с действующим законодательством Российской Федерации.</w:t>
      </w:r>
    </w:p>
    <w:p w:rsidR="00BF04D8" w:rsidRDefault="00BF04D8" w:rsidP="00BF04D8">
      <w:pPr>
        <w:pStyle w:val="2"/>
        <w:widowControl w:val="0"/>
        <w:shd w:val="clear" w:color="auto" w:fill="FFFFFF"/>
        <w:autoSpaceDE w:val="0"/>
        <w:autoSpaceDN w:val="0"/>
        <w:adjustRightInd w:val="0"/>
        <w:spacing w:after="0" w:line="240" w:lineRule="auto"/>
        <w:ind w:left="0"/>
        <w:jc w:val="both"/>
        <w:rPr>
          <w:rFonts w:ascii="Times New Roman" w:hAnsi="Times New Roman" w:cs="Times New Roman"/>
          <w:spacing w:val="-4"/>
        </w:rPr>
      </w:pPr>
      <w:r>
        <w:rPr>
          <w:rFonts w:ascii="Times New Roman" w:hAnsi="Times New Roman" w:cs="Times New Roman"/>
          <w:spacing w:val="-4"/>
        </w:rPr>
        <w:t xml:space="preserve">        1.2.При выполнении настоящего Договора Стороны руководствуются Конституцией РФ, Гражданским кодексом РФ, Жилищным кодексом РФ, Правилами содержания общего имущества в многоквартирном доме, утвержденными Правительством РФ и иными положениями законодательства РФ.                                              </w:t>
      </w:r>
    </w:p>
    <w:p w:rsidR="00BF04D8" w:rsidRDefault="00BF04D8" w:rsidP="00BF04D8">
      <w:pPr>
        <w:pStyle w:val="2"/>
        <w:widowControl w:val="0"/>
        <w:numPr>
          <w:ilvl w:val="0"/>
          <w:numId w:val="1"/>
        </w:numPr>
        <w:shd w:val="clear" w:color="auto" w:fill="FFFFFF"/>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ТЕРМИНЫ И ИХ ТОЛКОВАНИЕ.</w:t>
      </w:r>
    </w:p>
    <w:p w:rsidR="00BF04D8" w:rsidRDefault="00BF04D8" w:rsidP="00BF04D8">
      <w:pPr>
        <w:widowControl w:val="0"/>
        <w:shd w:val="clear" w:color="auto" w:fill="FFFFFF"/>
        <w:autoSpaceDE w:val="0"/>
        <w:autoSpaceDN w:val="0"/>
        <w:adjustRightInd w:val="0"/>
        <w:spacing w:after="0" w:line="240" w:lineRule="auto"/>
        <w:ind w:firstLine="426"/>
        <w:jc w:val="both"/>
        <w:rPr>
          <w:rFonts w:ascii="Times New Roman" w:hAnsi="Times New Roman" w:cs="Times New Roman"/>
          <w:b/>
          <w:bCs/>
        </w:rPr>
      </w:pPr>
      <w:r>
        <w:rPr>
          <w:rFonts w:ascii="Times New Roman" w:hAnsi="Times New Roman" w:cs="Times New Roman"/>
          <w:spacing w:val="-7"/>
        </w:rPr>
        <w:t xml:space="preserve">2.1.Стороны договорились о том, что при исполнении и толковании настоящего Договора, если иное не вытекает из его контекста, слова </w:t>
      </w:r>
      <w:r>
        <w:rPr>
          <w:rFonts w:ascii="Times New Roman" w:hAnsi="Times New Roman" w:cs="Times New Roman"/>
          <w:spacing w:val="-6"/>
        </w:rPr>
        <w:t>или словосочетания будут иметь значения, указанные в  Приложении №1,  являющемся неотъемлемой частью настоящего Договора.</w:t>
      </w:r>
    </w:p>
    <w:p w:rsidR="00BF04D8" w:rsidRDefault="00BF04D8" w:rsidP="00BF04D8">
      <w:pPr>
        <w:widowControl w:val="0"/>
        <w:shd w:val="clear" w:color="auto" w:fill="FFFFFF"/>
        <w:autoSpaceDE w:val="0"/>
        <w:autoSpaceDN w:val="0"/>
        <w:adjustRightInd w:val="0"/>
        <w:spacing w:after="0" w:line="240" w:lineRule="auto"/>
        <w:ind w:firstLine="426"/>
        <w:jc w:val="both"/>
        <w:rPr>
          <w:rFonts w:ascii="Times New Roman" w:hAnsi="Times New Roman" w:cs="Times New Roman"/>
          <w:b/>
          <w:bCs/>
        </w:rPr>
      </w:pPr>
      <w:r>
        <w:rPr>
          <w:rFonts w:ascii="Times New Roman" w:hAnsi="Times New Roman" w:cs="Times New Roman"/>
          <w:spacing w:val="-6"/>
        </w:rPr>
        <w:t>2.2.Все заголовки,   используемые   в   тексте   настоящего  Договора,   приводятся   только   для  удобства пользования и при толковании настоящего Договора не могут рассматриваться как положения, имеющие самостоятельное значение.</w:t>
      </w:r>
    </w:p>
    <w:p w:rsidR="00BF04D8" w:rsidRDefault="00BF04D8" w:rsidP="00BF04D8">
      <w:pPr>
        <w:widowControl w:val="0"/>
        <w:shd w:val="clear" w:color="auto" w:fill="FFFFFF"/>
        <w:autoSpaceDE w:val="0"/>
        <w:autoSpaceDN w:val="0"/>
        <w:adjustRightInd w:val="0"/>
        <w:spacing w:after="0" w:line="240" w:lineRule="auto"/>
        <w:ind w:left="720"/>
        <w:rPr>
          <w:rFonts w:ascii="Times New Roman" w:hAnsi="Times New Roman" w:cs="Times New Roman"/>
          <w:b/>
          <w:bCs/>
        </w:rPr>
      </w:pPr>
      <w:r>
        <w:rPr>
          <w:rFonts w:ascii="Times New Roman" w:hAnsi="Times New Roman" w:cs="Times New Roman"/>
          <w:b/>
          <w:bCs/>
        </w:rPr>
        <w:t xml:space="preserve">                                               3. ПРЕДМЕТ ДОГОВОРА.</w:t>
      </w:r>
    </w:p>
    <w:p w:rsidR="00BF04D8" w:rsidRDefault="00BF04D8" w:rsidP="00BF04D8">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proofErr w:type="gramStart"/>
      <w:r>
        <w:rPr>
          <w:rFonts w:ascii="Times New Roman" w:hAnsi="Times New Roman" w:cs="Times New Roman"/>
          <w:spacing w:val="-4"/>
        </w:rPr>
        <w:t xml:space="preserve">3.1.По настоящему Договору </w:t>
      </w:r>
      <w:r>
        <w:rPr>
          <w:rFonts w:ascii="Times New Roman" w:hAnsi="Times New Roman" w:cs="Times New Roman"/>
        </w:rPr>
        <w:t>Управляющая компания по заданию Собственника, за плату, обязуется оказывать услуги и выполнять работы по надлежащему содержанию и ремонту Общего имущества в многоквартирном доме, предоставлять коммунальные услуги и отстаивать интересы Собственника по бесперебойному предоставлению ему коммунальных услуг требуемого качества, осуществлять иную,  направленную на достижение целей управления многоквартирным домом,  деятельность, а именно:</w:t>
      </w:r>
      <w:proofErr w:type="gramEnd"/>
    </w:p>
    <w:p w:rsidR="00BF04D8" w:rsidRDefault="00BF04D8" w:rsidP="00BF04D8">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3.1.1.Выбор   Обслуживающих,   </w:t>
      </w:r>
      <w:proofErr w:type="spellStart"/>
      <w:r>
        <w:rPr>
          <w:rFonts w:ascii="Times New Roman" w:hAnsi="Times New Roman" w:cs="Times New Roman"/>
          <w:spacing w:val="-4"/>
        </w:rPr>
        <w:t>Ресурсоснабжающих</w:t>
      </w:r>
      <w:proofErr w:type="spellEnd"/>
      <w:r>
        <w:rPr>
          <w:rFonts w:ascii="Times New Roman" w:hAnsi="Times New Roman" w:cs="Times New Roman"/>
          <w:spacing w:val="-4"/>
        </w:rPr>
        <w:t xml:space="preserve">   и   прочих   организаций,   а   также   заключение с ними договоров.  Представление  интересов  Потребителей в органах государственной власти и местного    самоуправления,   контрольных,    надзорных    и    иных    органах,    в    судах,   арбитражных    судах,    перед    </w:t>
      </w:r>
      <w:proofErr w:type="spellStart"/>
      <w:r>
        <w:rPr>
          <w:rFonts w:ascii="Times New Roman" w:hAnsi="Times New Roman" w:cs="Times New Roman"/>
          <w:spacing w:val="-4"/>
        </w:rPr>
        <w:t>Ресурсоснабжающими</w:t>
      </w:r>
      <w:proofErr w:type="spellEnd"/>
      <w:r>
        <w:rPr>
          <w:rFonts w:ascii="Times New Roman" w:hAnsi="Times New Roman" w:cs="Times New Roman"/>
          <w:spacing w:val="-4"/>
        </w:rPr>
        <w:t>, Обслуживающими  и  прочими  организациями  по  вопросам, связанным с выполнением  предмета (цели) настоящего  Договора.</w:t>
      </w:r>
    </w:p>
    <w:p w:rsidR="00BF04D8" w:rsidRDefault="00BF04D8" w:rsidP="00BF04D8">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3.1.2.Выполнение  работ и  оказание   услуг  по  содержанию и текущему ремонту Общего имущества в соответствии с  Приложением № 3,  являющимся неотъемлемой частью настоящего Договора. </w:t>
      </w:r>
    </w:p>
    <w:p w:rsidR="00BF04D8" w:rsidRDefault="00BF04D8" w:rsidP="00BF04D8">
      <w:pPr>
        <w:widowControl w:val="0"/>
        <w:shd w:val="clear" w:color="auto" w:fill="FFFFFF"/>
        <w:autoSpaceDE w:val="0"/>
        <w:autoSpaceDN w:val="0"/>
        <w:adjustRightInd w:val="0"/>
        <w:spacing w:after="0" w:line="240" w:lineRule="auto"/>
        <w:ind w:firstLine="283"/>
        <w:jc w:val="both"/>
        <w:rPr>
          <w:rFonts w:ascii="Times New Roman" w:hAnsi="Times New Roman" w:cs="Times New Roman"/>
          <w:spacing w:val="-4"/>
        </w:rPr>
      </w:pPr>
      <w:r>
        <w:rPr>
          <w:rFonts w:ascii="Times New Roman" w:hAnsi="Times New Roman" w:cs="Times New Roman"/>
          <w:spacing w:val="-4"/>
        </w:rPr>
        <w:t xml:space="preserve">            В случае принятия общим собранием собственников помещений многоквартирного дома соответствующего решения - выполнение работ по капитальному ремонту  самостоятельно, либо путем заключения договоров с  подрядными организациями.</w:t>
      </w:r>
    </w:p>
    <w:p w:rsidR="00BF04D8" w:rsidRDefault="00BF04D8" w:rsidP="00BF04D8">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3.1.3.Контроль  исполнения договорных обязательств Обслуживающими,  </w:t>
      </w:r>
      <w:proofErr w:type="spellStart"/>
      <w:r>
        <w:rPr>
          <w:rFonts w:ascii="Times New Roman" w:hAnsi="Times New Roman" w:cs="Times New Roman"/>
          <w:spacing w:val="-4"/>
        </w:rPr>
        <w:t>Ресурсоснабжаюшими</w:t>
      </w:r>
      <w:proofErr w:type="spellEnd"/>
      <w:r>
        <w:rPr>
          <w:rFonts w:ascii="Times New Roman" w:hAnsi="Times New Roman" w:cs="Times New Roman"/>
          <w:spacing w:val="-4"/>
        </w:rPr>
        <w:t xml:space="preserve"> и прочими  организациями,  в  том числе объема, качества и сроков предоставления Потребителям коммунальных и прочих услуг.</w:t>
      </w:r>
    </w:p>
    <w:p w:rsidR="00BF04D8" w:rsidRDefault="00BF04D8" w:rsidP="00BF04D8">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3.1.4.Приемка выполненных работ и оказанных услуг по заключенным договорам.</w:t>
      </w:r>
    </w:p>
    <w:p w:rsidR="00BF04D8" w:rsidRDefault="00BF04D8" w:rsidP="00BF04D8">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3.1.5.Начисление, сбор  и  перерасчет  платежей  со всех собственников помещений в многоквартирном доме за  предоставление  услуг  и  осуществление  работ  по содержанию, текущему и Капитальному ремонту Общего имущества,   предоставление   коммунальных услуг с   правом передачи этих полномочий по договору третьим лицам.</w:t>
      </w:r>
    </w:p>
    <w:p w:rsidR="00BF04D8" w:rsidRDefault="00BF04D8" w:rsidP="00BF04D8">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3.1.6.Установление и фиксирование факта неисполнения  или ненадлежащего исполнения договорных обязательств с составлением соответствующих актов.</w:t>
      </w:r>
    </w:p>
    <w:p w:rsidR="00BF04D8" w:rsidRDefault="00BF04D8" w:rsidP="00BF04D8">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3.1.7.Установление и фиксирование фактов причинения вреда Общему имуществу многоквартирного дома с составлением соответствующих актов.</w:t>
      </w:r>
    </w:p>
    <w:p w:rsidR="00BF04D8" w:rsidRDefault="00BF04D8" w:rsidP="00BF04D8">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3.1.8.Подготовка предложений Собственникам на проведение дополнительных   работ по содержанию и Текущему   ремонту  Общего   имущества. Подготовка предложений Собственникам относительно  необходимости  проведения   Капитального   ремонта   Общего   имущества    (перечень  и сроки  проведения </w:t>
      </w:r>
      <w:r>
        <w:rPr>
          <w:rFonts w:ascii="Times New Roman" w:hAnsi="Times New Roman" w:cs="Times New Roman"/>
          <w:spacing w:val="-4"/>
        </w:rPr>
        <w:lastRenderedPageBreak/>
        <w:t>работ по Капитальному ремонту, расчет доли расходов на проведение Капитального ремонта для каждого   Собственника).</w:t>
      </w:r>
    </w:p>
    <w:p w:rsidR="00BF04D8" w:rsidRDefault="00BF04D8" w:rsidP="00BF04D8">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3.1.9.Проверка технического состояния Общего имущества многоквартирного дома.</w:t>
      </w:r>
    </w:p>
    <w:p w:rsidR="00BF04D8" w:rsidRDefault="00BF04D8" w:rsidP="00BF04D8">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3.1.10.Принятие и хранение проектной, технической, а также исполнительной и иной документации на многоквартирный дом, внесение   изменений  и  дополнений   в   указанную   документацию в порядке, установленном действующим   законодательством  РФ.  </w:t>
      </w:r>
    </w:p>
    <w:p w:rsidR="00BF04D8" w:rsidRDefault="00BF04D8" w:rsidP="00BF04D8">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3.1.11.Прием   от   Собственника   и   хранение   копий   правоустанавливающих   документов   на    помещение,   а  также документов,  устанавливающих   личность    Собственника  или документов,  являющихся основанием для проживания в помещении третьих лиц.</w:t>
      </w:r>
    </w:p>
    <w:p w:rsidR="00BF04D8" w:rsidRDefault="00BF04D8" w:rsidP="00BF04D8">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3.1.12.Прием и рассмотрение обращений,   жалоб   Потребителей    на   действия    (бездействие)  Обслуживающих, </w:t>
      </w:r>
      <w:proofErr w:type="spellStart"/>
      <w:r>
        <w:rPr>
          <w:rFonts w:ascii="Times New Roman" w:hAnsi="Times New Roman" w:cs="Times New Roman"/>
          <w:spacing w:val="-4"/>
        </w:rPr>
        <w:t>Ресурсоснабжающих</w:t>
      </w:r>
      <w:proofErr w:type="spellEnd"/>
      <w:r>
        <w:rPr>
          <w:rFonts w:ascii="Times New Roman" w:hAnsi="Times New Roman" w:cs="Times New Roman"/>
          <w:spacing w:val="-4"/>
        </w:rPr>
        <w:t xml:space="preserve"> и прочих организаций.</w:t>
      </w:r>
    </w:p>
    <w:p w:rsidR="00BF04D8" w:rsidRDefault="00BF04D8" w:rsidP="00BF04D8">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3.1.13.Ведение бухгалтерской, статистической и иной документации.</w:t>
      </w:r>
    </w:p>
    <w:p w:rsidR="00BF04D8" w:rsidRDefault="00BF04D8" w:rsidP="00BF04D8">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3.1.14.Реализация мероприятий по ресурсосбережению.</w:t>
      </w:r>
    </w:p>
    <w:p w:rsidR="00BF04D8" w:rsidRDefault="00BF04D8" w:rsidP="00BF04D8">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3.1.15.Организация доступа в многоквартирный  дом  своими  силами,  либо  путем   привлечения специализированного  Охранного предприятия   (организации),  при условии,  что   привлечение   такого  предприятия  (организации) было   одобрено общим собранием собственников многоквартирного дома</w:t>
      </w:r>
    </w:p>
    <w:p w:rsidR="00BF04D8" w:rsidRDefault="00BF04D8" w:rsidP="00BF04D8">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3.1.16. Распоряжение  Общим   имуществом  (сдача  в  аренду,  размещение  оборудования,  предоставление  в  пользование,  проведение  работ  и т.д.),  с  последующим  использованием  денежных  средств  от хозяйственного оборота Общего  имущества    на    содержание,   текущий   и   Капитальный    ремонт,   а   также     на   иные    цели,  в соответствие с решением, принятом на  общем собрании собственников многоквартирного дома</w:t>
      </w:r>
    </w:p>
    <w:p w:rsidR="00BF04D8" w:rsidRDefault="00BF04D8" w:rsidP="00BF04D8">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3.1.17.Совершение  других юридически значимых и иных действий, связанных с выполнением предмета (цели) настоящего  Договора, не противоречащих действующему законодательству РФ.</w:t>
      </w:r>
    </w:p>
    <w:p w:rsidR="00BF04D8" w:rsidRDefault="00BF04D8" w:rsidP="00BF04D8">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3.1.18.Выполнение иных функций  в соответствии  с  решениями  общего  собрания собственников  многоквартирного дома.</w:t>
      </w:r>
    </w:p>
    <w:p w:rsidR="00BF04D8" w:rsidRDefault="00BF04D8" w:rsidP="00BF04D8">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3.1.19.Оказание     дополнительных    платных   услуг,   либо   на    добровольной основе  –  при   обращении   конкретного  Собственника,  либо  централизованно,  при условии,  что  оказание  такой  услуги  было одобрено общим собранием   собственников многоквартирного дома. </w:t>
      </w:r>
    </w:p>
    <w:p w:rsidR="00BF04D8" w:rsidRDefault="00BF04D8" w:rsidP="00BF04D8">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3.2.    Границей   эксплуатационной    ответственности   между  общим   имуществом   в   многоквартирном  доме и личным  имуществом-помещением Собственника является:</w:t>
      </w:r>
    </w:p>
    <w:p w:rsidR="00BF04D8" w:rsidRDefault="00BF04D8" w:rsidP="00BF04D8">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3.2.1.По  строительным  конструкциям -  внутренняя  поверхность стен помещения, оконные заполнения и входная дверь в  помещение.</w:t>
      </w:r>
    </w:p>
    <w:p w:rsidR="00BF04D8" w:rsidRDefault="00BF04D8" w:rsidP="00BF04D8">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w:t>
      </w:r>
      <w:proofErr w:type="gramStart"/>
      <w:r>
        <w:rPr>
          <w:rFonts w:ascii="Times New Roman" w:hAnsi="Times New Roman" w:cs="Times New Roman"/>
          <w:spacing w:val="-4"/>
        </w:rPr>
        <w:t>3.2.2.По  системе  электроснабжения  –  точки крепления в квартирном электрощите подводящих фазового, нулевого,  заземляющего  проводов,  проложенных  от  этажного распределительного электрощита до Помещения Собственника.</w:t>
      </w:r>
      <w:proofErr w:type="gramEnd"/>
      <w:r>
        <w:rPr>
          <w:rFonts w:ascii="Times New Roman" w:hAnsi="Times New Roman" w:cs="Times New Roman"/>
          <w:spacing w:val="-4"/>
        </w:rPr>
        <w:t xml:space="preserve"> </w:t>
      </w:r>
      <w:proofErr w:type="gramStart"/>
      <w:r>
        <w:rPr>
          <w:rFonts w:ascii="Times New Roman" w:hAnsi="Times New Roman" w:cs="Times New Roman"/>
          <w:spacing w:val="-4"/>
        </w:rPr>
        <w:t>Стояковую</w:t>
      </w:r>
      <w:proofErr w:type="gramEnd"/>
      <w:r>
        <w:rPr>
          <w:rFonts w:ascii="Times New Roman" w:hAnsi="Times New Roman" w:cs="Times New Roman"/>
          <w:spacing w:val="-4"/>
        </w:rPr>
        <w:t xml:space="preserve"> кабели и подводящие провода до точек их крепления в квартирном электрощите  обслуживает   Управляющая   компания. Точки креплений подводящих проводов  и  внутреннюю электроустановку Помещения, с подключенными к ней электроприборами, обслуживает Собственник.</w:t>
      </w:r>
    </w:p>
    <w:p w:rsidR="00BF04D8" w:rsidRDefault="00BF04D8" w:rsidP="00BF04D8">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3.2.3. По системе холодного и горячего водоснабжения – первое резьбовое соединение на ответвлении от транзитного стояка водоснабжения. Транзитный стояк и ответвление от него до первого запорно-регулировочного крана обслуживает Управляющая компания. Первый запорно-регулировочный кран на ответвлении от транзитного стояка и внутриквартирную водопроводную сеть, с установленными на ней санитарно-техническими приборами, обслуживает  Собственник.</w:t>
      </w:r>
    </w:p>
    <w:p w:rsidR="00BF04D8" w:rsidRDefault="00BF04D8" w:rsidP="00BF04D8">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3.2.4. По системе водоотведения – место присоединения внутренней системы водоотведения Помещения к тройнику  транзитного канализационного стояка  общедомовой системы водоотведения. Тройник транзитного канализационного стояка и сам стояк обслуживает Управляющая компания. Внутреннюю систему водоотведения Помещения, с установленными на ней санитарно-техническими приборами обслуживает Собственник.</w:t>
      </w:r>
    </w:p>
    <w:p w:rsidR="00BF04D8" w:rsidRDefault="00BF04D8" w:rsidP="00BF04D8">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3.2.5. По системе теплоснабжения – первое резьбовое соединение на отводящих и подводящих трубах к внутренней системе теплоснабжения помещения Собственника. Транзитные стояки и отходящие от них трубы до первого резьбового соединения обслуживает Управляющая компания. Внутреннюю систему теплоснабжения Помещения с установленными приборами отопления и запорно-регулировочную арматуру обслуживает  Собственник.</w:t>
      </w:r>
    </w:p>
    <w:p w:rsidR="00BF04D8" w:rsidRDefault="00BF04D8" w:rsidP="00BF04D8">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3.2.6.По  системе  переговорно-замочного   устройства   (ПЗУ)  –  точки  крепления подводящего  слаботочного кабеля  к индивидуальному абонентскому  устройству (если такое имеется), расположенному внутри Помещения. Основное оборудование ПЗУ обслуживает Управляющая компания. Индивидуальное абонентское  устройство обслуживает Собственник. </w:t>
      </w:r>
    </w:p>
    <w:p w:rsidR="00BF04D8" w:rsidRDefault="00BF04D8" w:rsidP="00BF04D8">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3.2.7.По   системе   противопожарной   защиты  (АППЗ)  – точки  крепления подводящего слаботочного кабеля к первому тепловому датчику, расположенному в Помещении Собственника. Основное оборудование АППЗ  обслуживает Управляющая компания. Тепловой  и автономные дымовые датчики, расположенные внутри Помещения обслуживает Собственник. </w:t>
      </w:r>
    </w:p>
    <w:p w:rsidR="00BF04D8" w:rsidRDefault="00BF04D8" w:rsidP="00BF04D8">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3.2.8.По  системе   коллективного   приёма  телевидения  (СКПТ)  – точка   крепления  подводящего  кабеля в этажном  слаботочном  электрощите по контактам распределительной коробки. Разводку кабеля по дому до распределительной  коробки в этажном слаботочном электрощите обслуживает Управляющая компания. </w:t>
      </w:r>
    </w:p>
    <w:p w:rsidR="00BF04D8" w:rsidRDefault="00BF04D8" w:rsidP="00BF04D8">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3.2.9.По системе объединенной диспетчерской связи (ОДС) - обслуживает Управляющая компания. </w:t>
      </w:r>
    </w:p>
    <w:p w:rsidR="00BF04D8" w:rsidRDefault="00BF04D8" w:rsidP="00BF04D8">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lastRenderedPageBreak/>
        <w:t xml:space="preserve">        3.2.10.По системе видеонаблюдения - обслуживает Управляющая компания за исключением установок видеонаблюдения,  установленных самостоятельно Собственниками в своих Помещениях.</w:t>
      </w:r>
    </w:p>
    <w:p w:rsidR="00BF04D8" w:rsidRDefault="00BF04D8" w:rsidP="00BF04D8">
      <w:pPr>
        <w:widowControl w:val="0"/>
        <w:shd w:val="clear" w:color="auto" w:fill="FFFFFF"/>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spacing w:val="-4"/>
        </w:rPr>
        <w:t>4.</w:t>
      </w:r>
      <w:r>
        <w:rPr>
          <w:rFonts w:ascii="Times New Roman" w:hAnsi="Times New Roman" w:cs="Times New Roman"/>
          <w:spacing w:val="-4"/>
        </w:rPr>
        <w:t xml:space="preserve"> </w:t>
      </w:r>
      <w:r>
        <w:rPr>
          <w:rFonts w:ascii="Times New Roman" w:hAnsi="Times New Roman" w:cs="Times New Roman"/>
          <w:b/>
          <w:bCs/>
        </w:rPr>
        <w:t>ПРАВА И ОБЯЗАННОСТИ СТОРОН.</w:t>
      </w:r>
    </w:p>
    <w:p w:rsidR="00BF04D8" w:rsidRDefault="00BF04D8" w:rsidP="00BF04D8">
      <w:pPr>
        <w:widowControl w:val="0"/>
        <w:shd w:val="clear" w:color="auto" w:fill="FFFFFF"/>
        <w:tabs>
          <w:tab w:val="left" w:pos="426"/>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4.1.   </w:t>
      </w:r>
      <w:r>
        <w:rPr>
          <w:rFonts w:ascii="Times New Roman" w:hAnsi="Times New Roman" w:cs="Times New Roman"/>
          <w:b/>
          <w:bCs/>
          <w:i/>
          <w:iCs/>
        </w:rPr>
        <w:t>Управляющая компания</w:t>
      </w:r>
      <w:r>
        <w:rPr>
          <w:rFonts w:ascii="Times New Roman" w:hAnsi="Times New Roman" w:cs="Times New Roman"/>
        </w:rPr>
        <w:t xml:space="preserve"> обязана:</w:t>
      </w:r>
    </w:p>
    <w:p w:rsidR="00BF04D8" w:rsidRDefault="00BF04D8" w:rsidP="00BF04D8">
      <w:pPr>
        <w:widowControl w:val="0"/>
        <w:shd w:val="clear" w:color="auto" w:fill="FFFFFF"/>
        <w:tabs>
          <w:tab w:val="left" w:pos="426"/>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4.1.1.Принять полномочия по управлению многоквартирным домом, предусмотренные п. 3.1. настоящего Договора.</w:t>
      </w:r>
    </w:p>
    <w:p w:rsidR="00BF04D8" w:rsidRDefault="00BF04D8" w:rsidP="00BF04D8">
      <w:pPr>
        <w:widowControl w:val="0"/>
        <w:shd w:val="clear" w:color="auto" w:fill="FFFFFF"/>
        <w:tabs>
          <w:tab w:val="left" w:pos="426"/>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4.1.2.Исполнять  обязательства   в   пределах   предоставленных   полномочий,   предусмотренных  п.п.  3.1.1 - 3.1.19  настоящего Договора.</w:t>
      </w:r>
    </w:p>
    <w:p w:rsidR="00BF04D8" w:rsidRDefault="00BF04D8" w:rsidP="00BF04D8">
      <w:pPr>
        <w:widowControl w:val="0"/>
        <w:shd w:val="clear" w:color="auto" w:fill="FFFFFF"/>
        <w:tabs>
          <w:tab w:val="left" w:pos="426"/>
        </w:tabs>
        <w:autoSpaceDE w:val="0"/>
        <w:autoSpaceDN w:val="0"/>
        <w:adjustRightInd w:val="0"/>
        <w:spacing w:after="0" w:line="240" w:lineRule="auto"/>
        <w:ind w:hanging="284"/>
        <w:jc w:val="both"/>
        <w:rPr>
          <w:rFonts w:ascii="Times New Roman" w:hAnsi="Times New Roman" w:cs="Times New Roman"/>
        </w:rPr>
      </w:pPr>
      <w:r>
        <w:rPr>
          <w:rFonts w:ascii="Times New Roman" w:hAnsi="Times New Roman" w:cs="Times New Roman"/>
        </w:rPr>
        <w:t xml:space="preserve">            4.1.3.В случае привлечения третьих лиц для начисления, сбора и перерасчета платежей Собственникам за содержание, Текущий и Капитальный ремонт,  коммунальные  и   прочие   услуги,   контролировать   исполнение     ими  договорных обязательств.</w:t>
      </w:r>
    </w:p>
    <w:p w:rsidR="00BF04D8" w:rsidRDefault="00BF04D8" w:rsidP="00BF04D8">
      <w:pPr>
        <w:widowControl w:val="0"/>
        <w:shd w:val="clear" w:color="auto" w:fill="FFFFFF"/>
        <w:tabs>
          <w:tab w:val="left" w:pos="426"/>
        </w:tabs>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rPr>
        <w:t xml:space="preserve">        4.1.4.</w:t>
      </w:r>
      <w:r>
        <w:rPr>
          <w:rFonts w:ascii="Times New Roman" w:hAnsi="Times New Roman" w:cs="Times New Roman"/>
          <w:spacing w:val="-4"/>
        </w:rPr>
        <w:t xml:space="preserve"> Вести и хранить техническую, бухгалтерскую, статистическую, хозяйственно-финансовую документацию и расчеты, связанные с исполнением настоящего Договора. </w:t>
      </w:r>
    </w:p>
    <w:p w:rsidR="00BF04D8" w:rsidRDefault="00BF04D8" w:rsidP="00BF04D8">
      <w:pPr>
        <w:widowControl w:val="0"/>
        <w:shd w:val="clear" w:color="auto" w:fill="FFFFFF"/>
        <w:tabs>
          <w:tab w:val="left" w:pos="426"/>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4.1.5.Ежегодно в течение первого квартала текущего года предоставлять Собственникам  помещений отчет о выполнении договора управления за предыдущий год в соответствии со ст. 162 ЖК РФ.</w:t>
      </w:r>
    </w:p>
    <w:p w:rsidR="00BF04D8" w:rsidRDefault="00BF04D8" w:rsidP="00BF04D8">
      <w:pPr>
        <w:widowControl w:val="0"/>
        <w:shd w:val="clear" w:color="auto" w:fill="FFFFFF"/>
        <w:tabs>
          <w:tab w:val="left" w:pos="426"/>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4.1.6.Добросовестно действовать в интересах Собственника, в рамках полномочий, предоставленных Управляющей компании по настоящему Договору.</w:t>
      </w:r>
    </w:p>
    <w:p w:rsidR="00BF04D8" w:rsidRDefault="00BF04D8" w:rsidP="00BF04D8">
      <w:pPr>
        <w:widowControl w:val="0"/>
        <w:shd w:val="clear" w:color="auto" w:fill="FFFFFF"/>
        <w:tabs>
          <w:tab w:val="left" w:pos="426"/>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4.1.7.При изменении размеров тарифов на содержание и текущий ремонт общего имущества многоквартирного дома, коммунальные и прочие услуги заблаговременно информировать Собственника путем размещения соответствующего сообщения  на информационных стендах   или в платежных документах.                                                                                                                                                                                                                                                                                                                                    </w:t>
      </w:r>
    </w:p>
    <w:p w:rsidR="00BF04D8" w:rsidRDefault="00BF04D8" w:rsidP="00BF04D8">
      <w:pPr>
        <w:widowControl w:val="0"/>
        <w:shd w:val="clear" w:color="auto" w:fill="FFFFFF"/>
        <w:tabs>
          <w:tab w:val="left" w:pos="426"/>
        </w:tabs>
        <w:autoSpaceDE w:val="0"/>
        <w:autoSpaceDN w:val="0"/>
        <w:adjustRightInd w:val="0"/>
        <w:spacing w:after="0" w:line="240" w:lineRule="auto"/>
        <w:ind w:left="360"/>
        <w:jc w:val="both"/>
        <w:rPr>
          <w:rFonts w:ascii="Times New Roman" w:hAnsi="Times New Roman" w:cs="Times New Roman"/>
        </w:rPr>
      </w:pPr>
      <w:r>
        <w:rPr>
          <w:rFonts w:ascii="Times New Roman" w:hAnsi="Times New Roman" w:cs="Times New Roman"/>
        </w:rPr>
        <w:t xml:space="preserve"> 4.2. </w:t>
      </w:r>
      <w:r>
        <w:rPr>
          <w:rFonts w:ascii="Times New Roman" w:hAnsi="Times New Roman" w:cs="Times New Roman"/>
          <w:b/>
          <w:bCs/>
          <w:i/>
          <w:iCs/>
        </w:rPr>
        <w:t>Управляющая компания</w:t>
      </w:r>
      <w:r>
        <w:rPr>
          <w:rFonts w:ascii="Times New Roman" w:hAnsi="Times New Roman" w:cs="Times New Roman"/>
        </w:rPr>
        <w:t xml:space="preserve"> вправе:</w:t>
      </w:r>
    </w:p>
    <w:p w:rsidR="00BF04D8" w:rsidRDefault="00BF04D8" w:rsidP="00BF04D8">
      <w:pPr>
        <w:widowControl w:val="0"/>
        <w:shd w:val="clear" w:color="auto" w:fill="FFFFFF"/>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4.2.1.Выполнять работы и услуги по содержанию, текущему и Капитальному ремонту самостоятельно в полном объеме или частично, либо путем привлечения третьих лиц (сторонних организаций). При этом Управляющая  компания несет всю ответственность за выполнение третьими лицами условий заключенных договоров.  </w:t>
      </w:r>
    </w:p>
    <w:p w:rsidR="00BF04D8" w:rsidRDefault="00BF04D8" w:rsidP="00BF04D8">
      <w:pPr>
        <w:widowControl w:val="0"/>
        <w:shd w:val="clear" w:color="auto" w:fill="FFFFFF"/>
        <w:autoSpaceDE w:val="0"/>
        <w:autoSpaceDN w:val="0"/>
        <w:adjustRightInd w:val="0"/>
        <w:spacing w:after="0" w:line="240" w:lineRule="auto"/>
        <w:jc w:val="both"/>
        <w:rPr>
          <w:rFonts w:ascii="Times New Roman" w:hAnsi="Times New Roman" w:cs="Times New Roman"/>
          <w:spacing w:val="-10"/>
        </w:rPr>
      </w:pPr>
      <w:r>
        <w:rPr>
          <w:rFonts w:ascii="Times New Roman" w:hAnsi="Times New Roman" w:cs="Times New Roman"/>
        </w:rPr>
        <w:t xml:space="preserve">        </w:t>
      </w:r>
      <w:proofErr w:type="gramStart"/>
      <w:r>
        <w:rPr>
          <w:rFonts w:ascii="Times New Roman" w:hAnsi="Times New Roman" w:cs="Times New Roman"/>
        </w:rPr>
        <w:t>4.2.2.Устанавливать размер платы за содержание и текущий ремонт Общего имущества, исходя из тарифов, применяемых на территории</w:t>
      </w:r>
      <w:r>
        <w:rPr>
          <w:rFonts w:ascii="Times New Roman" w:hAnsi="Times New Roman" w:cs="Times New Roman"/>
          <w:spacing w:val="-10"/>
        </w:rPr>
        <w:t xml:space="preserve"> Санкт-Петербурга для нанимателей  жилых помещений по договорам социального найма государственного жилищного фонда Санкт-Петербурга, по договорам  найма жилого помещения государственного жилищного фонда Санкт-Петербурга коммерческого использования, по договорам найма специализированного жилого помещения государственного жилищного фонда Санкт-Петербурга и  в соответствии с действующим  законодательством РФ.</w:t>
      </w:r>
      <w:proofErr w:type="gramEnd"/>
    </w:p>
    <w:p w:rsidR="00BF04D8" w:rsidRDefault="00BF04D8" w:rsidP="00BF04D8">
      <w:pPr>
        <w:widowControl w:val="0"/>
        <w:shd w:val="clear" w:color="auto" w:fill="FFFFFF"/>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spacing w:val="-10"/>
        </w:rPr>
        <w:t xml:space="preserve">         </w:t>
      </w:r>
      <w:r>
        <w:rPr>
          <w:rFonts w:ascii="Times New Roman" w:hAnsi="Times New Roman" w:cs="Times New Roman"/>
        </w:rPr>
        <w:t>4.2.3.Проводить начисление, сбор и перерасчет платежей Собственникам за содержание, текущий и Капитальный ремонт, коммунальные и прочие услуги самостоятельно, либо путем привлечения третьих лиц.</w:t>
      </w:r>
    </w:p>
    <w:p w:rsidR="00BF04D8" w:rsidRDefault="00BF04D8" w:rsidP="00BF04D8">
      <w:pPr>
        <w:widowControl w:val="0"/>
        <w:shd w:val="clear" w:color="auto" w:fill="FFFFFF"/>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4.2.4.Организовывать проверку правильности учета потребления ресурсов согласно показаниям приборов учета.</w:t>
      </w:r>
    </w:p>
    <w:p w:rsidR="00BF04D8" w:rsidRDefault="00BF04D8" w:rsidP="00BF04D8">
      <w:pPr>
        <w:widowControl w:val="0"/>
        <w:shd w:val="clear" w:color="auto" w:fill="FFFFFF"/>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4.2.5.Принимать участие в общих собраниях собственников многоквартирного дома.</w:t>
      </w:r>
    </w:p>
    <w:p w:rsidR="00BF04D8" w:rsidRDefault="00BF04D8" w:rsidP="00BF04D8">
      <w:pPr>
        <w:widowControl w:val="0"/>
        <w:shd w:val="clear" w:color="auto" w:fill="FFFFFF"/>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4.2.6.Информировать надзорные и контролирующие органы о несанкционированном переустройстве и перепланировке помещений, Общего имущества, а также об использовании их не по назначению.</w:t>
      </w:r>
    </w:p>
    <w:p w:rsidR="00BF04D8" w:rsidRDefault="00BF04D8" w:rsidP="00BF04D8">
      <w:pPr>
        <w:widowControl w:val="0"/>
        <w:shd w:val="clear" w:color="auto" w:fill="FFFFFF"/>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4.2.7.Совершать юридически значимые и иные действия, предусмотренные п. 3.1. настоящего Договора, в строгом  соответствии с действующим законодательством РФ.   </w:t>
      </w:r>
    </w:p>
    <w:p w:rsidR="00BF04D8" w:rsidRDefault="00BF04D8" w:rsidP="00BF04D8">
      <w:pPr>
        <w:widowControl w:val="0"/>
        <w:shd w:val="clear" w:color="auto" w:fill="FFFFFF"/>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4.2.8.Принимать меры по взысканию задолженности с Собственника по оплате за предоставление услуг и осуществление работ по содержанию, текущему и Капитальному ремонту в многоквартирном доме, предоставление коммунальных услуг в соответствии с действующим законодательством РФ, а также оплате иных услуг, одобренных решениями общих собраний собственников.</w:t>
      </w:r>
    </w:p>
    <w:p w:rsidR="00BF04D8" w:rsidRDefault="00BF04D8" w:rsidP="00BF04D8">
      <w:pPr>
        <w:widowControl w:val="0"/>
        <w:shd w:val="clear" w:color="auto" w:fill="FFFFFF"/>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4.2.9.Представлять интересы Собственника по защите прав, связанных с обеспечением его коммунальными и прочими услугами.</w:t>
      </w:r>
    </w:p>
    <w:p w:rsidR="00BF04D8" w:rsidRDefault="00BF04D8" w:rsidP="00BF04D8">
      <w:pPr>
        <w:widowControl w:val="0"/>
        <w:shd w:val="clear" w:color="auto" w:fill="FFFFFF"/>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4.2.10.Инвестировать средства в Общее имущество с их последующим возмещением Собственником при условии, что необходимость таких инвестиций была одобрена общим собранием собственников в многоквартирном доме.</w:t>
      </w:r>
    </w:p>
    <w:p w:rsidR="00BF04D8" w:rsidRDefault="00BF04D8" w:rsidP="00BF04D8">
      <w:pPr>
        <w:widowControl w:val="0"/>
        <w:shd w:val="clear" w:color="auto" w:fill="FFFFFF"/>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4.2.11.Использовать общее имущество вверенного многоквартирного дома исключительно в целях, определяемых настоящим Договором.</w:t>
      </w:r>
    </w:p>
    <w:p w:rsidR="00BF04D8" w:rsidRDefault="00BF04D8" w:rsidP="00BF04D8">
      <w:pPr>
        <w:widowControl w:val="0"/>
        <w:shd w:val="clear" w:color="auto" w:fill="FFFFFF"/>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bCs/>
          <w:i/>
          <w:iCs/>
        </w:rPr>
        <w:t xml:space="preserve">        4.3. Собственник</w:t>
      </w:r>
      <w:r>
        <w:rPr>
          <w:rFonts w:ascii="Times New Roman" w:hAnsi="Times New Roman" w:cs="Times New Roman"/>
        </w:rPr>
        <w:t xml:space="preserve"> обязан:</w:t>
      </w:r>
    </w:p>
    <w:p w:rsidR="00BF04D8" w:rsidRDefault="00BF04D8" w:rsidP="00BF04D8">
      <w:pPr>
        <w:widowControl w:val="0"/>
        <w:shd w:val="clear" w:color="auto" w:fill="FFFFFF"/>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4.3.1.Передать Управляющей компании полномочия по управлению многоквартирным домом, предусмотренные п. 3.1. настоящего Договора.</w:t>
      </w:r>
    </w:p>
    <w:p w:rsidR="00BF04D8" w:rsidRDefault="00BF04D8" w:rsidP="00BF04D8">
      <w:pPr>
        <w:widowControl w:val="0"/>
        <w:shd w:val="clear" w:color="auto" w:fill="FFFFFF"/>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4.3.2.Вносить плату за содержание, текущий ремонт Общего имущества, предоставление коммунальных и прочих услуг в порядке и в сроки, предусмотренные действующим законодательством РФ и настоящим Договором.</w:t>
      </w:r>
    </w:p>
    <w:p w:rsidR="00BF04D8" w:rsidRDefault="00BF04D8" w:rsidP="00BF04D8">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4.3.3.Производить оплату необходимых разовых целевых сборов, при условии, что необходимость таковых была одобрена общим собранием собственников многоквартирного дома.</w:t>
      </w:r>
    </w:p>
    <w:p w:rsidR="00BF04D8" w:rsidRDefault="00BF04D8" w:rsidP="00BF04D8">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 xml:space="preserve">4.3.4.Своевременно самостоятельно осуществлять снятие показаний индивидуальных приборов учета коммунальных услуг, расположенных в помещении Собственника, и предоставлять информацию о показаниях Управляющей компании в срок не позднее  </w:t>
      </w:r>
      <w:r>
        <w:rPr>
          <w:rFonts w:ascii="Times New Roman" w:hAnsi="Times New Roman" w:cs="Times New Roman"/>
          <w:b/>
          <w:bCs/>
        </w:rPr>
        <w:t>20 (Двадцатого) числа текущего месяца</w:t>
      </w:r>
      <w:r>
        <w:rPr>
          <w:rFonts w:ascii="Times New Roman" w:hAnsi="Times New Roman" w:cs="Times New Roman"/>
        </w:rPr>
        <w:t>.</w:t>
      </w:r>
    </w:p>
    <w:p w:rsidR="00BF04D8" w:rsidRDefault="00BF04D8" w:rsidP="00BF04D8">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lastRenderedPageBreak/>
        <w:t>4.3.5.За свой счет приобретать и производить замену вышедших из строя (или не прошедших очередную поверку) приборов учета коммунальных услуг. При эксплуатации прибора учета водоснабжения  свыше срока очередной поверки расчет потребленного объема воды производится без учета показаний прибора учета в порядке, предусмотренном п. 5.2 настоящего Договора. При замене прибора учета Собственник обязан уведомить об этом Управляющую компанию и вызвать представителя Управляющей компании для составления Акта о снятии первоначальных показаний и опломбировке новых приборов учета.</w:t>
      </w:r>
    </w:p>
    <w:p w:rsidR="00BF04D8" w:rsidRDefault="00BF04D8" w:rsidP="00BF04D8">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4.3.6.Сохранять документы о произведенных платежах по настоящему Договору не менее 3-х лет с момента их совершения.</w:t>
      </w:r>
    </w:p>
    <w:p w:rsidR="00BF04D8" w:rsidRDefault="00BF04D8" w:rsidP="00BF04D8">
      <w:pPr>
        <w:widowControl w:val="0"/>
        <w:shd w:val="clear" w:color="auto" w:fill="FFFFFF"/>
        <w:autoSpaceDE w:val="0"/>
        <w:autoSpaceDN w:val="0"/>
        <w:adjustRightInd w:val="0"/>
        <w:spacing w:after="0" w:line="240" w:lineRule="auto"/>
        <w:ind w:left="426"/>
        <w:jc w:val="both"/>
        <w:rPr>
          <w:rFonts w:ascii="Times New Roman" w:hAnsi="Times New Roman" w:cs="Times New Roman"/>
        </w:rPr>
      </w:pPr>
      <w:r>
        <w:rPr>
          <w:rFonts w:ascii="Times New Roman" w:hAnsi="Times New Roman" w:cs="Times New Roman"/>
        </w:rPr>
        <w:t>4.3.7.Использовать помещение по его назначению и поддерживать его в надлежащем состоянии.</w:t>
      </w:r>
    </w:p>
    <w:p w:rsidR="00BF04D8" w:rsidRDefault="00BF04D8" w:rsidP="00BF04D8">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4.3.8.Бережно относиться к Общему имуществу, объектам благоустройства придомовой территории.</w:t>
      </w:r>
    </w:p>
    <w:p w:rsidR="00BF04D8" w:rsidRDefault="00BF04D8" w:rsidP="00BF04D8">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4.3.9.За свой счет осуществлять содержание и ремонт принадлежащего Собственнику имущества и оборудования, находящегося внутри помещения, не относящегося к Общему имуществу.</w:t>
      </w:r>
    </w:p>
    <w:p w:rsidR="00BF04D8" w:rsidRDefault="00BF04D8" w:rsidP="00BF04D8">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В случае повреждения  Общего имущества по вине Собственника, последний обязан возместить причиненный ущерб, на основании Акта, составленного представителями Управляющей компании и Собственником (представителем Собственника), и/или данных, полученных через систему видеонаблюдения.</w:t>
      </w:r>
    </w:p>
    <w:p w:rsidR="00BF04D8" w:rsidRDefault="00BF04D8" w:rsidP="00BF04D8">
      <w:pPr>
        <w:widowControl w:val="0"/>
        <w:shd w:val="clear" w:color="auto" w:fill="FFFFFF"/>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4.3.10.Соблюдать  права и законные интересы  соседей,  правила пользования жилыми помещениями, а также правила пользования и содержания Общего имущества собственников помещений в многоквартирном доме. В том числе: соблюдать чистоту и порядок в местах общего пользования, выносить мусор и пищевые отходы в специально отведенные для этого места, не допускать сбрасывания в санитарный узел мусора и отходов, засоряющих канализацию, не сливать жидкие пищевые отходы в мусоропровод. Не оставлять бытовой и строительный мусор на лестничных площадках, лифтовых холлах, переходных лоджиях, на территории Многоквартирного дома и прилегающем земельном участке. Соблюдать тишину и не причинять беспокойство проживающим в других помещениях лицам в ночное                                                                                                                                        время с 23.00 до 7.00.</w:t>
      </w:r>
    </w:p>
    <w:p w:rsidR="00BF04D8" w:rsidRDefault="00BF04D8" w:rsidP="00BF04D8">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 xml:space="preserve">4.3.11.Соблюдать правила пожарной безопасности при пользовании электрическими, электромеханическими, газовыми и другими приборами.                                                                                                                                                                               </w:t>
      </w:r>
    </w:p>
    <w:p w:rsidR="00BF04D8" w:rsidRDefault="00BF04D8" w:rsidP="00BF04D8">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4.3.12.В случае приобретения электробытовых приборов высокой мощности согласовать с Управляющей компанией возможность их установки в помещении.</w:t>
      </w:r>
    </w:p>
    <w:p w:rsidR="00BF04D8" w:rsidRDefault="00BF04D8" w:rsidP="00BF04D8">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4.3.13.Не курить и не распивать спиртных напитков в подъездах многоквартирного дома, кабинах лифтов и иных местах общего пользования дома.</w:t>
      </w:r>
    </w:p>
    <w:p w:rsidR="00BF04D8" w:rsidRDefault="00BF04D8" w:rsidP="00BF04D8">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 xml:space="preserve">4.3.14.Не открывать для проветривания этажные клапаны </w:t>
      </w:r>
      <w:proofErr w:type="spellStart"/>
      <w:r>
        <w:rPr>
          <w:rFonts w:ascii="Times New Roman" w:hAnsi="Times New Roman" w:cs="Times New Roman"/>
        </w:rPr>
        <w:t>дымоудаления</w:t>
      </w:r>
      <w:proofErr w:type="spellEnd"/>
      <w:r>
        <w:rPr>
          <w:rFonts w:ascii="Times New Roman" w:hAnsi="Times New Roman" w:cs="Times New Roman"/>
        </w:rPr>
        <w:t xml:space="preserve"> и не нажимать кнопки системы АППЗ, открытие и нажатие которых приводит к срабатыванию системы пожаротушения.</w:t>
      </w:r>
    </w:p>
    <w:p w:rsidR="00BF04D8" w:rsidRDefault="00BF04D8" w:rsidP="00BF04D8">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4.3.15.Не допускать установки самодельных предохранительных устройств, загромождения коридоров, проходов, лестничных клеток, запасных выходов.</w:t>
      </w:r>
    </w:p>
    <w:p w:rsidR="00BF04D8" w:rsidRDefault="00BF04D8" w:rsidP="00BF04D8">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4.3.16.Сообщать Управляющей компании о сбоях в работе инженерных систем и оборудования и других неисправностях Общего имущества, в необходимых случаях сообщать о них в аварийно-диспетчерскую службу.</w:t>
      </w:r>
    </w:p>
    <w:p w:rsidR="00BF04D8" w:rsidRDefault="00BF04D8" w:rsidP="00BF04D8">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4.3.17.Предоставлять Управляющей компании информацию о лицах (контактные телефоны, адреса), имеющих доступ в помещение в случае временного отсутствия Собственника на случай проведения аварийных работ.</w:t>
      </w:r>
    </w:p>
    <w:p w:rsidR="00BF04D8" w:rsidRDefault="00BF04D8" w:rsidP="00BF04D8">
      <w:pPr>
        <w:widowControl w:val="0"/>
        <w:shd w:val="clear" w:color="auto" w:fill="FFFFFF"/>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4.3.18.В согласованное время допускать в помещение должностных лиц Управляющей компании, а также предприятий и организаций, имеющих право проведения работ с установками электро-, тепло-, водоснабжения, канализации для проведения профилактических работ, устранения аварии, осмотра инженерного оборудования, приборов учета и контроля.</w:t>
      </w:r>
    </w:p>
    <w:p w:rsidR="00BF04D8" w:rsidRDefault="00BF04D8" w:rsidP="00BF04D8">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 xml:space="preserve">4.3.19.В период действия настоящего Договора не передавать предусмотренные п. 3.1. настоящего Договора права другим управляющим организациям.     </w:t>
      </w:r>
    </w:p>
    <w:p w:rsidR="00BF04D8" w:rsidRDefault="00BF04D8" w:rsidP="00BF04D8">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4.3.20.После государственной регистрации права собственности на помещение в течение 10 дней представить в Управляющую компанию копию свидетельства о регистрации права собственности на недвижимое имущество и оригинал для сверки.</w:t>
      </w:r>
    </w:p>
    <w:p w:rsidR="00BF04D8" w:rsidRDefault="00BF04D8" w:rsidP="00BF04D8">
      <w:pPr>
        <w:widowControl w:val="0"/>
        <w:shd w:val="clear" w:color="auto" w:fill="FFFFFF"/>
        <w:autoSpaceDE w:val="0"/>
        <w:autoSpaceDN w:val="0"/>
        <w:adjustRightInd w:val="0"/>
        <w:spacing w:after="0" w:line="240" w:lineRule="auto"/>
        <w:ind w:left="426"/>
        <w:jc w:val="both"/>
        <w:rPr>
          <w:rFonts w:ascii="Times New Roman" w:hAnsi="Times New Roman" w:cs="Times New Roman"/>
        </w:rPr>
      </w:pPr>
      <w:r>
        <w:rPr>
          <w:rFonts w:ascii="Times New Roman" w:hAnsi="Times New Roman" w:cs="Times New Roman"/>
        </w:rPr>
        <w:t>4.3.21.Ознакомить всех совместно проживающих с ним граждан с условиями настоящего Договора.</w:t>
      </w:r>
    </w:p>
    <w:p w:rsidR="00BF04D8" w:rsidRDefault="00BF04D8" w:rsidP="00BF04D8">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4.3.22.При прекращении права собственности на помещение Собственник обязан уведомить об этом Управляющую компанию.</w:t>
      </w:r>
    </w:p>
    <w:p w:rsidR="00BF04D8" w:rsidRDefault="00BF04D8" w:rsidP="00BF04D8">
      <w:pPr>
        <w:widowControl w:val="0"/>
        <w:shd w:val="clear" w:color="auto" w:fill="FFFFFF"/>
        <w:autoSpaceDE w:val="0"/>
        <w:autoSpaceDN w:val="0"/>
        <w:adjustRightInd w:val="0"/>
        <w:spacing w:after="0" w:line="240" w:lineRule="auto"/>
        <w:ind w:left="426"/>
        <w:jc w:val="both"/>
        <w:rPr>
          <w:rFonts w:ascii="Times New Roman" w:hAnsi="Times New Roman" w:cs="Times New Roman"/>
        </w:rPr>
      </w:pPr>
      <w:r>
        <w:rPr>
          <w:rFonts w:ascii="Times New Roman" w:hAnsi="Times New Roman" w:cs="Times New Roman"/>
          <w:b/>
          <w:bCs/>
          <w:i/>
          <w:iCs/>
        </w:rPr>
        <w:t>4.4.Собственник</w:t>
      </w:r>
      <w:r>
        <w:rPr>
          <w:rFonts w:ascii="Times New Roman" w:hAnsi="Times New Roman" w:cs="Times New Roman"/>
        </w:rPr>
        <w:t xml:space="preserve"> вправе:</w:t>
      </w:r>
    </w:p>
    <w:p w:rsidR="00BF04D8" w:rsidRDefault="00BF04D8" w:rsidP="00BF04D8">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4.4.1.Владеть, пользоваться и распоряжаться помещением и принадлежащим ему имуществом, находящимся внутри помещения.</w:t>
      </w:r>
    </w:p>
    <w:p w:rsidR="00BF04D8" w:rsidRDefault="00BF04D8" w:rsidP="00BF04D8">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4.4.2.Требовать от Управляющей компании исполнения принятых ею полномочий и взятых на себя обязательств по настоящему Договору.</w:t>
      </w:r>
    </w:p>
    <w:p w:rsidR="00BF04D8" w:rsidRDefault="00BF04D8" w:rsidP="00BF04D8">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4.4.3.Проводить какие-либо ремонтные работы в помещении, его реконструкцию, переустройство или перепланировку в порядке, предусмотренном действующим законодательством РФ, после предварительного уведомления об этом Управляющую компанию и при наличии разрешения Межведомственной комиссии (далее –  МВК) администрации района Санкт-Петербурга.</w:t>
      </w:r>
    </w:p>
    <w:p w:rsidR="00BF04D8" w:rsidRDefault="00BF04D8" w:rsidP="00BF04D8">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 xml:space="preserve">До начала производства выше указанных работ заключить договор на ведение технического надзора за </w:t>
      </w:r>
      <w:r>
        <w:rPr>
          <w:rFonts w:ascii="Times New Roman" w:hAnsi="Times New Roman" w:cs="Times New Roman"/>
        </w:rPr>
        <w:lastRenderedPageBreak/>
        <w:t>их исполнением с организацией, имеющей соответствующую лицензию, предоставить Управляющей компании копии проектов с соответствующим разрешением районной МВК (для ознакомления, согласования и создания архива перепланировок помещений дома).</w:t>
      </w:r>
    </w:p>
    <w:p w:rsidR="00BF04D8" w:rsidRDefault="00BF04D8" w:rsidP="00BF04D8">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 xml:space="preserve">Производство указанных выше работ может осуществляться по рабочим дням с 9.00 до 19.00, при этом работы, связанные  с повышенным уровнем шума, могут производиться только в период с 10.00 до 18.00 (обязательный перерыв шумных работ с 13.00 </w:t>
      </w:r>
      <w:proofErr w:type="gramStart"/>
      <w:r>
        <w:rPr>
          <w:rFonts w:ascii="Times New Roman" w:hAnsi="Times New Roman" w:cs="Times New Roman"/>
        </w:rPr>
        <w:t>до</w:t>
      </w:r>
      <w:proofErr w:type="gramEnd"/>
      <w:r>
        <w:rPr>
          <w:rFonts w:ascii="Times New Roman" w:hAnsi="Times New Roman" w:cs="Times New Roman"/>
        </w:rPr>
        <w:t xml:space="preserve"> 15.00). В субботние, воскресные и праздничные дни работы, связанные с повышенным уровнем шума, производить запрещено.</w:t>
      </w:r>
    </w:p>
    <w:p w:rsidR="00BF04D8" w:rsidRDefault="00BF04D8" w:rsidP="00BF04D8">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4.4.4.Проводить следующие работы по изменению внешнего вида фасада многоквартирного дома:</w:t>
      </w:r>
    </w:p>
    <w:p w:rsidR="00BF04D8" w:rsidRDefault="00BF04D8" w:rsidP="00BF04D8">
      <w:pPr>
        <w:widowControl w:val="0"/>
        <w:shd w:val="clear" w:color="auto" w:fill="FFFFFF"/>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 остекление или изменение остекления балконов и лоджий, установку на фасадах Дома рекламных объявлений, рекламных щитов и/или конструкций, систем кондиционирования, вентиляции, ТВ-трансляции, систем связи, охранных систем, внешних жалюзи и других систем и приспособлений, связанных с изменением внешнего облика фасада многоквартирного дома только после получения соответствующего согласования с Управляющей компанией и Комитетом по градостроительству и архитектуре Правительства Санкт-Петербурга.</w:t>
      </w:r>
      <w:proofErr w:type="gramEnd"/>
    </w:p>
    <w:p w:rsidR="00BF04D8" w:rsidRDefault="00BF04D8" w:rsidP="00BF04D8">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 xml:space="preserve">4.4.5.Требовать в установленном законом порядке от Управляющей компании перерасчета размера платы  за услуги по настоящему Договору, в случае несоответствия предоставляемых услуг перечню, составу и периодичности на основании предъявления документов, подтверждающих несоответствие выполненных работ и оказанных услуг. </w:t>
      </w:r>
    </w:p>
    <w:p w:rsidR="00BF04D8" w:rsidRDefault="00BF04D8" w:rsidP="00BF04D8">
      <w:pPr>
        <w:widowControl w:val="0"/>
        <w:shd w:val="clear" w:color="auto" w:fill="FFFFFF"/>
        <w:autoSpaceDE w:val="0"/>
        <w:autoSpaceDN w:val="0"/>
        <w:adjustRightInd w:val="0"/>
        <w:spacing w:after="0" w:line="240" w:lineRule="auto"/>
        <w:ind w:left="426"/>
        <w:jc w:val="both"/>
        <w:rPr>
          <w:rFonts w:ascii="Times New Roman" w:hAnsi="Times New Roman" w:cs="Times New Roman"/>
          <w:b/>
          <w:bCs/>
        </w:rPr>
      </w:pPr>
      <w:r>
        <w:rPr>
          <w:rFonts w:ascii="Times New Roman" w:hAnsi="Times New Roman" w:cs="Times New Roman"/>
          <w:b/>
          <w:bCs/>
          <w:i/>
          <w:iCs/>
          <w:spacing w:val="4"/>
        </w:rPr>
        <w:t>4.5.Собственник</w:t>
      </w:r>
      <w:r>
        <w:rPr>
          <w:rFonts w:ascii="Times New Roman" w:hAnsi="Times New Roman" w:cs="Times New Roman"/>
          <w:b/>
          <w:bCs/>
          <w:spacing w:val="4"/>
        </w:rPr>
        <w:t xml:space="preserve"> </w:t>
      </w:r>
      <w:r>
        <w:rPr>
          <w:rFonts w:ascii="Times New Roman" w:hAnsi="Times New Roman" w:cs="Times New Roman"/>
          <w:spacing w:val="4"/>
        </w:rPr>
        <w:t>не вправе</w:t>
      </w:r>
      <w:r>
        <w:rPr>
          <w:rFonts w:ascii="Times New Roman" w:hAnsi="Times New Roman" w:cs="Times New Roman"/>
          <w:b/>
          <w:bCs/>
          <w:spacing w:val="4"/>
        </w:rPr>
        <w:t>:</w:t>
      </w:r>
    </w:p>
    <w:p w:rsidR="00BF04D8" w:rsidRDefault="00BF04D8" w:rsidP="00BF04D8">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4.5.1.Проводить работы по переоборудованию инженерных систем и оборудования, относящегося к Общему имуществу, а также иного Общего имущества, без согласования такого переоборудования в порядке, предусмотренном действующим законодательством РФ.</w:t>
      </w:r>
    </w:p>
    <w:p w:rsidR="00BF04D8" w:rsidRDefault="00BF04D8" w:rsidP="00BF04D8">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4.5.2.Устанавливать,  подключать  и  использовать  электробытовые приборы  и машины  мощностью,  превышающей технические возможности, дополнительные   секции   приборов   отопления, регулирующую и запорную арматуру.</w:t>
      </w:r>
    </w:p>
    <w:p w:rsidR="00BF04D8" w:rsidRDefault="00BF04D8" w:rsidP="00BF04D8">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4.5.3.Использовать теплоноситель в инженерных системах отопления не по прямому назначению (проведение слива воды из инженерных систем и приборов отопления).</w:t>
      </w:r>
    </w:p>
    <w:p w:rsidR="00BF04D8" w:rsidRDefault="00BF04D8" w:rsidP="00BF04D8">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4.5.4.Каким-либо образом изменять имеющиеся схемы учета и предоставления коммунальных услуг, без согласования таких изменений в порядке, предусмотренном действующим законодательством РФ.</w:t>
      </w:r>
    </w:p>
    <w:p w:rsidR="00BF04D8" w:rsidRDefault="00BF04D8" w:rsidP="00BF04D8">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 xml:space="preserve">4.5.5.Подключать и использовать бытовые приборы и оборудование, включая индивидуальные приборы очистки воды, не отвечающие требованиям безопасной эксплуатации и санитарно-гигиеническим нормам,   не имеющие  технических паспортов и сертификатов.                                                                                                                                                                                                                                                                                                                                                                 </w:t>
      </w:r>
      <w:r>
        <w:rPr>
          <w:rFonts w:ascii="Times New Roman" w:hAnsi="Times New Roman" w:cs="Times New Roman"/>
          <w:b/>
          <w:bCs/>
        </w:rPr>
        <w:t xml:space="preserve">      </w:t>
      </w:r>
    </w:p>
    <w:p w:rsidR="00BF04D8" w:rsidRDefault="00BF04D8" w:rsidP="00BF04D8">
      <w:pPr>
        <w:widowControl w:val="0"/>
        <w:shd w:val="clear" w:color="auto" w:fill="FFFFFF"/>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b/>
          <w:bCs/>
        </w:rPr>
        <w:t>5.</w:t>
      </w:r>
      <w:r>
        <w:rPr>
          <w:rFonts w:ascii="Times New Roman" w:hAnsi="Times New Roman" w:cs="Times New Roman"/>
        </w:rPr>
        <w:t xml:space="preserve">   </w:t>
      </w:r>
      <w:r>
        <w:rPr>
          <w:rFonts w:ascii="Times New Roman" w:hAnsi="Times New Roman" w:cs="Times New Roman"/>
          <w:b/>
          <w:bCs/>
        </w:rPr>
        <w:t>РАЗМЕР И ПОРЯДОК ОПЛАТЫ ПО НАСТОЯЩЕМУ ДОГОВОРУ.</w:t>
      </w:r>
    </w:p>
    <w:p w:rsidR="00BF04D8" w:rsidRDefault="00BF04D8" w:rsidP="00BF04D8">
      <w:pPr>
        <w:widowControl w:val="0"/>
        <w:shd w:val="clear" w:color="auto" w:fill="FFFFFF"/>
        <w:tabs>
          <w:tab w:val="left" w:pos="426"/>
        </w:tabs>
        <w:autoSpaceDE w:val="0"/>
        <w:autoSpaceDN w:val="0"/>
        <w:adjustRightInd w:val="0"/>
        <w:spacing w:after="0" w:line="240" w:lineRule="auto"/>
        <w:ind w:firstLine="360"/>
        <w:jc w:val="both"/>
        <w:rPr>
          <w:rFonts w:ascii="Times New Roman" w:hAnsi="Times New Roman" w:cs="Times New Roman"/>
          <w:spacing w:val="-10"/>
        </w:rPr>
      </w:pPr>
      <w:r>
        <w:rPr>
          <w:rFonts w:ascii="Times New Roman" w:hAnsi="Times New Roman" w:cs="Times New Roman"/>
          <w:spacing w:val="-10"/>
        </w:rPr>
        <w:t xml:space="preserve">5.1. </w:t>
      </w:r>
      <w:proofErr w:type="gramStart"/>
      <w:r>
        <w:rPr>
          <w:rFonts w:ascii="Times New Roman" w:hAnsi="Times New Roman" w:cs="Times New Roman"/>
          <w:spacing w:val="-10"/>
        </w:rPr>
        <w:t>Плата за содержание и ремонт  общего имущества многоквартирного дома  для Собственника устанавливается  в размере, обеспечивающем содержание Общего имущества в многоквартирном доме в соответствии с требованием законодательства РФ  и исходя из тарифов, установленных на территории Санкт-Петербурга для нанимателей  жилых помещений по договорам социального найма государственного жилищного фонда Санкт-Петербурга, по договорам  найма жилого помещения государственного жилищного фонда Санкт-Петербурга коммерческого использования, по договорам</w:t>
      </w:r>
      <w:proofErr w:type="gramEnd"/>
      <w:r>
        <w:rPr>
          <w:rFonts w:ascii="Times New Roman" w:hAnsi="Times New Roman" w:cs="Times New Roman"/>
          <w:spacing w:val="-10"/>
        </w:rPr>
        <w:t xml:space="preserve"> найма специализированного жилого помещения государственного жилищного фонда Санкт-Петербурга.                                                                   </w:t>
      </w:r>
    </w:p>
    <w:p w:rsidR="00BF04D8" w:rsidRDefault="00BF04D8" w:rsidP="00BF04D8">
      <w:pPr>
        <w:widowControl w:val="0"/>
        <w:shd w:val="clear" w:color="auto" w:fill="FFFFFF"/>
        <w:tabs>
          <w:tab w:val="left" w:pos="0"/>
          <w:tab w:val="left" w:pos="284"/>
        </w:tabs>
        <w:autoSpaceDE w:val="0"/>
        <w:autoSpaceDN w:val="0"/>
        <w:adjustRightInd w:val="0"/>
        <w:spacing w:after="0" w:line="240" w:lineRule="auto"/>
        <w:ind w:firstLine="426"/>
        <w:jc w:val="both"/>
        <w:rPr>
          <w:rFonts w:ascii="Times New Roman" w:hAnsi="Times New Roman" w:cs="Times New Roman"/>
          <w:spacing w:val="-10"/>
        </w:rPr>
      </w:pPr>
      <w:r>
        <w:rPr>
          <w:rFonts w:ascii="Times New Roman" w:hAnsi="Times New Roman" w:cs="Times New Roman"/>
          <w:spacing w:val="-10"/>
        </w:rPr>
        <w:t>5.2.Размер платы за коммунальные услуги  в соответствие с действующим законодательством РФ</w:t>
      </w:r>
      <w:proofErr w:type="gramStart"/>
      <w:r>
        <w:rPr>
          <w:rFonts w:ascii="Times New Roman" w:hAnsi="Times New Roman" w:cs="Times New Roman"/>
          <w:spacing w:val="-10"/>
        </w:rPr>
        <w:t xml:space="preserve">  .</w:t>
      </w:r>
      <w:proofErr w:type="gramEnd"/>
      <w:r>
        <w:rPr>
          <w:rFonts w:ascii="Times New Roman" w:hAnsi="Times New Roman" w:cs="Times New Roman"/>
          <w:spacing w:val="-10"/>
        </w:rPr>
        <w:t xml:space="preserve">определяется исходя из объема потребленных коммунальных услуг по показаниям приборов учета, а при их отсутствии - исходя из нормативов потребления коммунальных услуг и тарифов, установленных на территории Санкт-Петербурга. </w:t>
      </w:r>
    </w:p>
    <w:p w:rsidR="00BF04D8" w:rsidRDefault="00BF04D8" w:rsidP="00BF04D8">
      <w:pPr>
        <w:widowControl w:val="0"/>
        <w:shd w:val="clear" w:color="auto" w:fill="FFFFFF"/>
        <w:tabs>
          <w:tab w:val="left" w:pos="0"/>
        </w:tabs>
        <w:autoSpaceDE w:val="0"/>
        <w:autoSpaceDN w:val="0"/>
        <w:adjustRightInd w:val="0"/>
        <w:spacing w:after="0" w:line="240" w:lineRule="auto"/>
        <w:ind w:firstLine="426"/>
        <w:jc w:val="both"/>
        <w:rPr>
          <w:rFonts w:ascii="Times New Roman" w:hAnsi="Times New Roman" w:cs="Times New Roman"/>
          <w:spacing w:val="-10"/>
        </w:rPr>
      </w:pPr>
      <w:r>
        <w:rPr>
          <w:rFonts w:ascii="Times New Roman" w:hAnsi="Times New Roman" w:cs="Times New Roman"/>
          <w:spacing w:val="-10"/>
        </w:rPr>
        <w:t>5.3.Тарифы и  виды предоставляемых работ (услуг), корректируются  Управляющей компанией в следующих случаях:</w:t>
      </w:r>
    </w:p>
    <w:p w:rsidR="00BF04D8" w:rsidRDefault="00BF04D8" w:rsidP="00BF04D8">
      <w:pPr>
        <w:widowControl w:val="0"/>
        <w:shd w:val="clear" w:color="auto" w:fill="FFFFFF"/>
        <w:tabs>
          <w:tab w:val="left" w:pos="0"/>
        </w:tabs>
        <w:autoSpaceDE w:val="0"/>
        <w:autoSpaceDN w:val="0"/>
        <w:adjustRightInd w:val="0"/>
        <w:spacing w:after="0" w:line="240" w:lineRule="auto"/>
        <w:ind w:firstLine="426"/>
        <w:jc w:val="both"/>
        <w:rPr>
          <w:rFonts w:ascii="Times New Roman" w:hAnsi="Times New Roman" w:cs="Times New Roman"/>
          <w:spacing w:val="-10"/>
        </w:rPr>
      </w:pPr>
      <w:r>
        <w:rPr>
          <w:rFonts w:ascii="Times New Roman" w:hAnsi="Times New Roman" w:cs="Times New Roman"/>
          <w:spacing w:val="-10"/>
        </w:rPr>
        <w:t>- при изменении тарифов организациями, поставляющими коммунальные ресурсы на территории Санкт-Петербурга  для населения и приравненных к ним категориям потребителей</w:t>
      </w:r>
      <w:proofErr w:type="gramStart"/>
      <w:r>
        <w:rPr>
          <w:rFonts w:ascii="Times New Roman" w:hAnsi="Times New Roman" w:cs="Times New Roman"/>
          <w:spacing w:val="-10"/>
        </w:rPr>
        <w:t>.;</w:t>
      </w:r>
      <w:proofErr w:type="gramEnd"/>
    </w:p>
    <w:p w:rsidR="00BF04D8" w:rsidRDefault="00BF04D8" w:rsidP="00BF04D8">
      <w:pPr>
        <w:widowControl w:val="0"/>
        <w:shd w:val="clear" w:color="auto" w:fill="FFFFFF"/>
        <w:autoSpaceDE w:val="0"/>
        <w:autoSpaceDN w:val="0"/>
        <w:adjustRightInd w:val="0"/>
        <w:spacing w:after="0" w:line="240" w:lineRule="auto"/>
        <w:ind w:left="-142" w:firstLine="568"/>
        <w:jc w:val="both"/>
        <w:rPr>
          <w:rFonts w:ascii="Times New Roman" w:hAnsi="Times New Roman" w:cs="Times New Roman"/>
          <w:spacing w:val="-10"/>
        </w:rPr>
      </w:pPr>
      <w:r>
        <w:rPr>
          <w:rFonts w:ascii="Times New Roman" w:hAnsi="Times New Roman" w:cs="Times New Roman"/>
          <w:spacing w:val="-10"/>
        </w:rPr>
        <w:t>- при изменении  тарифов, устанавливаемых в Санкт-Петербурге для нанимателей  жилых помещений по договорам социального найма государственного жилищного фонда Санкт-Петербурга, по договорам  найма жилого помещения государственного жилищного фонда Санкт-Петербурга коммерческого использования, по договорам найма специализированного жилого помещения государственного жилищного фонда Санкт-Петербурга;</w:t>
      </w:r>
    </w:p>
    <w:p w:rsidR="00BF04D8" w:rsidRDefault="00BF04D8" w:rsidP="00BF04D8">
      <w:pPr>
        <w:widowControl w:val="0"/>
        <w:shd w:val="clear" w:color="auto" w:fill="FFFFFF"/>
        <w:autoSpaceDE w:val="0"/>
        <w:autoSpaceDN w:val="0"/>
        <w:adjustRightInd w:val="0"/>
        <w:spacing w:after="0" w:line="240" w:lineRule="auto"/>
        <w:ind w:left="-142" w:firstLine="568"/>
        <w:jc w:val="both"/>
        <w:rPr>
          <w:rFonts w:ascii="Times New Roman" w:hAnsi="Times New Roman" w:cs="Times New Roman"/>
          <w:spacing w:val="-10"/>
        </w:rPr>
      </w:pPr>
      <w:r>
        <w:rPr>
          <w:rFonts w:ascii="Times New Roman" w:hAnsi="Times New Roman" w:cs="Times New Roman"/>
          <w:spacing w:val="-10"/>
        </w:rPr>
        <w:t>-  в  соответствии с изменением законодательства РФ.</w:t>
      </w:r>
    </w:p>
    <w:p w:rsidR="00BF04D8" w:rsidRDefault="00BF04D8" w:rsidP="00BF04D8">
      <w:pPr>
        <w:widowControl w:val="0"/>
        <w:shd w:val="clear" w:color="auto" w:fill="FFFFFF"/>
        <w:tabs>
          <w:tab w:val="left" w:pos="0"/>
        </w:tabs>
        <w:autoSpaceDE w:val="0"/>
        <w:autoSpaceDN w:val="0"/>
        <w:adjustRightInd w:val="0"/>
        <w:spacing w:after="0" w:line="240" w:lineRule="auto"/>
        <w:ind w:firstLine="426"/>
        <w:jc w:val="both"/>
        <w:rPr>
          <w:rFonts w:ascii="Times New Roman" w:hAnsi="Times New Roman" w:cs="Times New Roman"/>
          <w:spacing w:val="-10"/>
        </w:rPr>
      </w:pPr>
      <w:r>
        <w:rPr>
          <w:rFonts w:ascii="Times New Roman" w:hAnsi="Times New Roman" w:cs="Times New Roman"/>
          <w:spacing w:val="-10"/>
        </w:rPr>
        <w:t xml:space="preserve">5.4. Собственники </w:t>
      </w:r>
      <w:r>
        <w:rPr>
          <w:rFonts w:ascii="Times New Roman" w:hAnsi="Times New Roman" w:cs="Times New Roman"/>
          <w:b/>
          <w:bCs/>
          <w:spacing w:val="-10"/>
        </w:rPr>
        <w:t>ежемесячно, до 10 (десятого) числа  месяца</w:t>
      </w:r>
      <w:r>
        <w:rPr>
          <w:rFonts w:ascii="Times New Roman" w:hAnsi="Times New Roman" w:cs="Times New Roman"/>
          <w:spacing w:val="-10"/>
        </w:rPr>
        <w:t xml:space="preserve">,  следующего за </w:t>
      </w:r>
      <w:proofErr w:type="gramStart"/>
      <w:r>
        <w:rPr>
          <w:rFonts w:ascii="Times New Roman" w:hAnsi="Times New Roman" w:cs="Times New Roman"/>
          <w:spacing w:val="-10"/>
        </w:rPr>
        <w:t>истекшим</w:t>
      </w:r>
      <w:proofErr w:type="gramEnd"/>
      <w:r>
        <w:rPr>
          <w:rFonts w:ascii="Times New Roman" w:hAnsi="Times New Roman" w:cs="Times New Roman"/>
          <w:spacing w:val="-10"/>
        </w:rPr>
        <w:t xml:space="preserve">, вносят на расчетный счет Управляющей компании   плату за помещение и коммунальные услуги, предоставленные ею в истекшем месяце.               </w:t>
      </w:r>
    </w:p>
    <w:p w:rsidR="00BF04D8" w:rsidRDefault="00BF04D8" w:rsidP="00BF04D8">
      <w:pPr>
        <w:widowControl w:val="0"/>
        <w:shd w:val="clear" w:color="auto" w:fill="FFFFFF"/>
        <w:tabs>
          <w:tab w:val="left" w:pos="0"/>
        </w:tabs>
        <w:autoSpaceDE w:val="0"/>
        <w:autoSpaceDN w:val="0"/>
        <w:adjustRightInd w:val="0"/>
        <w:spacing w:after="0" w:line="240" w:lineRule="auto"/>
        <w:ind w:firstLine="426"/>
        <w:jc w:val="both"/>
        <w:rPr>
          <w:rFonts w:ascii="Times New Roman" w:hAnsi="Times New Roman" w:cs="Times New Roman"/>
          <w:spacing w:val="-10"/>
        </w:rPr>
      </w:pPr>
      <w:r>
        <w:rPr>
          <w:rFonts w:ascii="Times New Roman" w:hAnsi="Times New Roman" w:cs="Times New Roman"/>
          <w:spacing w:val="-10"/>
        </w:rPr>
        <w:t xml:space="preserve">5.5. Плата за жилое помещение и коммунальные услуги вносится Собственниками на основании платежных документов, предоставляемых Управляющей  компанией не позднее </w:t>
      </w:r>
      <w:r>
        <w:rPr>
          <w:rFonts w:ascii="Times New Roman" w:hAnsi="Times New Roman" w:cs="Times New Roman"/>
          <w:b/>
          <w:bCs/>
          <w:spacing w:val="-10"/>
        </w:rPr>
        <w:t>3 (третьего) числа месяца,</w:t>
      </w:r>
      <w:r>
        <w:rPr>
          <w:rFonts w:ascii="Times New Roman" w:hAnsi="Times New Roman" w:cs="Times New Roman"/>
          <w:spacing w:val="-10"/>
        </w:rPr>
        <w:t xml:space="preserve"> следующего за </w:t>
      </w:r>
      <w:proofErr w:type="gramStart"/>
      <w:r>
        <w:rPr>
          <w:rFonts w:ascii="Times New Roman" w:hAnsi="Times New Roman" w:cs="Times New Roman"/>
          <w:spacing w:val="-10"/>
        </w:rPr>
        <w:t>истекшим</w:t>
      </w:r>
      <w:proofErr w:type="gramEnd"/>
      <w:r>
        <w:rPr>
          <w:rFonts w:ascii="Times New Roman" w:hAnsi="Times New Roman" w:cs="Times New Roman"/>
          <w:spacing w:val="-10"/>
        </w:rPr>
        <w:t>.</w:t>
      </w:r>
      <w:r>
        <w:rPr>
          <w:rFonts w:ascii="Times New Roman" w:hAnsi="Times New Roman" w:cs="Times New Roman"/>
          <w:spacing w:val="-10"/>
        </w:rPr>
        <w:tab/>
      </w:r>
    </w:p>
    <w:p w:rsidR="00BF04D8" w:rsidRDefault="00BF04D8" w:rsidP="00BF04D8">
      <w:pPr>
        <w:widowControl w:val="0"/>
        <w:shd w:val="clear" w:color="auto" w:fill="FFFFFF"/>
        <w:tabs>
          <w:tab w:val="left" w:pos="0"/>
        </w:tabs>
        <w:autoSpaceDE w:val="0"/>
        <w:autoSpaceDN w:val="0"/>
        <w:adjustRightInd w:val="0"/>
        <w:spacing w:after="0" w:line="240" w:lineRule="auto"/>
        <w:ind w:firstLine="426"/>
        <w:jc w:val="both"/>
        <w:rPr>
          <w:rFonts w:ascii="Times New Roman" w:hAnsi="Times New Roman" w:cs="Times New Roman"/>
          <w:spacing w:val="-10"/>
        </w:rPr>
      </w:pPr>
      <w:r>
        <w:rPr>
          <w:rFonts w:ascii="Times New Roman" w:hAnsi="Times New Roman" w:cs="Times New Roman"/>
          <w:spacing w:val="-10"/>
        </w:rPr>
        <w:t xml:space="preserve">5.6. Работы и услуги по настоящему Договору считаются выполненными и оказанными Управляющей компанией в полном объеме и принятыми Собственником, если </w:t>
      </w:r>
      <w:r>
        <w:rPr>
          <w:rFonts w:ascii="Times New Roman" w:hAnsi="Times New Roman" w:cs="Times New Roman"/>
          <w:b/>
          <w:bCs/>
          <w:spacing w:val="-10"/>
        </w:rPr>
        <w:t>до 5 (пятого) числа месяца,</w:t>
      </w:r>
      <w:r>
        <w:rPr>
          <w:rFonts w:ascii="Times New Roman" w:hAnsi="Times New Roman" w:cs="Times New Roman"/>
          <w:spacing w:val="-10"/>
        </w:rPr>
        <w:t xml:space="preserve"> следующего за месяцем оказания услуг, от Собственника не поступило письменных возражений в адрес Управляющей компании.</w:t>
      </w:r>
    </w:p>
    <w:p w:rsidR="00BF04D8" w:rsidRDefault="00BF04D8" w:rsidP="00BF04D8">
      <w:pPr>
        <w:widowControl w:val="0"/>
        <w:shd w:val="clear" w:color="auto" w:fill="FFFFFF"/>
        <w:tabs>
          <w:tab w:val="left" w:pos="0"/>
        </w:tabs>
        <w:autoSpaceDE w:val="0"/>
        <w:autoSpaceDN w:val="0"/>
        <w:adjustRightInd w:val="0"/>
        <w:spacing w:after="0" w:line="240" w:lineRule="auto"/>
        <w:ind w:firstLine="426"/>
        <w:jc w:val="both"/>
        <w:rPr>
          <w:rFonts w:ascii="Times New Roman" w:hAnsi="Times New Roman" w:cs="Times New Roman"/>
          <w:spacing w:val="-10"/>
        </w:rPr>
      </w:pPr>
      <w:r>
        <w:rPr>
          <w:rFonts w:ascii="Times New Roman" w:hAnsi="Times New Roman" w:cs="Times New Roman"/>
          <w:spacing w:val="-10"/>
        </w:rPr>
        <w:t xml:space="preserve">5.7.За несвоевременное и/или  не  внесение полностью платы за помещение и коммунальные услуги Собственник обязан уплатить Управляющей компании пени в размере одной трехсотой ставки рефинансирования ЦБ РФ, действующей на момент оплаты, от невыплаченной в срок суммы, за каждый день </w:t>
      </w:r>
      <w:proofErr w:type="gramStart"/>
      <w:r>
        <w:rPr>
          <w:rFonts w:ascii="Times New Roman" w:hAnsi="Times New Roman" w:cs="Times New Roman"/>
          <w:spacing w:val="-10"/>
        </w:rPr>
        <w:t>просрочки</w:t>
      </w:r>
      <w:proofErr w:type="gramEnd"/>
      <w:r>
        <w:rPr>
          <w:rFonts w:ascii="Times New Roman" w:hAnsi="Times New Roman" w:cs="Times New Roman"/>
          <w:spacing w:val="-10"/>
        </w:rPr>
        <w:t xml:space="preserve">  начиная со следующего дня, после наступления установленного срока оплаты по день фактической выплаты включительно.</w:t>
      </w:r>
    </w:p>
    <w:p w:rsidR="00BF04D8" w:rsidRDefault="00BF04D8" w:rsidP="00BF04D8">
      <w:pPr>
        <w:widowControl w:val="0"/>
        <w:shd w:val="clear" w:color="auto" w:fill="FFFFFF"/>
        <w:tabs>
          <w:tab w:val="left" w:pos="426"/>
        </w:tabs>
        <w:autoSpaceDE w:val="0"/>
        <w:autoSpaceDN w:val="0"/>
        <w:adjustRightInd w:val="0"/>
        <w:spacing w:after="0" w:line="240" w:lineRule="auto"/>
        <w:jc w:val="both"/>
        <w:rPr>
          <w:rFonts w:ascii="Times New Roman" w:hAnsi="Times New Roman" w:cs="Times New Roman"/>
          <w:spacing w:val="-10"/>
        </w:rPr>
      </w:pPr>
      <w:r>
        <w:rPr>
          <w:rFonts w:ascii="Times New Roman" w:hAnsi="Times New Roman" w:cs="Times New Roman"/>
          <w:spacing w:val="-10"/>
        </w:rPr>
        <w:t xml:space="preserve">          Штрафы и пени указываются в платежном документе отдельной строкой.</w:t>
      </w:r>
    </w:p>
    <w:p w:rsidR="00BF04D8" w:rsidRDefault="00BF04D8" w:rsidP="00BF04D8">
      <w:pPr>
        <w:widowControl w:val="0"/>
        <w:shd w:val="clear" w:color="auto" w:fill="FFFFFF"/>
        <w:tabs>
          <w:tab w:val="left" w:pos="0"/>
        </w:tabs>
        <w:autoSpaceDE w:val="0"/>
        <w:autoSpaceDN w:val="0"/>
        <w:adjustRightInd w:val="0"/>
        <w:spacing w:after="0" w:line="240" w:lineRule="auto"/>
        <w:ind w:firstLine="426"/>
        <w:jc w:val="both"/>
        <w:rPr>
          <w:rFonts w:ascii="Times New Roman" w:hAnsi="Times New Roman" w:cs="Times New Roman"/>
          <w:spacing w:val="-10"/>
        </w:rPr>
      </w:pPr>
      <w:r>
        <w:rPr>
          <w:rFonts w:ascii="Times New Roman" w:hAnsi="Times New Roman" w:cs="Times New Roman"/>
          <w:spacing w:val="-10"/>
        </w:rPr>
        <w:lastRenderedPageBreak/>
        <w:t>5.8.Отсутствие выставленных платежных документов в срок не является основанием для отказа Собственником от оплаты по настоящему Договору. Собственник обязан самостоятельно обратиться в Управляющую компанию с требованием о предоставлении платежных документов, которые должны быть немедленно представлены Собственнику для оплаты.</w:t>
      </w:r>
    </w:p>
    <w:p w:rsidR="00BF04D8" w:rsidRDefault="00BF04D8" w:rsidP="00BF04D8">
      <w:pPr>
        <w:widowControl w:val="0"/>
        <w:shd w:val="clear" w:color="auto" w:fill="FFFFFF"/>
        <w:tabs>
          <w:tab w:val="left" w:pos="0"/>
        </w:tabs>
        <w:autoSpaceDE w:val="0"/>
        <w:autoSpaceDN w:val="0"/>
        <w:adjustRightInd w:val="0"/>
        <w:spacing w:after="0" w:line="240" w:lineRule="auto"/>
        <w:ind w:firstLine="426"/>
        <w:jc w:val="both"/>
        <w:rPr>
          <w:rFonts w:ascii="Times New Roman" w:hAnsi="Times New Roman" w:cs="Times New Roman"/>
          <w:spacing w:val="-10"/>
        </w:rPr>
      </w:pPr>
      <w:r>
        <w:rPr>
          <w:rFonts w:ascii="Times New Roman" w:hAnsi="Times New Roman" w:cs="Times New Roman"/>
          <w:spacing w:val="-10"/>
        </w:rPr>
        <w:t>5.9.Неиспользование Собственником и иными лицами помещения не является основанием невнесения платы за жилое помещение и коммунальные услуги. При временном отсутствии граждан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порядке, утвержденном Правительством РФ.</w:t>
      </w:r>
    </w:p>
    <w:p w:rsidR="00BF04D8" w:rsidRDefault="00BF04D8" w:rsidP="00BF04D8">
      <w:pPr>
        <w:widowControl w:val="0"/>
        <w:shd w:val="clear" w:color="auto" w:fill="FFFFFF"/>
        <w:autoSpaceDE w:val="0"/>
        <w:autoSpaceDN w:val="0"/>
        <w:adjustRightInd w:val="0"/>
        <w:spacing w:after="0" w:line="240" w:lineRule="auto"/>
        <w:jc w:val="center"/>
        <w:rPr>
          <w:rFonts w:ascii="Times New Roman" w:hAnsi="Times New Roman" w:cs="Times New Roman"/>
          <w:b/>
          <w:bCs/>
        </w:rPr>
      </w:pPr>
    </w:p>
    <w:p w:rsidR="00BF04D8" w:rsidRDefault="00BF04D8" w:rsidP="00BF04D8">
      <w:pPr>
        <w:widowControl w:val="0"/>
        <w:shd w:val="clear" w:color="auto" w:fill="FFFFFF"/>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6.ОТВЕТСТВЕННОСТЬ СТОРОН.</w:t>
      </w:r>
    </w:p>
    <w:p w:rsidR="00BF04D8" w:rsidRDefault="00BF04D8" w:rsidP="00BF04D8">
      <w:pPr>
        <w:widowControl w:val="0"/>
        <w:shd w:val="clear" w:color="auto" w:fill="FFFFFF"/>
        <w:tabs>
          <w:tab w:val="left" w:pos="0"/>
        </w:tabs>
        <w:autoSpaceDE w:val="0"/>
        <w:autoSpaceDN w:val="0"/>
        <w:adjustRightInd w:val="0"/>
        <w:spacing w:after="0" w:line="240" w:lineRule="auto"/>
        <w:ind w:firstLine="426"/>
        <w:jc w:val="both"/>
        <w:rPr>
          <w:rFonts w:ascii="Times New Roman" w:hAnsi="Times New Roman" w:cs="Times New Roman"/>
          <w:spacing w:val="-10"/>
        </w:rPr>
      </w:pPr>
      <w:r>
        <w:rPr>
          <w:rFonts w:ascii="Times New Roman" w:hAnsi="Times New Roman" w:cs="Times New Roman"/>
          <w:spacing w:val="-10"/>
        </w:rPr>
        <w:t>6.1.При   неисполнении   или   ненадлежащем   исполнении   настоящего  Договора Стороны несут ответственность в соответствии с действующим законодательством РФ.</w:t>
      </w:r>
    </w:p>
    <w:p w:rsidR="00BF04D8" w:rsidRDefault="00BF04D8" w:rsidP="00BF04D8">
      <w:pPr>
        <w:widowControl w:val="0"/>
        <w:shd w:val="clear" w:color="auto" w:fill="FFFFFF"/>
        <w:tabs>
          <w:tab w:val="left" w:pos="0"/>
        </w:tabs>
        <w:autoSpaceDE w:val="0"/>
        <w:autoSpaceDN w:val="0"/>
        <w:adjustRightInd w:val="0"/>
        <w:spacing w:after="0" w:line="240" w:lineRule="auto"/>
        <w:ind w:firstLine="426"/>
        <w:jc w:val="both"/>
        <w:rPr>
          <w:rFonts w:ascii="Times New Roman" w:hAnsi="Times New Roman" w:cs="Times New Roman"/>
          <w:spacing w:val="-10"/>
        </w:rPr>
      </w:pPr>
      <w:r>
        <w:rPr>
          <w:rFonts w:ascii="Times New Roman" w:hAnsi="Times New Roman" w:cs="Times New Roman"/>
          <w:spacing w:val="-10"/>
        </w:rPr>
        <w:t xml:space="preserve">6.2.Управляющая компания не несет ответственности по обязательствам </w:t>
      </w:r>
      <w:proofErr w:type="spellStart"/>
      <w:r>
        <w:rPr>
          <w:rFonts w:ascii="Times New Roman" w:hAnsi="Times New Roman" w:cs="Times New Roman"/>
          <w:spacing w:val="-10"/>
        </w:rPr>
        <w:t>Ресурсоснабжающих</w:t>
      </w:r>
      <w:proofErr w:type="spellEnd"/>
      <w:r>
        <w:rPr>
          <w:rFonts w:ascii="Times New Roman" w:hAnsi="Times New Roman" w:cs="Times New Roman"/>
          <w:spacing w:val="-10"/>
        </w:rPr>
        <w:t xml:space="preserve"> организаций  в случае не предоставления или не оказания ими  коммунальных услуг надлежащего качества.</w:t>
      </w:r>
    </w:p>
    <w:p w:rsidR="00BF04D8" w:rsidRDefault="00BF04D8" w:rsidP="00BF04D8">
      <w:pPr>
        <w:widowControl w:val="0"/>
        <w:shd w:val="clear" w:color="auto" w:fill="FFFFFF"/>
        <w:tabs>
          <w:tab w:val="left" w:pos="0"/>
        </w:tabs>
        <w:autoSpaceDE w:val="0"/>
        <w:autoSpaceDN w:val="0"/>
        <w:adjustRightInd w:val="0"/>
        <w:spacing w:after="0" w:line="240" w:lineRule="auto"/>
        <w:ind w:firstLine="426"/>
        <w:jc w:val="both"/>
        <w:rPr>
          <w:rFonts w:ascii="Times New Roman" w:hAnsi="Times New Roman" w:cs="Times New Roman"/>
          <w:spacing w:val="-10"/>
        </w:rPr>
      </w:pPr>
      <w:r>
        <w:rPr>
          <w:rFonts w:ascii="Times New Roman" w:hAnsi="Times New Roman" w:cs="Times New Roman"/>
          <w:spacing w:val="-10"/>
        </w:rPr>
        <w:t>6.3.При отсутствии соответствующих согласований Собственник несет ответственность за самовольное изменение внешнего вида фасада многоквартирного дома, в том числе несанкционированную установку дополнительных инженерных систем и специальных устройств на фасаде в соответствии с действующим законодательством РФ.</w:t>
      </w:r>
    </w:p>
    <w:p w:rsidR="00BF04D8" w:rsidRDefault="00BF04D8" w:rsidP="00BF04D8">
      <w:pPr>
        <w:widowControl w:val="0"/>
        <w:shd w:val="clear" w:color="auto" w:fill="FFFFFF"/>
        <w:tabs>
          <w:tab w:val="left" w:pos="0"/>
        </w:tabs>
        <w:autoSpaceDE w:val="0"/>
        <w:autoSpaceDN w:val="0"/>
        <w:adjustRightInd w:val="0"/>
        <w:spacing w:after="0" w:line="240" w:lineRule="auto"/>
        <w:ind w:firstLine="426"/>
        <w:jc w:val="both"/>
        <w:rPr>
          <w:rFonts w:ascii="Times New Roman" w:hAnsi="Times New Roman" w:cs="Times New Roman"/>
          <w:spacing w:val="-10"/>
        </w:rPr>
      </w:pPr>
      <w:r>
        <w:rPr>
          <w:rFonts w:ascii="Times New Roman" w:hAnsi="Times New Roman" w:cs="Times New Roman"/>
          <w:spacing w:val="-10"/>
        </w:rPr>
        <w:t>6.4.В случае наложения на Управляющую компанию административного штрафа за нарушение правил изменения внешнего вида фасада  многоквартирного дома, и несанкционированной установки дополнительных инженерных систем и специальных устройств, Собственник полностью компенсирует Управляющей компании суммы, уплаченные ею в качестве штрафных санкций, а также затраты Управляющей компании на приведение фасада в исходное состояние.</w:t>
      </w:r>
    </w:p>
    <w:p w:rsidR="00BF04D8" w:rsidRDefault="00BF04D8" w:rsidP="00BF04D8">
      <w:pPr>
        <w:widowControl w:val="0"/>
        <w:shd w:val="clear" w:color="auto" w:fill="FFFFFF"/>
        <w:tabs>
          <w:tab w:val="left" w:pos="0"/>
        </w:tabs>
        <w:autoSpaceDE w:val="0"/>
        <w:autoSpaceDN w:val="0"/>
        <w:adjustRightInd w:val="0"/>
        <w:spacing w:after="0" w:line="240" w:lineRule="auto"/>
        <w:ind w:firstLine="426"/>
        <w:jc w:val="both"/>
        <w:rPr>
          <w:rFonts w:ascii="Times New Roman" w:hAnsi="Times New Roman" w:cs="Times New Roman"/>
          <w:spacing w:val="-10"/>
        </w:rPr>
      </w:pPr>
    </w:p>
    <w:p w:rsidR="00BF04D8" w:rsidRDefault="00BF04D8" w:rsidP="00BF04D8">
      <w:pPr>
        <w:widowControl w:val="0"/>
        <w:shd w:val="clear" w:color="auto" w:fill="FFFFFF"/>
        <w:autoSpaceDE w:val="0"/>
        <w:autoSpaceDN w:val="0"/>
        <w:adjustRightInd w:val="0"/>
        <w:spacing w:after="0" w:line="240" w:lineRule="auto"/>
        <w:ind w:left="360"/>
        <w:rPr>
          <w:rFonts w:ascii="Times New Roman" w:hAnsi="Times New Roman" w:cs="Times New Roman"/>
          <w:b/>
          <w:bCs/>
        </w:rPr>
      </w:pPr>
      <w:r>
        <w:rPr>
          <w:rFonts w:ascii="Times New Roman" w:hAnsi="Times New Roman" w:cs="Times New Roman"/>
          <w:b/>
          <w:bCs/>
        </w:rPr>
        <w:t xml:space="preserve">                             7.СРОК ДЕЙСТВИЯ И РАСТОРЖЕНИЕ НАСТОЯЩЕГО ДОГОВОРА.</w:t>
      </w:r>
    </w:p>
    <w:p w:rsidR="00BF04D8" w:rsidRDefault="00BF04D8" w:rsidP="00BF04D8">
      <w:pPr>
        <w:widowControl w:val="0"/>
        <w:shd w:val="clear" w:color="auto" w:fill="FFFFFF"/>
        <w:tabs>
          <w:tab w:val="left" w:pos="-142"/>
        </w:tabs>
        <w:autoSpaceDE w:val="0"/>
        <w:autoSpaceDN w:val="0"/>
        <w:adjustRightInd w:val="0"/>
        <w:spacing w:after="0" w:line="240" w:lineRule="auto"/>
        <w:ind w:firstLine="426"/>
        <w:jc w:val="both"/>
        <w:rPr>
          <w:rFonts w:ascii="Times New Roman" w:hAnsi="Times New Roman" w:cs="Times New Roman"/>
          <w:spacing w:val="-10"/>
        </w:rPr>
      </w:pPr>
      <w:r>
        <w:rPr>
          <w:rFonts w:ascii="Times New Roman" w:hAnsi="Times New Roman" w:cs="Times New Roman"/>
          <w:spacing w:val="-10"/>
        </w:rPr>
        <w:t>7.1.Настоящий Договор вступает в силу с момента его подписания Сторонами и действует в течение 1 (одного) года.</w:t>
      </w:r>
    </w:p>
    <w:p w:rsidR="00BF04D8" w:rsidRDefault="00BF04D8" w:rsidP="00BF04D8">
      <w:pPr>
        <w:widowControl w:val="0"/>
        <w:shd w:val="clear" w:color="auto" w:fill="FFFFFF"/>
        <w:tabs>
          <w:tab w:val="left" w:pos="142"/>
        </w:tabs>
        <w:autoSpaceDE w:val="0"/>
        <w:autoSpaceDN w:val="0"/>
        <w:adjustRightInd w:val="0"/>
        <w:spacing w:after="0" w:line="240" w:lineRule="auto"/>
        <w:ind w:firstLine="426"/>
        <w:jc w:val="both"/>
        <w:rPr>
          <w:rFonts w:ascii="Times New Roman" w:hAnsi="Times New Roman" w:cs="Times New Roman"/>
          <w:spacing w:val="-10"/>
        </w:rPr>
      </w:pPr>
      <w:r>
        <w:rPr>
          <w:rFonts w:ascii="Times New Roman" w:hAnsi="Times New Roman" w:cs="Times New Roman"/>
          <w:spacing w:val="-10"/>
        </w:rPr>
        <w:t>7.2.Настоящий Договор считается продленным на тех же условиях и на тот же срок, если не менее чем за 60 календарных дней до окончания срока его действия ни одна из Сторон не заявит о его расторжении.</w:t>
      </w:r>
    </w:p>
    <w:p w:rsidR="00BF04D8" w:rsidRDefault="00BF04D8" w:rsidP="00BF04D8">
      <w:pPr>
        <w:widowControl w:val="0"/>
        <w:shd w:val="clear" w:color="auto" w:fill="FFFFFF"/>
        <w:tabs>
          <w:tab w:val="left" w:pos="0"/>
        </w:tabs>
        <w:autoSpaceDE w:val="0"/>
        <w:autoSpaceDN w:val="0"/>
        <w:adjustRightInd w:val="0"/>
        <w:spacing w:after="0" w:line="240" w:lineRule="auto"/>
        <w:ind w:firstLine="426"/>
        <w:jc w:val="both"/>
        <w:rPr>
          <w:rFonts w:ascii="Times New Roman" w:hAnsi="Times New Roman" w:cs="Times New Roman"/>
          <w:spacing w:val="-10"/>
        </w:rPr>
      </w:pPr>
      <w:r>
        <w:rPr>
          <w:rFonts w:ascii="Times New Roman" w:hAnsi="Times New Roman" w:cs="Times New Roman"/>
          <w:spacing w:val="-10"/>
        </w:rPr>
        <w:t>7.3.Полномочия   по  управлению  многоквартирным  домом передаются Собственником и принимаются Управляющей компанией с момента подписания настоящего Договора Сторонами. Действие настоящего Договора распространяется на отношения Сторон и после государственной регистрации Собственником  своего права  собственности на помещение.</w:t>
      </w:r>
    </w:p>
    <w:p w:rsidR="00BF04D8" w:rsidRDefault="00BF04D8" w:rsidP="00BF04D8">
      <w:pPr>
        <w:widowControl w:val="0"/>
        <w:shd w:val="clear" w:color="auto" w:fill="FFFFFF"/>
        <w:tabs>
          <w:tab w:val="left" w:pos="-142"/>
        </w:tabs>
        <w:autoSpaceDE w:val="0"/>
        <w:autoSpaceDN w:val="0"/>
        <w:adjustRightInd w:val="0"/>
        <w:spacing w:after="0" w:line="240" w:lineRule="auto"/>
        <w:ind w:firstLine="426"/>
        <w:jc w:val="both"/>
        <w:rPr>
          <w:rFonts w:ascii="Times New Roman" w:hAnsi="Times New Roman" w:cs="Times New Roman"/>
          <w:spacing w:val="-10"/>
        </w:rPr>
      </w:pPr>
      <w:r>
        <w:rPr>
          <w:rFonts w:ascii="Times New Roman" w:hAnsi="Times New Roman" w:cs="Times New Roman"/>
          <w:spacing w:val="-10"/>
        </w:rPr>
        <w:t xml:space="preserve">7.4.Настоящий </w:t>
      </w:r>
      <w:proofErr w:type="gramStart"/>
      <w:r>
        <w:rPr>
          <w:rFonts w:ascii="Times New Roman" w:hAnsi="Times New Roman" w:cs="Times New Roman"/>
          <w:spacing w:val="-10"/>
        </w:rPr>
        <w:t>Договор</w:t>
      </w:r>
      <w:proofErr w:type="gramEnd"/>
      <w:r>
        <w:rPr>
          <w:rFonts w:ascii="Times New Roman" w:hAnsi="Times New Roman" w:cs="Times New Roman"/>
          <w:spacing w:val="-10"/>
        </w:rPr>
        <w:t xml:space="preserve"> может быть расторгнут по соглашению Сторон или по основаниям, предусмотренным действующим законодательством РФ.</w:t>
      </w:r>
    </w:p>
    <w:p w:rsidR="00BF04D8" w:rsidRDefault="00BF04D8" w:rsidP="00BF04D8">
      <w:pPr>
        <w:widowControl w:val="0"/>
        <w:shd w:val="clear" w:color="auto" w:fill="FFFFFF"/>
        <w:tabs>
          <w:tab w:val="left" w:pos="0"/>
        </w:tabs>
        <w:autoSpaceDE w:val="0"/>
        <w:autoSpaceDN w:val="0"/>
        <w:adjustRightInd w:val="0"/>
        <w:spacing w:after="0" w:line="240" w:lineRule="auto"/>
        <w:ind w:firstLine="426"/>
        <w:jc w:val="both"/>
        <w:rPr>
          <w:rFonts w:ascii="Times New Roman" w:hAnsi="Times New Roman" w:cs="Times New Roman"/>
          <w:spacing w:val="-10"/>
        </w:rPr>
      </w:pPr>
      <w:r>
        <w:rPr>
          <w:rFonts w:ascii="Times New Roman" w:hAnsi="Times New Roman" w:cs="Times New Roman"/>
          <w:spacing w:val="-10"/>
        </w:rPr>
        <w:t>7.5.При расторжении настоящего Договора Собственник обязан возместить Управляющей компании фактические, документально подтвержденные затраты, связанные с выполнением предмета (цели) настоящего Договора, из расчета своей доли в Общем имуществе, пропорционально площади помещения, принадлежащего Собственнику.</w:t>
      </w:r>
    </w:p>
    <w:p w:rsidR="00BF04D8" w:rsidRDefault="00BF04D8" w:rsidP="00BF04D8">
      <w:pPr>
        <w:widowControl w:val="0"/>
        <w:shd w:val="clear" w:color="auto" w:fill="FFFFFF"/>
        <w:tabs>
          <w:tab w:val="left" w:pos="0"/>
        </w:tabs>
        <w:autoSpaceDE w:val="0"/>
        <w:autoSpaceDN w:val="0"/>
        <w:adjustRightInd w:val="0"/>
        <w:spacing w:after="0" w:line="240" w:lineRule="auto"/>
        <w:ind w:firstLine="426"/>
        <w:jc w:val="both"/>
        <w:rPr>
          <w:rFonts w:ascii="Times New Roman" w:hAnsi="Times New Roman" w:cs="Times New Roman"/>
          <w:spacing w:val="-10"/>
        </w:rPr>
      </w:pPr>
      <w:proofErr w:type="gramStart"/>
      <w:r>
        <w:rPr>
          <w:rFonts w:ascii="Times New Roman" w:hAnsi="Times New Roman" w:cs="Times New Roman"/>
        </w:rPr>
        <w:t>7.6.Управляющая компания в течение 30 (тридцати) дней с момента принятия общим собранием собственников решения о расторжении настоящего Договора обязана передать указанному в решении общего собрания собственников юридическому лицу (управляющей компании, ТСЖ, жилищному или иному специализированному потребительскому кооперативу) или выбранному общим собранием собственнику Жилой дом (включая принадлежащие ему инженерные сети), техническую и другую, связанную с управлением домом, документацию.</w:t>
      </w:r>
      <w:proofErr w:type="gramEnd"/>
      <w:r>
        <w:rPr>
          <w:rFonts w:ascii="Times New Roman" w:hAnsi="Times New Roman" w:cs="Times New Roman"/>
        </w:rPr>
        <w:t xml:space="preserve"> Факт передачи Жилого дома, принадлежащих ему территории и инженерных сетей, технической и другой документации оформляется соответствующими актами. До завершения документальной передачи Управляющий продолжает выполнять свои обязанности по настоящему Договору.</w:t>
      </w:r>
    </w:p>
    <w:p w:rsidR="00BF04D8" w:rsidRDefault="00BF04D8" w:rsidP="00BF04D8">
      <w:pPr>
        <w:widowControl w:val="0"/>
        <w:shd w:val="clear" w:color="auto" w:fill="FFFFFF"/>
        <w:tabs>
          <w:tab w:val="left" w:pos="426"/>
        </w:tabs>
        <w:autoSpaceDE w:val="0"/>
        <w:autoSpaceDN w:val="0"/>
        <w:adjustRightInd w:val="0"/>
        <w:spacing w:after="0" w:line="240" w:lineRule="auto"/>
        <w:jc w:val="both"/>
        <w:rPr>
          <w:rFonts w:ascii="Times New Roman" w:hAnsi="Times New Roman" w:cs="Times New Roman"/>
          <w:spacing w:val="-10"/>
        </w:rPr>
      </w:pPr>
    </w:p>
    <w:p w:rsidR="00BF04D8" w:rsidRDefault="00BF04D8" w:rsidP="00BF04D8">
      <w:pPr>
        <w:widowControl w:val="0"/>
        <w:shd w:val="clear" w:color="auto" w:fill="FFFFFF"/>
        <w:autoSpaceDE w:val="0"/>
        <w:autoSpaceDN w:val="0"/>
        <w:adjustRightInd w:val="0"/>
        <w:spacing w:after="0" w:line="240" w:lineRule="auto"/>
        <w:ind w:left="360"/>
        <w:jc w:val="center"/>
        <w:rPr>
          <w:rFonts w:ascii="Times New Roman" w:hAnsi="Times New Roman" w:cs="Times New Roman"/>
          <w:b/>
          <w:bCs/>
        </w:rPr>
      </w:pPr>
      <w:r>
        <w:rPr>
          <w:rFonts w:ascii="Times New Roman" w:hAnsi="Times New Roman" w:cs="Times New Roman"/>
          <w:b/>
          <w:bCs/>
        </w:rPr>
        <w:t>8. РАЗРЕШЕНИЕ СПОРОВ.</w:t>
      </w:r>
    </w:p>
    <w:p w:rsidR="00BF04D8" w:rsidRDefault="00BF04D8" w:rsidP="00BF04D8">
      <w:pPr>
        <w:pStyle w:val="2"/>
        <w:widowControl w:val="0"/>
        <w:shd w:val="clear" w:color="auto" w:fill="FFFFFF"/>
        <w:tabs>
          <w:tab w:val="left" w:pos="0"/>
        </w:tabs>
        <w:autoSpaceDE w:val="0"/>
        <w:autoSpaceDN w:val="0"/>
        <w:adjustRightInd w:val="0"/>
        <w:spacing w:after="0" w:line="240" w:lineRule="auto"/>
        <w:ind w:left="0" w:firstLine="360"/>
        <w:jc w:val="both"/>
        <w:rPr>
          <w:rFonts w:ascii="Times New Roman" w:hAnsi="Times New Roman" w:cs="Times New Roman"/>
          <w:spacing w:val="-10"/>
        </w:rPr>
      </w:pPr>
      <w:r>
        <w:rPr>
          <w:rFonts w:ascii="Times New Roman" w:hAnsi="Times New Roman" w:cs="Times New Roman"/>
          <w:spacing w:val="-10"/>
        </w:rPr>
        <w:t xml:space="preserve">8.1. Все споры, возникающие при исполнении обязательств по настоящему Договору, решаются Сторонами путем переговоров. </w:t>
      </w:r>
    </w:p>
    <w:p w:rsidR="00BF04D8" w:rsidRDefault="00BF04D8" w:rsidP="00BF04D8">
      <w:pPr>
        <w:widowControl w:val="0"/>
        <w:shd w:val="clear" w:color="auto" w:fill="FFFFFF"/>
        <w:tabs>
          <w:tab w:val="left" w:pos="426"/>
        </w:tabs>
        <w:autoSpaceDE w:val="0"/>
        <w:autoSpaceDN w:val="0"/>
        <w:adjustRightInd w:val="0"/>
        <w:spacing w:after="0" w:line="240" w:lineRule="auto"/>
        <w:jc w:val="both"/>
        <w:rPr>
          <w:rFonts w:ascii="Times New Roman" w:hAnsi="Times New Roman" w:cs="Times New Roman"/>
          <w:spacing w:val="-10"/>
        </w:rPr>
      </w:pPr>
      <w:r>
        <w:rPr>
          <w:rFonts w:ascii="Times New Roman" w:hAnsi="Times New Roman" w:cs="Times New Roman"/>
          <w:spacing w:val="-10"/>
        </w:rPr>
        <w:t xml:space="preserve">        8.2.В случае не достижения согласия спор передается на рассмотрение суда в порядке, предусмотренном действующим законодательством РФ.</w:t>
      </w:r>
    </w:p>
    <w:p w:rsidR="00BF04D8" w:rsidRDefault="00BF04D8" w:rsidP="00BF04D8">
      <w:pPr>
        <w:widowControl w:val="0"/>
        <w:shd w:val="clear" w:color="auto" w:fill="FFFFFF"/>
        <w:autoSpaceDE w:val="0"/>
        <w:autoSpaceDN w:val="0"/>
        <w:adjustRightInd w:val="0"/>
        <w:spacing w:after="0" w:line="240" w:lineRule="auto"/>
        <w:ind w:left="360"/>
        <w:jc w:val="center"/>
        <w:rPr>
          <w:rFonts w:ascii="Times New Roman" w:hAnsi="Times New Roman" w:cs="Times New Roman"/>
          <w:b/>
          <w:bCs/>
        </w:rPr>
      </w:pPr>
      <w:r>
        <w:rPr>
          <w:rFonts w:ascii="Times New Roman" w:hAnsi="Times New Roman" w:cs="Times New Roman"/>
          <w:b/>
          <w:bCs/>
        </w:rPr>
        <w:t>9. ПРОЧИЕ ПОЛОЖЕНИЯ.</w:t>
      </w:r>
    </w:p>
    <w:p w:rsidR="00BF04D8" w:rsidRDefault="00BF04D8" w:rsidP="00BF04D8">
      <w:pPr>
        <w:pStyle w:val="2"/>
        <w:widowControl w:val="0"/>
        <w:shd w:val="clear" w:color="auto" w:fill="FFFFFF"/>
        <w:autoSpaceDE w:val="0"/>
        <w:autoSpaceDN w:val="0"/>
        <w:adjustRightInd w:val="0"/>
        <w:spacing w:after="0" w:line="240" w:lineRule="auto"/>
        <w:ind w:left="0" w:firstLine="360"/>
        <w:jc w:val="both"/>
        <w:rPr>
          <w:rFonts w:ascii="Times New Roman" w:hAnsi="Times New Roman" w:cs="Times New Roman"/>
          <w:spacing w:val="-10"/>
        </w:rPr>
      </w:pPr>
      <w:r>
        <w:rPr>
          <w:rFonts w:ascii="Times New Roman" w:hAnsi="Times New Roman" w:cs="Times New Roman"/>
          <w:spacing w:val="-10"/>
        </w:rPr>
        <w:t>9.1.Любые приложения, изменения и дополнения к настоящему Договору оформляются в письменной форме, подписываются уполномоченными на то представителями Сторон и являются его неотъемлемой частью. Все устные договоренности Сторон при подписании настоящего Договора теряют силу.</w:t>
      </w:r>
    </w:p>
    <w:p w:rsidR="00BF04D8" w:rsidRDefault="00BF04D8" w:rsidP="00BF04D8">
      <w:pPr>
        <w:widowControl w:val="0"/>
        <w:shd w:val="clear" w:color="auto" w:fill="FFFFFF"/>
        <w:tabs>
          <w:tab w:val="left" w:pos="0"/>
        </w:tabs>
        <w:autoSpaceDE w:val="0"/>
        <w:autoSpaceDN w:val="0"/>
        <w:adjustRightInd w:val="0"/>
        <w:spacing w:after="0" w:line="240" w:lineRule="auto"/>
        <w:ind w:firstLine="426"/>
        <w:jc w:val="both"/>
        <w:rPr>
          <w:rFonts w:ascii="Times New Roman" w:hAnsi="Times New Roman" w:cs="Times New Roman"/>
          <w:spacing w:val="-10"/>
        </w:rPr>
      </w:pPr>
      <w:r>
        <w:rPr>
          <w:rFonts w:ascii="Times New Roman" w:hAnsi="Times New Roman" w:cs="Times New Roman"/>
          <w:spacing w:val="-10"/>
        </w:rPr>
        <w:t>9.2.Стороны обязуются сохранять конфиденциальность в вопросах, касающихся любой информации по настоящему Договору, разглашение которой способно нанести Сторонам имущественный, либо иной ущерб.</w:t>
      </w:r>
    </w:p>
    <w:p w:rsidR="00BF04D8" w:rsidRDefault="00BF04D8" w:rsidP="00BF04D8">
      <w:pPr>
        <w:widowControl w:val="0"/>
        <w:shd w:val="clear" w:color="auto" w:fill="FFFFFF"/>
        <w:tabs>
          <w:tab w:val="left" w:pos="0"/>
        </w:tabs>
        <w:autoSpaceDE w:val="0"/>
        <w:autoSpaceDN w:val="0"/>
        <w:adjustRightInd w:val="0"/>
        <w:spacing w:after="0" w:line="240" w:lineRule="auto"/>
        <w:ind w:firstLine="426"/>
        <w:jc w:val="both"/>
        <w:rPr>
          <w:rFonts w:ascii="Times New Roman" w:hAnsi="Times New Roman" w:cs="Times New Roman"/>
          <w:spacing w:val="-10"/>
        </w:rPr>
      </w:pPr>
      <w:r>
        <w:rPr>
          <w:rFonts w:ascii="Times New Roman" w:hAnsi="Times New Roman" w:cs="Times New Roman"/>
          <w:spacing w:val="-10"/>
        </w:rPr>
        <w:t xml:space="preserve">9.3.Настоящий Договор составлен в двух идентичных экземплярах на русском языке, имеющих одинаковую юридическую силу, по одному для каждой из Сторон.   </w:t>
      </w:r>
    </w:p>
    <w:p w:rsidR="00E8368B" w:rsidRDefault="00E8368B" w:rsidP="00BF04D8">
      <w:pPr>
        <w:widowControl w:val="0"/>
        <w:shd w:val="clear" w:color="auto" w:fill="FFFFFF"/>
        <w:tabs>
          <w:tab w:val="left" w:pos="0"/>
        </w:tabs>
        <w:autoSpaceDE w:val="0"/>
        <w:autoSpaceDN w:val="0"/>
        <w:adjustRightInd w:val="0"/>
        <w:spacing w:after="0" w:line="240" w:lineRule="auto"/>
        <w:ind w:firstLine="426"/>
        <w:jc w:val="both"/>
        <w:rPr>
          <w:rFonts w:ascii="Times New Roman" w:hAnsi="Times New Roman" w:cs="Times New Roman"/>
          <w:spacing w:val="-10"/>
        </w:rPr>
      </w:pPr>
    </w:p>
    <w:p w:rsidR="00E8368B" w:rsidRDefault="00E8368B" w:rsidP="00BF04D8">
      <w:pPr>
        <w:widowControl w:val="0"/>
        <w:shd w:val="clear" w:color="auto" w:fill="FFFFFF"/>
        <w:tabs>
          <w:tab w:val="left" w:pos="0"/>
        </w:tabs>
        <w:autoSpaceDE w:val="0"/>
        <w:autoSpaceDN w:val="0"/>
        <w:adjustRightInd w:val="0"/>
        <w:spacing w:after="0" w:line="240" w:lineRule="auto"/>
        <w:ind w:firstLine="426"/>
        <w:jc w:val="both"/>
        <w:rPr>
          <w:rFonts w:ascii="Times New Roman" w:hAnsi="Times New Roman" w:cs="Times New Roman"/>
          <w:spacing w:val="-10"/>
        </w:rPr>
      </w:pPr>
    </w:p>
    <w:p w:rsidR="00BF04D8" w:rsidRDefault="00BF04D8" w:rsidP="00BF04D8">
      <w:pPr>
        <w:widowControl w:val="0"/>
        <w:shd w:val="clear" w:color="auto" w:fill="FFFFFF"/>
        <w:tabs>
          <w:tab w:val="left" w:pos="0"/>
        </w:tabs>
        <w:autoSpaceDE w:val="0"/>
        <w:autoSpaceDN w:val="0"/>
        <w:adjustRightInd w:val="0"/>
        <w:spacing w:after="0" w:line="240" w:lineRule="auto"/>
        <w:ind w:firstLine="426"/>
        <w:jc w:val="both"/>
        <w:rPr>
          <w:rFonts w:ascii="Times New Roman" w:hAnsi="Times New Roman" w:cs="Times New Roman"/>
          <w:spacing w:val="-10"/>
          <w:sz w:val="20"/>
          <w:szCs w:val="20"/>
        </w:rPr>
      </w:pPr>
      <w:r>
        <w:rPr>
          <w:rFonts w:ascii="Times New Roman" w:hAnsi="Times New Roman" w:cs="Times New Roman"/>
          <w:spacing w:val="-10"/>
        </w:rPr>
        <w:lastRenderedPageBreak/>
        <w:t xml:space="preserve">                                                                                                                                                                                                                                 </w:t>
      </w:r>
    </w:p>
    <w:p w:rsidR="00BF04D8" w:rsidRDefault="00BF04D8" w:rsidP="00BF04D8">
      <w:pPr>
        <w:widowControl w:val="0"/>
        <w:shd w:val="clear" w:color="auto" w:fill="FFFFFF"/>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 xml:space="preserve">                                                                   10. ПРИЛОЖЕНИЯ.</w:t>
      </w:r>
    </w:p>
    <w:p w:rsidR="00BF04D8" w:rsidRDefault="00BF04D8" w:rsidP="00BF04D8">
      <w:pPr>
        <w:widowControl w:val="0"/>
        <w:shd w:val="clear" w:color="auto" w:fill="FFFFFF"/>
        <w:tabs>
          <w:tab w:val="left" w:pos="426"/>
        </w:tabs>
        <w:autoSpaceDE w:val="0"/>
        <w:autoSpaceDN w:val="0"/>
        <w:adjustRightInd w:val="0"/>
        <w:spacing w:after="0" w:line="240" w:lineRule="auto"/>
        <w:ind w:left="360"/>
        <w:jc w:val="both"/>
        <w:rPr>
          <w:rFonts w:ascii="Times New Roman" w:hAnsi="Times New Roman" w:cs="Times New Roman"/>
          <w:spacing w:val="-10"/>
        </w:rPr>
      </w:pPr>
      <w:r>
        <w:rPr>
          <w:rFonts w:ascii="Times New Roman" w:hAnsi="Times New Roman" w:cs="Times New Roman"/>
          <w:spacing w:val="-10"/>
        </w:rPr>
        <w:t>10.1.Приложение № 1 –  Термины и определения.</w:t>
      </w:r>
    </w:p>
    <w:p w:rsidR="00BF04D8" w:rsidRDefault="00BF04D8" w:rsidP="00BF04D8">
      <w:pPr>
        <w:widowControl w:val="0"/>
        <w:shd w:val="clear" w:color="auto" w:fill="FFFFFF"/>
        <w:tabs>
          <w:tab w:val="left" w:pos="426"/>
        </w:tabs>
        <w:autoSpaceDE w:val="0"/>
        <w:autoSpaceDN w:val="0"/>
        <w:adjustRightInd w:val="0"/>
        <w:spacing w:after="0" w:line="240" w:lineRule="auto"/>
        <w:ind w:left="360"/>
        <w:jc w:val="both"/>
        <w:rPr>
          <w:rFonts w:ascii="Times New Roman" w:hAnsi="Times New Roman" w:cs="Times New Roman"/>
          <w:spacing w:val="-10"/>
        </w:rPr>
      </w:pPr>
      <w:r>
        <w:rPr>
          <w:rFonts w:ascii="Times New Roman" w:hAnsi="Times New Roman" w:cs="Times New Roman"/>
          <w:spacing w:val="-10"/>
        </w:rPr>
        <w:t>10.2.Приложение № 2 –   Состав общего имущества дома</w:t>
      </w:r>
    </w:p>
    <w:p w:rsidR="00BF04D8" w:rsidRDefault="00BF04D8" w:rsidP="00BF04D8">
      <w:pPr>
        <w:widowControl w:val="0"/>
        <w:shd w:val="clear" w:color="auto" w:fill="FFFFFF"/>
        <w:tabs>
          <w:tab w:val="left" w:pos="0"/>
        </w:tabs>
        <w:autoSpaceDE w:val="0"/>
        <w:autoSpaceDN w:val="0"/>
        <w:adjustRightInd w:val="0"/>
        <w:spacing w:after="0" w:line="240" w:lineRule="auto"/>
        <w:ind w:firstLine="360"/>
        <w:jc w:val="both"/>
        <w:rPr>
          <w:rFonts w:ascii="Times New Roman" w:hAnsi="Times New Roman" w:cs="Times New Roman"/>
          <w:spacing w:val="6"/>
        </w:rPr>
      </w:pPr>
      <w:r>
        <w:rPr>
          <w:rFonts w:ascii="Times New Roman" w:hAnsi="Times New Roman" w:cs="Times New Roman"/>
          <w:spacing w:val="-10"/>
        </w:rPr>
        <w:t xml:space="preserve">10.3.Приложение № 3 </w:t>
      </w:r>
      <w:r>
        <w:rPr>
          <w:rFonts w:ascii="Times New Roman" w:hAnsi="Times New Roman" w:cs="Times New Roman"/>
          <w:spacing w:val="6"/>
        </w:rPr>
        <w:t>-</w:t>
      </w:r>
      <w:r>
        <w:rPr>
          <w:rFonts w:ascii="Times New Roman" w:hAnsi="Times New Roman" w:cs="Times New Roman"/>
          <w:b/>
          <w:bCs/>
          <w:i/>
          <w:iCs/>
          <w:spacing w:val="6"/>
        </w:rPr>
        <w:t xml:space="preserve">  </w:t>
      </w:r>
      <w:r>
        <w:rPr>
          <w:rFonts w:ascii="Times New Roman" w:hAnsi="Times New Roman" w:cs="Times New Roman"/>
          <w:spacing w:val="6"/>
        </w:rPr>
        <w:t>Виды работ и услуг по содержанию Общего имущества;  Виды работ  по текущему  ремонту Общего имущества многоквартирного дома.</w:t>
      </w:r>
    </w:p>
    <w:p w:rsidR="00BF04D8" w:rsidRPr="00E8368B" w:rsidRDefault="00E8368B" w:rsidP="00E8368B">
      <w:pPr>
        <w:spacing w:line="240" w:lineRule="auto"/>
        <w:rPr>
          <w:rFonts w:ascii="Times New Roman" w:hAnsi="Times New Roman" w:cs="Times New Roman"/>
        </w:rPr>
      </w:pPr>
      <w:r>
        <w:rPr>
          <w:rFonts w:ascii="Times New Roman" w:hAnsi="Times New Roman" w:cs="Times New Roman"/>
          <w:spacing w:val="-10"/>
        </w:rPr>
        <w:t xml:space="preserve">        10.4.Приложение № 4 </w:t>
      </w:r>
      <w:r>
        <w:rPr>
          <w:rFonts w:ascii="Times New Roman" w:hAnsi="Times New Roman" w:cs="Times New Roman"/>
          <w:spacing w:val="6"/>
        </w:rPr>
        <w:t>-</w:t>
      </w:r>
      <w:r>
        <w:rPr>
          <w:rFonts w:ascii="Times New Roman" w:hAnsi="Times New Roman" w:cs="Times New Roman"/>
          <w:b/>
          <w:bCs/>
          <w:i/>
          <w:iCs/>
          <w:spacing w:val="6"/>
        </w:rPr>
        <w:t xml:space="preserve">  </w:t>
      </w:r>
      <w:r w:rsidRPr="00E8368B">
        <w:rPr>
          <w:rFonts w:ascii="Times New Roman" w:hAnsi="Times New Roman" w:cs="Times New Roman"/>
        </w:rPr>
        <w:t xml:space="preserve">Тарифы на коммунальные и эксплуатационные расходы </w:t>
      </w:r>
    </w:p>
    <w:p w:rsidR="00BF04D8" w:rsidRDefault="00BF04D8" w:rsidP="00BF04D8">
      <w:pPr>
        <w:widowControl w:val="0"/>
        <w:shd w:val="clear" w:color="auto" w:fill="FFFFFF"/>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 xml:space="preserve">          11.РЕКВИЗИТЫ, АДРЕСА  И  ПОДПИСИ СТОРОН.</w:t>
      </w:r>
    </w:p>
    <w:p w:rsidR="00BF04D8" w:rsidRDefault="00BF04D8" w:rsidP="00BF04D8">
      <w:pPr>
        <w:widowControl w:val="0"/>
        <w:shd w:val="clear" w:color="auto" w:fill="FFFFFF"/>
        <w:tabs>
          <w:tab w:val="left" w:leader="underscore" w:pos="7627"/>
        </w:tabs>
        <w:autoSpaceDE w:val="0"/>
        <w:autoSpaceDN w:val="0"/>
        <w:adjustRightInd w:val="0"/>
        <w:spacing w:after="0" w:line="240" w:lineRule="auto"/>
        <w:jc w:val="both"/>
        <w:rPr>
          <w:rFonts w:ascii="Times New Roman" w:hAnsi="Times New Roman" w:cs="Times New Roman"/>
          <w:b/>
          <w:bCs/>
          <w:spacing w:val="14"/>
        </w:rPr>
      </w:pPr>
    </w:p>
    <w:p w:rsidR="00BF04D8" w:rsidRDefault="00BF04D8" w:rsidP="00BF04D8">
      <w:pPr>
        <w:widowControl w:val="0"/>
        <w:shd w:val="clear" w:color="auto" w:fill="FFFFFF"/>
        <w:tabs>
          <w:tab w:val="left" w:leader="underscore" w:pos="7627"/>
        </w:tabs>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
          <w:bCs/>
          <w:spacing w:val="14"/>
        </w:rPr>
        <w:t>Управляющая компания:</w:t>
      </w:r>
      <w:r>
        <w:rPr>
          <w:rFonts w:ascii="Times New Roman" w:hAnsi="Times New Roman" w:cs="Times New Roman"/>
          <w:b/>
          <w:bCs/>
        </w:rPr>
        <w:t xml:space="preserve">                                                                            Собственник: </w:t>
      </w:r>
    </w:p>
    <w:p w:rsidR="00BF04D8" w:rsidRDefault="00BF04D8" w:rsidP="00BF04D8">
      <w:pPr>
        <w:shd w:val="clear" w:color="auto" w:fill="FFFFFF"/>
        <w:spacing w:after="0" w:line="240" w:lineRule="auto"/>
        <w:rPr>
          <w:rFonts w:ascii="Times New Roman" w:hAnsi="Times New Roman" w:cs="Times New Roman"/>
          <w:spacing w:val="5"/>
        </w:rPr>
      </w:pPr>
      <w:r>
        <w:rPr>
          <w:rFonts w:ascii="Times New Roman" w:hAnsi="Times New Roman" w:cs="Times New Roman"/>
          <w:spacing w:val="5"/>
        </w:rPr>
        <w:t>ООО «УК  «СОДРУЖЕСТВО СЕРВИС»»               Фамилия _________________________________</w:t>
      </w:r>
    </w:p>
    <w:p w:rsidR="00BF04D8" w:rsidRDefault="00BF04D8" w:rsidP="00BF04D8">
      <w:pPr>
        <w:tabs>
          <w:tab w:val="left" w:pos="284"/>
          <w:tab w:val="left" w:pos="709"/>
        </w:tabs>
        <w:spacing w:after="0" w:line="240" w:lineRule="auto"/>
        <w:jc w:val="both"/>
        <w:rPr>
          <w:rFonts w:ascii="Times New Roman" w:hAnsi="Times New Roman" w:cs="Times New Roman"/>
        </w:rPr>
      </w:pPr>
      <w:r>
        <w:rPr>
          <w:rFonts w:ascii="Times New Roman" w:hAnsi="Times New Roman" w:cs="Times New Roman"/>
          <w:snapToGrid w:val="0"/>
        </w:rPr>
        <w:t>198261,г</w:t>
      </w:r>
      <w:proofErr w:type="gramStart"/>
      <w:r>
        <w:rPr>
          <w:rFonts w:ascii="Times New Roman" w:hAnsi="Times New Roman" w:cs="Times New Roman"/>
          <w:snapToGrid w:val="0"/>
        </w:rPr>
        <w:t>.С</w:t>
      </w:r>
      <w:proofErr w:type="gramEnd"/>
      <w:r>
        <w:rPr>
          <w:rFonts w:ascii="Times New Roman" w:hAnsi="Times New Roman" w:cs="Times New Roman"/>
          <w:snapToGrid w:val="0"/>
        </w:rPr>
        <w:t>анкт-Петербург,</w:t>
      </w:r>
      <w:r w:rsidR="00E8368B">
        <w:rPr>
          <w:rFonts w:ascii="Times New Roman" w:hAnsi="Times New Roman" w:cs="Times New Roman"/>
        </w:rPr>
        <w:t xml:space="preserve">пр.Ветеранов,                  </w:t>
      </w:r>
      <w:r>
        <w:rPr>
          <w:rFonts w:ascii="Times New Roman" w:hAnsi="Times New Roman" w:cs="Times New Roman"/>
        </w:rPr>
        <w:t xml:space="preserve"> Имя         ___________________________________</w:t>
      </w:r>
    </w:p>
    <w:p w:rsidR="00BF04D8" w:rsidRDefault="00BF04D8" w:rsidP="00BF04D8">
      <w:pPr>
        <w:tabs>
          <w:tab w:val="left" w:pos="284"/>
          <w:tab w:val="left" w:pos="709"/>
        </w:tabs>
        <w:spacing w:after="0" w:line="240" w:lineRule="auto"/>
        <w:jc w:val="both"/>
        <w:rPr>
          <w:rFonts w:ascii="Times New Roman" w:hAnsi="Times New Roman" w:cs="Times New Roman"/>
          <w:snapToGrid w:val="0"/>
        </w:rPr>
      </w:pPr>
      <w:r>
        <w:rPr>
          <w:rFonts w:ascii="Times New Roman" w:hAnsi="Times New Roman" w:cs="Times New Roman"/>
        </w:rPr>
        <w:t>дом 114, лит. А</w:t>
      </w:r>
      <w:proofErr w:type="gramStart"/>
      <w:r>
        <w:rPr>
          <w:rFonts w:ascii="Times New Roman" w:hAnsi="Times New Roman" w:cs="Times New Roman"/>
        </w:rPr>
        <w:t>2</w:t>
      </w:r>
      <w:proofErr w:type="gramEnd"/>
      <w:r>
        <w:rPr>
          <w:rFonts w:ascii="Times New Roman" w:hAnsi="Times New Roman" w:cs="Times New Roman"/>
        </w:rPr>
        <w:t>, корп.1, пом. 7Н</w:t>
      </w:r>
      <w:r>
        <w:rPr>
          <w:rFonts w:ascii="Times New Roman" w:hAnsi="Times New Roman" w:cs="Times New Roman"/>
          <w:snapToGrid w:val="0"/>
        </w:rPr>
        <w:t xml:space="preserve">                                 Отчество ___________________________________</w:t>
      </w:r>
    </w:p>
    <w:p w:rsidR="00BF04D8" w:rsidRDefault="00BF04D8" w:rsidP="00BF04D8">
      <w:pPr>
        <w:tabs>
          <w:tab w:val="left" w:pos="284"/>
          <w:tab w:val="left" w:pos="709"/>
        </w:tabs>
        <w:spacing w:after="0" w:line="240" w:lineRule="auto"/>
        <w:jc w:val="both"/>
        <w:rPr>
          <w:rFonts w:ascii="Times New Roman" w:hAnsi="Times New Roman" w:cs="Times New Roman"/>
          <w:snapToGrid w:val="0"/>
        </w:rPr>
      </w:pPr>
      <w:r>
        <w:rPr>
          <w:rFonts w:ascii="Times New Roman" w:hAnsi="Times New Roman" w:cs="Times New Roman"/>
        </w:rPr>
        <w:t xml:space="preserve">ИНН/КПП 7805503641/780501001                         </w:t>
      </w:r>
      <w:r w:rsidR="00E8368B">
        <w:rPr>
          <w:rFonts w:ascii="Times New Roman" w:hAnsi="Times New Roman" w:cs="Times New Roman"/>
        </w:rPr>
        <w:t xml:space="preserve">  </w:t>
      </w:r>
      <w:r>
        <w:rPr>
          <w:rFonts w:ascii="Times New Roman" w:hAnsi="Times New Roman" w:cs="Times New Roman"/>
        </w:rPr>
        <w:t xml:space="preserve">Паспорт ________________________________ </w:t>
      </w:r>
    </w:p>
    <w:p w:rsidR="00BF04D8" w:rsidRDefault="00BF04D8" w:rsidP="00BF04D8">
      <w:pPr>
        <w:tabs>
          <w:tab w:val="left" w:pos="284"/>
          <w:tab w:val="left" w:pos="709"/>
        </w:tabs>
        <w:spacing w:after="0" w:line="240" w:lineRule="auto"/>
        <w:jc w:val="both"/>
        <w:rPr>
          <w:rFonts w:ascii="Times New Roman" w:hAnsi="Times New Roman" w:cs="Times New Roman"/>
        </w:rPr>
      </w:pPr>
      <w:proofErr w:type="gramStart"/>
      <w:r>
        <w:rPr>
          <w:rFonts w:ascii="Times New Roman" w:hAnsi="Times New Roman" w:cs="Times New Roman"/>
        </w:rPr>
        <w:t>р</w:t>
      </w:r>
      <w:proofErr w:type="gramEnd"/>
      <w:r>
        <w:rPr>
          <w:rFonts w:ascii="Times New Roman" w:hAnsi="Times New Roman" w:cs="Times New Roman"/>
        </w:rPr>
        <w:t>/с 40702810055240001052                                      Кем выдан _______________________________</w:t>
      </w:r>
    </w:p>
    <w:p w:rsidR="00BF04D8" w:rsidRDefault="00BF04D8" w:rsidP="00BF04D8">
      <w:pPr>
        <w:tabs>
          <w:tab w:val="left" w:pos="284"/>
          <w:tab w:val="left" w:pos="709"/>
        </w:tabs>
        <w:spacing w:after="0" w:line="240" w:lineRule="auto"/>
        <w:jc w:val="both"/>
        <w:rPr>
          <w:rFonts w:ascii="Times New Roman" w:hAnsi="Times New Roman" w:cs="Times New Roman"/>
          <w:snapToGrid w:val="0"/>
        </w:rPr>
      </w:pPr>
      <w:proofErr w:type="spellStart"/>
      <w:r>
        <w:rPr>
          <w:rFonts w:ascii="Times New Roman" w:hAnsi="Times New Roman" w:cs="Times New Roman"/>
          <w:snapToGrid w:val="0"/>
        </w:rPr>
        <w:t>Северо-Западныйбанк</w:t>
      </w:r>
      <w:proofErr w:type="spellEnd"/>
      <w:r>
        <w:rPr>
          <w:rFonts w:ascii="Times New Roman" w:hAnsi="Times New Roman" w:cs="Times New Roman"/>
          <w:snapToGrid w:val="0"/>
        </w:rPr>
        <w:t xml:space="preserve"> ОАО</w:t>
      </w:r>
      <w:proofErr w:type="gramStart"/>
      <w:r>
        <w:rPr>
          <w:rFonts w:ascii="Times New Roman" w:hAnsi="Times New Roman" w:cs="Times New Roman"/>
          <w:snapToGrid w:val="0"/>
        </w:rPr>
        <w:t>«С</w:t>
      </w:r>
      <w:proofErr w:type="gramEnd"/>
      <w:r>
        <w:rPr>
          <w:rFonts w:ascii="Times New Roman" w:hAnsi="Times New Roman" w:cs="Times New Roman"/>
          <w:snapToGrid w:val="0"/>
        </w:rPr>
        <w:t>бербанк России»        Дата выдачи ________________________________</w:t>
      </w:r>
    </w:p>
    <w:p w:rsidR="00BF04D8" w:rsidRDefault="00BF04D8" w:rsidP="00BF04D8">
      <w:pPr>
        <w:tabs>
          <w:tab w:val="left" w:pos="284"/>
          <w:tab w:val="left" w:pos="709"/>
        </w:tabs>
        <w:spacing w:after="0" w:line="240" w:lineRule="auto"/>
        <w:jc w:val="both"/>
        <w:rPr>
          <w:rFonts w:ascii="Times New Roman" w:hAnsi="Times New Roman" w:cs="Times New Roman"/>
          <w:snapToGrid w:val="0"/>
        </w:rPr>
      </w:pPr>
      <w:r>
        <w:rPr>
          <w:rFonts w:ascii="Times New Roman" w:hAnsi="Times New Roman" w:cs="Times New Roman"/>
          <w:snapToGrid w:val="0"/>
        </w:rPr>
        <w:t>Красносельское ОСБ № 1892                                        Код подразделения __________________________</w:t>
      </w:r>
    </w:p>
    <w:p w:rsidR="00BF04D8" w:rsidRDefault="00BF04D8" w:rsidP="00BF04D8">
      <w:pPr>
        <w:tabs>
          <w:tab w:val="left" w:pos="284"/>
          <w:tab w:val="left" w:pos="709"/>
        </w:tabs>
        <w:spacing w:after="0" w:line="240" w:lineRule="auto"/>
        <w:jc w:val="both"/>
        <w:rPr>
          <w:rFonts w:ascii="Times New Roman" w:hAnsi="Times New Roman" w:cs="Times New Roman"/>
          <w:snapToGrid w:val="0"/>
        </w:rPr>
      </w:pPr>
      <w:r>
        <w:rPr>
          <w:rFonts w:ascii="Times New Roman" w:hAnsi="Times New Roman" w:cs="Times New Roman"/>
          <w:snapToGrid w:val="0"/>
        </w:rPr>
        <w:t xml:space="preserve">к/с </w:t>
      </w:r>
      <w:r>
        <w:rPr>
          <w:rFonts w:ascii="Times New Roman" w:hAnsi="Times New Roman" w:cs="Times New Roman"/>
          <w:spacing w:val="-2"/>
        </w:rPr>
        <w:t xml:space="preserve">30101810500000000653, </w:t>
      </w:r>
      <w:r>
        <w:rPr>
          <w:rFonts w:ascii="Times New Roman" w:hAnsi="Times New Roman" w:cs="Times New Roman"/>
          <w:snapToGrid w:val="0"/>
        </w:rPr>
        <w:t xml:space="preserve">БИК </w:t>
      </w:r>
      <w:r>
        <w:rPr>
          <w:rFonts w:ascii="Times New Roman" w:hAnsi="Times New Roman" w:cs="Times New Roman"/>
          <w:spacing w:val="-3"/>
        </w:rPr>
        <w:t>044030653</w:t>
      </w:r>
      <w:r>
        <w:rPr>
          <w:rFonts w:ascii="Times New Roman" w:hAnsi="Times New Roman" w:cs="Times New Roman"/>
          <w:snapToGrid w:val="0"/>
        </w:rPr>
        <w:t xml:space="preserve">   </w:t>
      </w:r>
    </w:p>
    <w:p w:rsidR="00BF04D8" w:rsidRDefault="00BF04D8" w:rsidP="00BF04D8">
      <w:pPr>
        <w:spacing w:after="0" w:line="240" w:lineRule="auto"/>
        <w:jc w:val="both"/>
        <w:rPr>
          <w:rFonts w:ascii="Times New Roman" w:hAnsi="Times New Roman" w:cs="Times New Roman"/>
        </w:rPr>
      </w:pPr>
    </w:p>
    <w:p w:rsidR="00BF04D8" w:rsidRDefault="00BF04D8" w:rsidP="00BF04D8">
      <w:pPr>
        <w:tabs>
          <w:tab w:val="left" w:pos="-249"/>
        </w:tabs>
        <w:spacing w:after="0" w:line="240" w:lineRule="auto"/>
        <w:jc w:val="both"/>
        <w:rPr>
          <w:rFonts w:ascii="Times New Roman" w:hAnsi="Times New Roman" w:cs="Times New Roman"/>
          <w:b/>
          <w:snapToGrid w:val="0"/>
        </w:rPr>
      </w:pPr>
      <w:r>
        <w:rPr>
          <w:rFonts w:ascii="Times New Roman" w:hAnsi="Times New Roman" w:cs="Times New Roman"/>
          <w:b/>
          <w:snapToGrid w:val="0"/>
        </w:rPr>
        <w:t>Генеральный директор</w:t>
      </w:r>
    </w:p>
    <w:p w:rsidR="00BF04D8" w:rsidRDefault="00BF04D8" w:rsidP="00BF04D8">
      <w:pPr>
        <w:tabs>
          <w:tab w:val="left" w:pos="-249"/>
        </w:tabs>
        <w:spacing w:after="0" w:line="240" w:lineRule="auto"/>
        <w:jc w:val="both"/>
        <w:rPr>
          <w:rFonts w:ascii="Times New Roman" w:hAnsi="Times New Roman" w:cs="Times New Roman"/>
          <w:b/>
          <w:snapToGrid w:val="0"/>
        </w:rPr>
      </w:pPr>
    </w:p>
    <w:p w:rsidR="00BF04D8" w:rsidRDefault="00BF04D8" w:rsidP="00BF04D8">
      <w:pPr>
        <w:spacing w:after="0" w:line="240" w:lineRule="auto"/>
        <w:jc w:val="both"/>
        <w:rPr>
          <w:rFonts w:ascii="Times New Roman" w:hAnsi="Times New Roman" w:cs="Times New Roman"/>
          <w:b/>
        </w:rPr>
      </w:pPr>
      <w:r>
        <w:rPr>
          <w:rFonts w:ascii="Times New Roman" w:hAnsi="Times New Roman" w:cs="Times New Roman"/>
          <w:b/>
          <w:snapToGrid w:val="0"/>
          <w:u w:val="single"/>
        </w:rPr>
        <w:t xml:space="preserve">                                        </w:t>
      </w:r>
      <w:proofErr w:type="spellStart"/>
      <w:r>
        <w:rPr>
          <w:rFonts w:ascii="Times New Roman" w:hAnsi="Times New Roman" w:cs="Times New Roman"/>
          <w:b/>
          <w:snapToGrid w:val="0"/>
          <w:u w:val="single"/>
        </w:rPr>
        <w:t>___</w:t>
      </w:r>
      <w:r>
        <w:rPr>
          <w:rFonts w:ascii="Times New Roman" w:hAnsi="Times New Roman" w:cs="Times New Roman"/>
          <w:b/>
        </w:rPr>
        <w:t>Ю.М.Юрганов</w:t>
      </w:r>
      <w:proofErr w:type="spellEnd"/>
      <w:r>
        <w:rPr>
          <w:rFonts w:ascii="Times New Roman" w:hAnsi="Times New Roman" w:cs="Times New Roman"/>
          <w:b/>
        </w:rPr>
        <w:t xml:space="preserve">                       ________________________________________</w:t>
      </w:r>
    </w:p>
    <w:p w:rsidR="00BF04D8" w:rsidRDefault="00BF04D8" w:rsidP="00BF04D8">
      <w:pPr>
        <w:spacing w:after="0" w:line="240" w:lineRule="auto"/>
        <w:jc w:val="both"/>
        <w:rPr>
          <w:rFonts w:ascii="Times New Roman" w:hAnsi="Times New Roman" w:cs="Times New Roman"/>
          <w:b/>
          <w:sz w:val="20"/>
          <w:szCs w:val="20"/>
        </w:rPr>
      </w:pPr>
      <w:r>
        <w:rPr>
          <w:rFonts w:ascii="Times New Roman" w:hAnsi="Times New Roman" w:cs="Times New Roman"/>
          <w:b/>
        </w:rPr>
        <w:t xml:space="preserve">           </w:t>
      </w:r>
      <w:r>
        <w:rPr>
          <w:rFonts w:ascii="Times New Roman" w:hAnsi="Times New Roman" w:cs="Times New Roman"/>
          <w:b/>
          <w:sz w:val="20"/>
          <w:szCs w:val="20"/>
        </w:rPr>
        <w:t xml:space="preserve">подпись                                                                                                           </w:t>
      </w:r>
      <w:proofErr w:type="spellStart"/>
      <w:proofErr w:type="gramStart"/>
      <w:r>
        <w:rPr>
          <w:rFonts w:ascii="Times New Roman" w:hAnsi="Times New Roman" w:cs="Times New Roman"/>
          <w:b/>
          <w:sz w:val="20"/>
          <w:szCs w:val="20"/>
        </w:rPr>
        <w:t>подпись</w:t>
      </w:r>
      <w:proofErr w:type="spellEnd"/>
      <w:proofErr w:type="gramEnd"/>
    </w:p>
    <w:p w:rsidR="00BF04D8" w:rsidRDefault="00BF04D8" w:rsidP="00BF04D8">
      <w:pPr>
        <w:spacing w:after="0" w:line="240" w:lineRule="auto"/>
        <w:jc w:val="both"/>
        <w:rPr>
          <w:rFonts w:ascii="Times New Roman" w:hAnsi="Times New Roman" w:cs="Times New Roman"/>
          <w:b/>
          <w:sz w:val="20"/>
          <w:szCs w:val="20"/>
        </w:rPr>
      </w:pPr>
    </w:p>
    <w:p w:rsidR="00BF04D8" w:rsidRDefault="00BF04D8" w:rsidP="00BF04D8">
      <w:pPr>
        <w:spacing w:after="0" w:line="240" w:lineRule="auto"/>
        <w:jc w:val="both"/>
        <w:rPr>
          <w:rFonts w:ascii="Times New Roman" w:hAnsi="Times New Roman" w:cs="Times New Roman"/>
          <w:b/>
          <w:bCs/>
        </w:rPr>
      </w:pPr>
      <w:r>
        <w:rPr>
          <w:rFonts w:ascii="Times New Roman" w:hAnsi="Times New Roman" w:cs="Times New Roman"/>
          <w:b/>
          <w:bCs/>
        </w:rPr>
        <w:t xml:space="preserve">      М.П.</w:t>
      </w:r>
    </w:p>
    <w:p w:rsidR="00BF04D8" w:rsidRDefault="00BF04D8" w:rsidP="00BF04D8">
      <w:pPr>
        <w:widowControl w:val="0"/>
        <w:shd w:val="clear" w:color="auto" w:fill="FFFFFF"/>
        <w:tabs>
          <w:tab w:val="left" w:leader="underscore" w:pos="7627"/>
        </w:tabs>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
          <w:bCs/>
        </w:rPr>
        <w:t xml:space="preserve"> </w:t>
      </w:r>
    </w:p>
    <w:p w:rsidR="00BF04D8" w:rsidRDefault="00BF04D8" w:rsidP="00BF04D8">
      <w:pPr>
        <w:widowControl w:val="0"/>
        <w:shd w:val="clear" w:color="auto" w:fill="FFFFFF"/>
        <w:tabs>
          <w:tab w:val="left" w:leader="underscore" w:pos="7627"/>
        </w:tabs>
        <w:autoSpaceDE w:val="0"/>
        <w:autoSpaceDN w:val="0"/>
        <w:adjustRightInd w:val="0"/>
        <w:spacing w:after="0" w:line="240" w:lineRule="auto"/>
        <w:jc w:val="both"/>
        <w:rPr>
          <w:rFonts w:ascii="Times New Roman" w:hAnsi="Times New Roman" w:cs="Times New Roman"/>
          <w:b/>
          <w:bCs/>
        </w:rPr>
      </w:pPr>
    </w:p>
    <w:p w:rsidR="00BF04D8" w:rsidRDefault="00BF04D8" w:rsidP="00BF04D8">
      <w:pPr>
        <w:widowControl w:val="0"/>
        <w:shd w:val="clear" w:color="auto" w:fill="FFFFFF"/>
        <w:tabs>
          <w:tab w:val="left" w:leader="underscore" w:pos="7627"/>
        </w:tabs>
        <w:autoSpaceDE w:val="0"/>
        <w:autoSpaceDN w:val="0"/>
        <w:adjustRightInd w:val="0"/>
        <w:spacing w:after="0" w:line="240" w:lineRule="auto"/>
        <w:jc w:val="both"/>
        <w:rPr>
          <w:rFonts w:ascii="Times New Roman" w:hAnsi="Times New Roman" w:cs="Times New Roman"/>
          <w:b/>
          <w:bCs/>
        </w:rPr>
      </w:pPr>
    </w:p>
    <w:p w:rsidR="00BF04D8" w:rsidRDefault="00BF04D8" w:rsidP="00BF04D8">
      <w:pPr>
        <w:widowControl w:val="0"/>
        <w:shd w:val="clear" w:color="auto" w:fill="FFFFFF"/>
        <w:tabs>
          <w:tab w:val="left" w:leader="underscore" w:pos="7627"/>
        </w:tabs>
        <w:autoSpaceDE w:val="0"/>
        <w:autoSpaceDN w:val="0"/>
        <w:adjustRightInd w:val="0"/>
        <w:spacing w:after="0" w:line="240" w:lineRule="auto"/>
        <w:jc w:val="both"/>
        <w:rPr>
          <w:rFonts w:ascii="Times New Roman" w:hAnsi="Times New Roman" w:cs="Times New Roman"/>
          <w:b/>
          <w:bCs/>
        </w:rPr>
      </w:pPr>
    </w:p>
    <w:p w:rsidR="00BF04D8" w:rsidRDefault="00BF04D8" w:rsidP="00BF04D8">
      <w:pPr>
        <w:widowControl w:val="0"/>
        <w:shd w:val="clear" w:color="auto" w:fill="FFFFFF"/>
        <w:tabs>
          <w:tab w:val="left" w:leader="underscore" w:pos="7627"/>
        </w:tabs>
        <w:autoSpaceDE w:val="0"/>
        <w:autoSpaceDN w:val="0"/>
        <w:adjustRightInd w:val="0"/>
        <w:spacing w:after="0" w:line="240" w:lineRule="auto"/>
        <w:jc w:val="both"/>
        <w:rPr>
          <w:rFonts w:ascii="Times New Roman" w:hAnsi="Times New Roman" w:cs="Times New Roman"/>
          <w:b/>
          <w:bCs/>
        </w:rPr>
      </w:pPr>
    </w:p>
    <w:p w:rsidR="00BF04D8" w:rsidRDefault="00BF04D8" w:rsidP="00BF04D8">
      <w:pPr>
        <w:widowControl w:val="0"/>
        <w:shd w:val="clear" w:color="auto" w:fill="FFFFFF"/>
        <w:tabs>
          <w:tab w:val="left" w:leader="underscore" w:pos="7627"/>
        </w:tabs>
        <w:autoSpaceDE w:val="0"/>
        <w:autoSpaceDN w:val="0"/>
        <w:adjustRightInd w:val="0"/>
        <w:spacing w:after="0" w:line="240" w:lineRule="auto"/>
        <w:jc w:val="both"/>
        <w:rPr>
          <w:rFonts w:ascii="Times New Roman" w:hAnsi="Times New Roman" w:cs="Times New Roman"/>
          <w:b/>
          <w:bCs/>
        </w:rPr>
      </w:pPr>
    </w:p>
    <w:p w:rsidR="00BF04D8" w:rsidRDefault="00BF04D8" w:rsidP="00BF04D8">
      <w:pPr>
        <w:widowControl w:val="0"/>
        <w:shd w:val="clear" w:color="auto" w:fill="FFFFFF"/>
        <w:tabs>
          <w:tab w:val="left" w:leader="underscore" w:pos="7627"/>
        </w:tabs>
        <w:autoSpaceDE w:val="0"/>
        <w:autoSpaceDN w:val="0"/>
        <w:adjustRightInd w:val="0"/>
        <w:spacing w:after="0" w:line="240" w:lineRule="auto"/>
        <w:jc w:val="both"/>
        <w:rPr>
          <w:rFonts w:ascii="Times New Roman" w:hAnsi="Times New Roman" w:cs="Times New Roman"/>
          <w:b/>
          <w:bCs/>
        </w:rPr>
      </w:pPr>
    </w:p>
    <w:p w:rsidR="00BF04D8" w:rsidRDefault="00BF04D8" w:rsidP="00BF04D8">
      <w:pPr>
        <w:widowControl w:val="0"/>
        <w:shd w:val="clear" w:color="auto" w:fill="FFFFFF"/>
        <w:tabs>
          <w:tab w:val="left" w:leader="underscore" w:pos="7627"/>
        </w:tabs>
        <w:autoSpaceDE w:val="0"/>
        <w:autoSpaceDN w:val="0"/>
        <w:adjustRightInd w:val="0"/>
        <w:spacing w:after="0" w:line="240" w:lineRule="auto"/>
        <w:jc w:val="both"/>
        <w:rPr>
          <w:rFonts w:ascii="Times New Roman" w:hAnsi="Times New Roman" w:cs="Times New Roman"/>
          <w:b/>
          <w:bCs/>
        </w:rPr>
      </w:pPr>
    </w:p>
    <w:p w:rsidR="00BF04D8" w:rsidRDefault="00BF04D8" w:rsidP="00BF04D8">
      <w:pPr>
        <w:widowControl w:val="0"/>
        <w:shd w:val="clear" w:color="auto" w:fill="FFFFFF"/>
        <w:tabs>
          <w:tab w:val="left" w:leader="underscore" w:pos="7627"/>
        </w:tabs>
        <w:autoSpaceDE w:val="0"/>
        <w:autoSpaceDN w:val="0"/>
        <w:adjustRightInd w:val="0"/>
        <w:spacing w:after="0" w:line="240" w:lineRule="auto"/>
        <w:jc w:val="both"/>
        <w:rPr>
          <w:rFonts w:ascii="Times New Roman" w:hAnsi="Times New Roman" w:cs="Times New Roman"/>
          <w:b/>
          <w:bCs/>
        </w:rPr>
      </w:pPr>
    </w:p>
    <w:p w:rsidR="00BF04D8" w:rsidRDefault="00BF04D8" w:rsidP="00BF04D8">
      <w:pPr>
        <w:widowControl w:val="0"/>
        <w:shd w:val="clear" w:color="auto" w:fill="FFFFFF"/>
        <w:tabs>
          <w:tab w:val="left" w:leader="underscore" w:pos="7627"/>
        </w:tabs>
        <w:autoSpaceDE w:val="0"/>
        <w:autoSpaceDN w:val="0"/>
        <w:adjustRightInd w:val="0"/>
        <w:spacing w:after="0" w:line="240" w:lineRule="auto"/>
        <w:jc w:val="both"/>
        <w:rPr>
          <w:rFonts w:ascii="Times New Roman" w:hAnsi="Times New Roman" w:cs="Times New Roman"/>
          <w:b/>
          <w:bCs/>
        </w:rPr>
      </w:pPr>
    </w:p>
    <w:p w:rsidR="00BF04D8" w:rsidRDefault="00BF04D8" w:rsidP="00BF04D8">
      <w:pPr>
        <w:widowControl w:val="0"/>
        <w:shd w:val="clear" w:color="auto" w:fill="FFFFFF"/>
        <w:tabs>
          <w:tab w:val="left" w:leader="underscore" w:pos="7627"/>
        </w:tabs>
        <w:autoSpaceDE w:val="0"/>
        <w:autoSpaceDN w:val="0"/>
        <w:adjustRightInd w:val="0"/>
        <w:spacing w:after="0" w:line="240" w:lineRule="auto"/>
        <w:jc w:val="both"/>
        <w:rPr>
          <w:rFonts w:ascii="Times New Roman" w:hAnsi="Times New Roman" w:cs="Times New Roman"/>
          <w:b/>
          <w:bCs/>
        </w:rPr>
      </w:pPr>
    </w:p>
    <w:p w:rsidR="00BF04D8" w:rsidRDefault="00BF04D8" w:rsidP="00BF04D8">
      <w:pPr>
        <w:widowControl w:val="0"/>
        <w:shd w:val="clear" w:color="auto" w:fill="FFFFFF"/>
        <w:tabs>
          <w:tab w:val="left" w:leader="underscore" w:pos="7627"/>
        </w:tabs>
        <w:autoSpaceDE w:val="0"/>
        <w:autoSpaceDN w:val="0"/>
        <w:adjustRightInd w:val="0"/>
        <w:spacing w:after="0" w:line="240" w:lineRule="auto"/>
        <w:jc w:val="both"/>
        <w:rPr>
          <w:rFonts w:ascii="Times New Roman" w:hAnsi="Times New Roman" w:cs="Times New Roman"/>
          <w:b/>
          <w:bCs/>
        </w:rPr>
      </w:pPr>
    </w:p>
    <w:p w:rsidR="00BF04D8" w:rsidRDefault="00BF04D8" w:rsidP="00BF04D8">
      <w:pPr>
        <w:widowControl w:val="0"/>
        <w:shd w:val="clear" w:color="auto" w:fill="FFFFFF"/>
        <w:tabs>
          <w:tab w:val="left" w:leader="underscore" w:pos="7627"/>
        </w:tabs>
        <w:autoSpaceDE w:val="0"/>
        <w:autoSpaceDN w:val="0"/>
        <w:adjustRightInd w:val="0"/>
        <w:spacing w:after="0" w:line="240" w:lineRule="auto"/>
        <w:jc w:val="both"/>
        <w:rPr>
          <w:rFonts w:ascii="Times New Roman" w:hAnsi="Times New Roman" w:cs="Times New Roman"/>
          <w:b/>
          <w:bCs/>
        </w:rPr>
      </w:pPr>
    </w:p>
    <w:p w:rsidR="00BF04D8" w:rsidRDefault="00BF04D8" w:rsidP="00BF04D8">
      <w:pPr>
        <w:widowControl w:val="0"/>
        <w:shd w:val="clear" w:color="auto" w:fill="FFFFFF"/>
        <w:tabs>
          <w:tab w:val="left" w:leader="underscore" w:pos="7627"/>
        </w:tabs>
        <w:autoSpaceDE w:val="0"/>
        <w:autoSpaceDN w:val="0"/>
        <w:adjustRightInd w:val="0"/>
        <w:spacing w:after="0" w:line="240" w:lineRule="auto"/>
        <w:jc w:val="both"/>
        <w:rPr>
          <w:rFonts w:ascii="Times New Roman" w:hAnsi="Times New Roman" w:cs="Times New Roman"/>
          <w:b/>
          <w:bCs/>
        </w:rPr>
      </w:pPr>
    </w:p>
    <w:p w:rsidR="00BF04D8" w:rsidRDefault="00BF04D8" w:rsidP="00BF04D8">
      <w:pPr>
        <w:widowControl w:val="0"/>
        <w:shd w:val="clear" w:color="auto" w:fill="FFFFFF"/>
        <w:tabs>
          <w:tab w:val="left" w:leader="underscore" w:pos="7627"/>
        </w:tabs>
        <w:autoSpaceDE w:val="0"/>
        <w:autoSpaceDN w:val="0"/>
        <w:adjustRightInd w:val="0"/>
        <w:spacing w:after="0" w:line="240" w:lineRule="auto"/>
        <w:jc w:val="both"/>
        <w:rPr>
          <w:rFonts w:ascii="Times New Roman" w:hAnsi="Times New Roman" w:cs="Times New Roman"/>
          <w:b/>
          <w:bCs/>
        </w:rPr>
      </w:pPr>
    </w:p>
    <w:p w:rsidR="00BF04D8" w:rsidRDefault="00BF04D8" w:rsidP="00BF04D8">
      <w:pPr>
        <w:widowControl w:val="0"/>
        <w:shd w:val="clear" w:color="auto" w:fill="FFFFFF"/>
        <w:tabs>
          <w:tab w:val="left" w:leader="underscore" w:pos="7627"/>
        </w:tabs>
        <w:autoSpaceDE w:val="0"/>
        <w:autoSpaceDN w:val="0"/>
        <w:adjustRightInd w:val="0"/>
        <w:spacing w:after="0" w:line="240" w:lineRule="auto"/>
        <w:jc w:val="both"/>
        <w:rPr>
          <w:rFonts w:ascii="Times New Roman" w:hAnsi="Times New Roman" w:cs="Times New Roman"/>
          <w:b/>
          <w:bCs/>
        </w:rPr>
      </w:pPr>
    </w:p>
    <w:p w:rsidR="00BF04D8" w:rsidRDefault="00BF04D8" w:rsidP="00BF04D8">
      <w:pPr>
        <w:widowControl w:val="0"/>
        <w:shd w:val="clear" w:color="auto" w:fill="FFFFFF"/>
        <w:tabs>
          <w:tab w:val="left" w:leader="underscore" w:pos="7627"/>
        </w:tabs>
        <w:autoSpaceDE w:val="0"/>
        <w:autoSpaceDN w:val="0"/>
        <w:adjustRightInd w:val="0"/>
        <w:spacing w:after="0" w:line="240" w:lineRule="auto"/>
        <w:jc w:val="both"/>
        <w:rPr>
          <w:rFonts w:ascii="Times New Roman" w:hAnsi="Times New Roman" w:cs="Times New Roman"/>
          <w:b/>
          <w:bCs/>
        </w:rPr>
      </w:pPr>
    </w:p>
    <w:p w:rsidR="00BF04D8" w:rsidRDefault="00BF04D8" w:rsidP="00BF04D8">
      <w:pPr>
        <w:widowControl w:val="0"/>
        <w:shd w:val="clear" w:color="auto" w:fill="FFFFFF"/>
        <w:tabs>
          <w:tab w:val="left" w:leader="underscore" w:pos="7627"/>
        </w:tabs>
        <w:autoSpaceDE w:val="0"/>
        <w:autoSpaceDN w:val="0"/>
        <w:adjustRightInd w:val="0"/>
        <w:spacing w:after="0" w:line="240" w:lineRule="auto"/>
        <w:jc w:val="both"/>
        <w:rPr>
          <w:rFonts w:ascii="Times New Roman" w:hAnsi="Times New Roman" w:cs="Times New Roman"/>
          <w:b/>
          <w:bCs/>
        </w:rPr>
      </w:pPr>
    </w:p>
    <w:p w:rsidR="00BF04D8" w:rsidRDefault="00BF04D8" w:rsidP="00BF04D8">
      <w:pPr>
        <w:widowControl w:val="0"/>
        <w:shd w:val="clear" w:color="auto" w:fill="FFFFFF"/>
        <w:tabs>
          <w:tab w:val="left" w:leader="underscore" w:pos="7627"/>
        </w:tabs>
        <w:autoSpaceDE w:val="0"/>
        <w:autoSpaceDN w:val="0"/>
        <w:adjustRightInd w:val="0"/>
        <w:spacing w:after="0" w:line="240" w:lineRule="auto"/>
        <w:jc w:val="both"/>
        <w:rPr>
          <w:rFonts w:ascii="Times New Roman" w:hAnsi="Times New Roman" w:cs="Times New Roman"/>
          <w:b/>
          <w:bCs/>
        </w:rPr>
      </w:pPr>
    </w:p>
    <w:p w:rsidR="00BF04D8" w:rsidRDefault="00BF04D8" w:rsidP="00BF04D8">
      <w:pPr>
        <w:widowControl w:val="0"/>
        <w:shd w:val="clear" w:color="auto" w:fill="FFFFFF"/>
        <w:tabs>
          <w:tab w:val="left" w:leader="underscore" w:pos="7627"/>
        </w:tabs>
        <w:autoSpaceDE w:val="0"/>
        <w:autoSpaceDN w:val="0"/>
        <w:adjustRightInd w:val="0"/>
        <w:spacing w:after="0" w:line="240" w:lineRule="auto"/>
        <w:jc w:val="both"/>
        <w:rPr>
          <w:rFonts w:ascii="Times New Roman" w:hAnsi="Times New Roman" w:cs="Times New Roman"/>
          <w:b/>
          <w:bCs/>
        </w:rPr>
      </w:pPr>
    </w:p>
    <w:p w:rsidR="00BF04D8" w:rsidRDefault="00BF04D8" w:rsidP="00BF04D8">
      <w:pPr>
        <w:widowControl w:val="0"/>
        <w:shd w:val="clear" w:color="auto" w:fill="FFFFFF"/>
        <w:tabs>
          <w:tab w:val="left" w:leader="underscore" w:pos="7627"/>
        </w:tabs>
        <w:autoSpaceDE w:val="0"/>
        <w:autoSpaceDN w:val="0"/>
        <w:adjustRightInd w:val="0"/>
        <w:spacing w:after="0" w:line="240" w:lineRule="auto"/>
        <w:jc w:val="both"/>
        <w:rPr>
          <w:rFonts w:ascii="Times New Roman" w:hAnsi="Times New Roman" w:cs="Times New Roman"/>
          <w:b/>
          <w:bCs/>
        </w:rPr>
      </w:pPr>
    </w:p>
    <w:p w:rsidR="00BF04D8" w:rsidRDefault="00BF04D8" w:rsidP="00BF04D8">
      <w:pPr>
        <w:widowControl w:val="0"/>
        <w:shd w:val="clear" w:color="auto" w:fill="FFFFFF"/>
        <w:tabs>
          <w:tab w:val="left" w:leader="underscore" w:pos="7627"/>
        </w:tabs>
        <w:autoSpaceDE w:val="0"/>
        <w:autoSpaceDN w:val="0"/>
        <w:adjustRightInd w:val="0"/>
        <w:spacing w:after="0" w:line="240" w:lineRule="auto"/>
        <w:jc w:val="both"/>
        <w:rPr>
          <w:rFonts w:ascii="Times New Roman" w:hAnsi="Times New Roman" w:cs="Times New Roman"/>
          <w:b/>
          <w:bCs/>
        </w:rPr>
      </w:pPr>
    </w:p>
    <w:p w:rsidR="00BF04D8" w:rsidRDefault="00BF04D8" w:rsidP="00BF04D8">
      <w:pPr>
        <w:widowControl w:val="0"/>
        <w:shd w:val="clear" w:color="auto" w:fill="FFFFFF"/>
        <w:tabs>
          <w:tab w:val="left" w:leader="underscore" w:pos="7627"/>
        </w:tabs>
        <w:autoSpaceDE w:val="0"/>
        <w:autoSpaceDN w:val="0"/>
        <w:adjustRightInd w:val="0"/>
        <w:spacing w:after="0" w:line="240" w:lineRule="auto"/>
        <w:jc w:val="both"/>
        <w:rPr>
          <w:rFonts w:ascii="Times New Roman" w:hAnsi="Times New Roman" w:cs="Times New Roman"/>
          <w:b/>
          <w:bCs/>
        </w:rPr>
      </w:pPr>
    </w:p>
    <w:p w:rsidR="00BF04D8" w:rsidRDefault="00BF04D8" w:rsidP="00BF04D8">
      <w:pPr>
        <w:widowControl w:val="0"/>
        <w:shd w:val="clear" w:color="auto" w:fill="FFFFFF"/>
        <w:tabs>
          <w:tab w:val="left" w:leader="underscore" w:pos="7627"/>
        </w:tabs>
        <w:autoSpaceDE w:val="0"/>
        <w:autoSpaceDN w:val="0"/>
        <w:adjustRightInd w:val="0"/>
        <w:spacing w:after="0" w:line="240" w:lineRule="auto"/>
        <w:jc w:val="both"/>
        <w:rPr>
          <w:rFonts w:ascii="Times New Roman" w:hAnsi="Times New Roman" w:cs="Times New Roman"/>
          <w:b/>
          <w:bCs/>
        </w:rPr>
      </w:pPr>
    </w:p>
    <w:p w:rsidR="00E8368B" w:rsidRDefault="00E8368B" w:rsidP="00BF04D8">
      <w:pPr>
        <w:widowControl w:val="0"/>
        <w:shd w:val="clear" w:color="auto" w:fill="FFFFFF"/>
        <w:tabs>
          <w:tab w:val="left" w:leader="underscore" w:pos="7627"/>
        </w:tabs>
        <w:autoSpaceDE w:val="0"/>
        <w:autoSpaceDN w:val="0"/>
        <w:adjustRightInd w:val="0"/>
        <w:spacing w:after="0" w:line="240" w:lineRule="auto"/>
        <w:jc w:val="both"/>
        <w:rPr>
          <w:rFonts w:ascii="Times New Roman" w:hAnsi="Times New Roman" w:cs="Times New Roman"/>
          <w:b/>
          <w:bCs/>
        </w:rPr>
      </w:pPr>
    </w:p>
    <w:p w:rsidR="00E8368B" w:rsidRDefault="00E8368B" w:rsidP="00BF04D8">
      <w:pPr>
        <w:widowControl w:val="0"/>
        <w:shd w:val="clear" w:color="auto" w:fill="FFFFFF"/>
        <w:tabs>
          <w:tab w:val="left" w:leader="underscore" w:pos="7627"/>
        </w:tabs>
        <w:autoSpaceDE w:val="0"/>
        <w:autoSpaceDN w:val="0"/>
        <w:adjustRightInd w:val="0"/>
        <w:spacing w:after="0" w:line="240" w:lineRule="auto"/>
        <w:jc w:val="both"/>
        <w:rPr>
          <w:rFonts w:ascii="Times New Roman" w:hAnsi="Times New Roman" w:cs="Times New Roman"/>
          <w:b/>
          <w:bCs/>
        </w:rPr>
      </w:pPr>
    </w:p>
    <w:p w:rsidR="00E8368B" w:rsidRDefault="00E8368B" w:rsidP="00BF04D8">
      <w:pPr>
        <w:widowControl w:val="0"/>
        <w:shd w:val="clear" w:color="auto" w:fill="FFFFFF"/>
        <w:tabs>
          <w:tab w:val="left" w:leader="underscore" w:pos="7627"/>
        </w:tabs>
        <w:autoSpaceDE w:val="0"/>
        <w:autoSpaceDN w:val="0"/>
        <w:adjustRightInd w:val="0"/>
        <w:spacing w:after="0" w:line="240" w:lineRule="auto"/>
        <w:jc w:val="both"/>
        <w:rPr>
          <w:rFonts w:ascii="Times New Roman" w:hAnsi="Times New Roman" w:cs="Times New Roman"/>
          <w:b/>
          <w:bCs/>
        </w:rPr>
      </w:pPr>
    </w:p>
    <w:p w:rsidR="00E8368B" w:rsidRDefault="00E8368B" w:rsidP="00BF04D8">
      <w:pPr>
        <w:widowControl w:val="0"/>
        <w:shd w:val="clear" w:color="auto" w:fill="FFFFFF"/>
        <w:tabs>
          <w:tab w:val="left" w:leader="underscore" w:pos="7627"/>
        </w:tabs>
        <w:autoSpaceDE w:val="0"/>
        <w:autoSpaceDN w:val="0"/>
        <w:adjustRightInd w:val="0"/>
        <w:spacing w:after="0" w:line="240" w:lineRule="auto"/>
        <w:jc w:val="both"/>
        <w:rPr>
          <w:rFonts w:ascii="Times New Roman" w:hAnsi="Times New Roman" w:cs="Times New Roman"/>
          <w:b/>
          <w:bCs/>
        </w:rPr>
      </w:pPr>
    </w:p>
    <w:p w:rsidR="00E8368B" w:rsidRDefault="00E8368B" w:rsidP="00BF04D8">
      <w:pPr>
        <w:widowControl w:val="0"/>
        <w:shd w:val="clear" w:color="auto" w:fill="FFFFFF"/>
        <w:tabs>
          <w:tab w:val="left" w:leader="underscore" w:pos="7627"/>
        </w:tabs>
        <w:autoSpaceDE w:val="0"/>
        <w:autoSpaceDN w:val="0"/>
        <w:adjustRightInd w:val="0"/>
        <w:spacing w:after="0" w:line="240" w:lineRule="auto"/>
        <w:jc w:val="both"/>
        <w:rPr>
          <w:rFonts w:ascii="Times New Roman" w:hAnsi="Times New Roman" w:cs="Times New Roman"/>
          <w:b/>
          <w:bCs/>
        </w:rPr>
      </w:pPr>
    </w:p>
    <w:p w:rsidR="00E8368B" w:rsidRDefault="00E8368B" w:rsidP="00BF04D8">
      <w:pPr>
        <w:widowControl w:val="0"/>
        <w:shd w:val="clear" w:color="auto" w:fill="FFFFFF"/>
        <w:tabs>
          <w:tab w:val="left" w:leader="underscore" w:pos="7627"/>
        </w:tabs>
        <w:autoSpaceDE w:val="0"/>
        <w:autoSpaceDN w:val="0"/>
        <w:adjustRightInd w:val="0"/>
        <w:spacing w:after="0" w:line="240" w:lineRule="auto"/>
        <w:jc w:val="both"/>
        <w:rPr>
          <w:rFonts w:ascii="Times New Roman" w:hAnsi="Times New Roman" w:cs="Times New Roman"/>
          <w:b/>
          <w:bCs/>
        </w:rPr>
      </w:pPr>
    </w:p>
    <w:p w:rsidR="00E8368B" w:rsidRDefault="00E8368B" w:rsidP="00BF04D8">
      <w:pPr>
        <w:widowControl w:val="0"/>
        <w:shd w:val="clear" w:color="auto" w:fill="FFFFFF"/>
        <w:tabs>
          <w:tab w:val="left" w:leader="underscore" w:pos="7627"/>
        </w:tabs>
        <w:autoSpaceDE w:val="0"/>
        <w:autoSpaceDN w:val="0"/>
        <w:adjustRightInd w:val="0"/>
        <w:spacing w:after="0" w:line="240" w:lineRule="auto"/>
        <w:jc w:val="both"/>
        <w:rPr>
          <w:rFonts w:ascii="Times New Roman" w:hAnsi="Times New Roman" w:cs="Times New Roman"/>
          <w:b/>
          <w:bCs/>
        </w:rPr>
      </w:pPr>
    </w:p>
    <w:p w:rsidR="00E8368B" w:rsidRDefault="00E8368B" w:rsidP="00BF04D8">
      <w:pPr>
        <w:widowControl w:val="0"/>
        <w:shd w:val="clear" w:color="auto" w:fill="FFFFFF"/>
        <w:tabs>
          <w:tab w:val="left" w:leader="underscore" w:pos="7627"/>
        </w:tabs>
        <w:autoSpaceDE w:val="0"/>
        <w:autoSpaceDN w:val="0"/>
        <w:adjustRightInd w:val="0"/>
        <w:spacing w:after="0" w:line="240" w:lineRule="auto"/>
        <w:jc w:val="both"/>
        <w:rPr>
          <w:rFonts w:ascii="Times New Roman" w:hAnsi="Times New Roman" w:cs="Times New Roman"/>
          <w:b/>
          <w:bCs/>
        </w:rPr>
      </w:pPr>
    </w:p>
    <w:p w:rsidR="00E8368B" w:rsidRDefault="00E8368B" w:rsidP="00BF04D8">
      <w:pPr>
        <w:widowControl w:val="0"/>
        <w:shd w:val="clear" w:color="auto" w:fill="FFFFFF"/>
        <w:tabs>
          <w:tab w:val="left" w:leader="underscore" w:pos="7627"/>
        </w:tabs>
        <w:autoSpaceDE w:val="0"/>
        <w:autoSpaceDN w:val="0"/>
        <w:adjustRightInd w:val="0"/>
        <w:spacing w:after="0" w:line="240" w:lineRule="auto"/>
        <w:jc w:val="both"/>
        <w:rPr>
          <w:rFonts w:ascii="Times New Roman" w:hAnsi="Times New Roman" w:cs="Times New Roman"/>
          <w:b/>
          <w:bCs/>
        </w:rPr>
      </w:pPr>
    </w:p>
    <w:p w:rsidR="00E8368B" w:rsidRDefault="00E8368B" w:rsidP="00BF04D8">
      <w:pPr>
        <w:widowControl w:val="0"/>
        <w:shd w:val="clear" w:color="auto" w:fill="FFFFFF"/>
        <w:tabs>
          <w:tab w:val="left" w:leader="underscore" w:pos="7627"/>
        </w:tabs>
        <w:autoSpaceDE w:val="0"/>
        <w:autoSpaceDN w:val="0"/>
        <w:adjustRightInd w:val="0"/>
        <w:spacing w:after="0" w:line="240" w:lineRule="auto"/>
        <w:jc w:val="both"/>
        <w:rPr>
          <w:rFonts w:ascii="Times New Roman" w:hAnsi="Times New Roman" w:cs="Times New Roman"/>
          <w:b/>
          <w:bCs/>
        </w:rPr>
      </w:pPr>
    </w:p>
    <w:p w:rsidR="00E8368B" w:rsidRDefault="00E8368B" w:rsidP="00BF04D8">
      <w:pPr>
        <w:widowControl w:val="0"/>
        <w:shd w:val="clear" w:color="auto" w:fill="FFFFFF"/>
        <w:tabs>
          <w:tab w:val="left" w:leader="underscore" w:pos="7627"/>
        </w:tabs>
        <w:autoSpaceDE w:val="0"/>
        <w:autoSpaceDN w:val="0"/>
        <w:adjustRightInd w:val="0"/>
        <w:spacing w:after="0" w:line="240" w:lineRule="auto"/>
        <w:jc w:val="both"/>
        <w:rPr>
          <w:rFonts w:ascii="Times New Roman" w:hAnsi="Times New Roman" w:cs="Times New Roman"/>
          <w:b/>
          <w:bCs/>
        </w:rPr>
      </w:pPr>
    </w:p>
    <w:p w:rsidR="00E8368B" w:rsidRDefault="00E8368B" w:rsidP="00BF04D8">
      <w:pPr>
        <w:widowControl w:val="0"/>
        <w:shd w:val="clear" w:color="auto" w:fill="FFFFFF"/>
        <w:tabs>
          <w:tab w:val="left" w:leader="underscore" w:pos="7627"/>
        </w:tabs>
        <w:autoSpaceDE w:val="0"/>
        <w:autoSpaceDN w:val="0"/>
        <w:adjustRightInd w:val="0"/>
        <w:spacing w:after="0" w:line="240" w:lineRule="auto"/>
        <w:jc w:val="both"/>
        <w:rPr>
          <w:rFonts w:ascii="Times New Roman" w:hAnsi="Times New Roman" w:cs="Times New Roman"/>
          <w:b/>
          <w:bCs/>
        </w:rPr>
      </w:pPr>
    </w:p>
    <w:p w:rsidR="00BF04D8" w:rsidRDefault="00BF04D8" w:rsidP="00BF04D8">
      <w:pPr>
        <w:widowControl w:val="0"/>
        <w:shd w:val="clear" w:color="auto" w:fill="FFFFFF"/>
        <w:tabs>
          <w:tab w:val="left" w:leader="underscore" w:pos="7627"/>
        </w:tabs>
        <w:autoSpaceDE w:val="0"/>
        <w:autoSpaceDN w:val="0"/>
        <w:adjustRightInd w:val="0"/>
        <w:spacing w:after="0" w:line="240" w:lineRule="auto"/>
        <w:jc w:val="both"/>
        <w:rPr>
          <w:rFonts w:ascii="Times New Roman" w:hAnsi="Times New Roman" w:cs="Times New Roman"/>
          <w:b/>
          <w:bCs/>
        </w:rPr>
      </w:pPr>
    </w:p>
    <w:p w:rsidR="00BF04D8" w:rsidRDefault="00BF04D8" w:rsidP="00BF04D8">
      <w:pPr>
        <w:widowControl w:val="0"/>
        <w:shd w:val="clear" w:color="auto" w:fill="FFFFFF"/>
        <w:tabs>
          <w:tab w:val="left" w:leader="underscore" w:pos="7627"/>
        </w:tabs>
        <w:autoSpaceDE w:val="0"/>
        <w:autoSpaceDN w:val="0"/>
        <w:adjustRightInd w:val="0"/>
        <w:spacing w:after="0" w:line="240" w:lineRule="auto"/>
        <w:jc w:val="both"/>
        <w:rPr>
          <w:rFonts w:ascii="Times New Roman" w:hAnsi="Times New Roman" w:cs="Times New Roman"/>
          <w:b/>
          <w:bCs/>
        </w:rPr>
      </w:pPr>
    </w:p>
    <w:p w:rsidR="00BF04D8" w:rsidRDefault="00BF04D8" w:rsidP="00BF04D8">
      <w:pPr>
        <w:widowControl w:val="0"/>
        <w:shd w:val="clear" w:color="auto" w:fill="FFFFFF"/>
        <w:tabs>
          <w:tab w:val="left" w:leader="underscore" w:pos="7627"/>
        </w:tabs>
        <w:autoSpaceDE w:val="0"/>
        <w:autoSpaceDN w:val="0"/>
        <w:adjustRightInd w:val="0"/>
        <w:spacing w:after="0" w:line="240" w:lineRule="auto"/>
        <w:jc w:val="both"/>
        <w:rPr>
          <w:rFonts w:ascii="Times New Roman" w:hAnsi="Times New Roman" w:cs="Times New Roman"/>
          <w:b/>
          <w:bCs/>
          <w:i/>
          <w:iCs/>
        </w:rPr>
      </w:pPr>
    </w:p>
    <w:p w:rsidR="0055286B" w:rsidRDefault="00BF04D8" w:rsidP="00BF04D8">
      <w:pPr>
        <w:widowControl w:val="0"/>
        <w:shd w:val="clear" w:color="auto" w:fill="FFFFFF"/>
        <w:tabs>
          <w:tab w:val="left" w:leader="underscore" w:pos="7627"/>
        </w:tabs>
        <w:autoSpaceDE w:val="0"/>
        <w:autoSpaceDN w:val="0"/>
        <w:adjustRightInd w:val="0"/>
        <w:spacing w:after="0" w:line="240" w:lineRule="auto"/>
        <w:jc w:val="both"/>
        <w:rPr>
          <w:rFonts w:ascii="Times New Roman" w:hAnsi="Times New Roman" w:cs="Times New Roman"/>
          <w:b/>
          <w:bCs/>
          <w:i/>
          <w:iCs/>
        </w:rPr>
      </w:pPr>
      <w:r>
        <w:rPr>
          <w:rFonts w:ascii="Times New Roman" w:hAnsi="Times New Roman" w:cs="Times New Roman"/>
        </w:rPr>
        <w:t xml:space="preserve">                                                                                                                                                 </w:t>
      </w:r>
      <w:r>
        <w:rPr>
          <w:rFonts w:ascii="Times New Roman" w:hAnsi="Times New Roman" w:cs="Times New Roman"/>
          <w:b/>
          <w:bCs/>
          <w:i/>
          <w:iCs/>
        </w:rPr>
        <w:t>Приложение № 1</w:t>
      </w:r>
    </w:p>
    <w:p w:rsidR="00BF04D8" w:rsidRPr="0055286B" w:rsidRDefault="0055286B" w:rsidP="0055286B">
      <w:pPr>
        <w:autoSpaceDN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к Договору управления многоквартирным домом</w:t>
      </w:r>
      <w:r w:rsidR="00BF04D8">
        <w:rPr>
          <w:rFonts w:ascii="Times New Roman" w:hAnsi="Times New Roman" w:cs="Times New Roman"/>
        </w:rPr>
        <w:br/>
        <w:t xml:space="preserve">                                                                                                                    </w:t>
      </w:r>
      <w:r>
        <w:rPr>
          <w:rFonts w:ascii="Times New Roman" w:hAnsi="Times New Roman" w:cs="Times New Roman"/>
        </w:rPr>
        <w:t xml:space="preserve">        </w:t>
      </w:r>
      <w:r w:rsidR="00BF04D8">
        <w:rPr>
          <w:rFonts w:ascii="Times New Roman" w:hAnsi="Times New Roman" w:cs="Times New Roman"/>
        </w:rPr>
        <w:t>№______ от «___»_________ 20__г.</w:t>
      </w:r>
    </w:p>
    <w:p w:rsidR="00BF04D8" w:rsidRDefault="00BF04D8" w:rsidP="00BF04D8">
      <w:pPr>
        <w:widowControl w:val="0"/>
        <w:shd w:val="clear" w:color="auto" w:fill="FFFFFF"/>
        <w:tabs>
          <w:tab w:val="left" w:leader="underscore" w:pos="7627"/>
        </w:tabs>
        <w:autoSpaceDE w:val="0"/>
        <w:autoSpaceDN w:val="0"/>
        <w:adjustRightInd w:val="0"/>
        <w:spacing w:after="0" w:line="240" w:lineRule="auto"/>
        <w:rPr>
          <w:rFonts w:ascii="Times New Roman" w:hAnsi="Times New Roman" w:cs="Times New Roman"/>
        </w:rPr>
      </w:pPr>
    </w:p>
    <w:p w:rsidR="00BF04D8" w:rsidRDefault="00BF04D8" w:rsidP="00BF04D8">
      <w:pPr>
        <w:widowControl w:val="0"/>
        <w:shd w:val="clear" w:color="auto" w:fill="FFFFFF"/>
        <w:autoSpaceDE w:val="0"/>
        <w:autoSpaceDN w:val="0"/>
        <w:adjustRightInd w:val="0"/>
        <w:spacing w:after="0" w:line="240" w:lineRule="auto"/>
        <w:jc w:val="center"/>
        <w:rPr>
          <w:rFonts w:ascii="Times New Roman" w:hAnsi="Times New Roman" w:cs="Times New Roman"/>
          <w:b/>
          <w:bCs/>
          <w:spacing w:val="1"/>
        </w:rPr>
      </w:pPr>
      <w:r>
        <w:rPr>
          <w:rFonts w:ascii="Times New Roman" w:hAnsi="Times New Roman" w:cs="Times New Roman"/>
          <w:b/>
          <w:bCs/>
          <w:spacing w:val="1"/>
        </w:rPr>
        <w:t>ТЕРМИНЫ И ОПРЕДЕЛЕНИЯ</w:t>
      </w:r>
    </w:p>
    <w:p w:rsidR="00BF04D8" w:rsidRDefault="00BF04D8" w:rsidP="00BF04D8">
      <w:pPr>
        <w:widowControl w:val="0"/>
        <w:shd w:val="clear" w:color="auto" w:fill="FFFFFF"/>
        <w:autoSpaceDE w:val="0"/>
        <w:autoSpaceDN w:val="0"/>
        <w:adjustRightInd w:val="0"/>
        <w:spacing w:after="0" w:line="240" w:lineRule="auto"/>
        <w:rPr>
          <w:rFonts w:ascii="Times New Roman" w:hAnsi="Times New Roman" w:cs="Times New Roman"/>
          <w:b/>
          <w:bCs/>
        </w:rPr>
      </w:pPr>
    </w:p>
    <w:p w:rsidR="00BF04D8" w:rsidRDefault="00BF04D8" w:rsidP="00BF04D8">
      <w:pPr>
        <w:widowControl w:val="0"/>
        <w:shd w:val="clear" w:color="auto" w:fill="FFFFFF"/>
        <w:autoSpaceDE w:val="0"/>
        <w:autoSpaceDN w:val="0"/>
        <w:adjustRightInd w:val="0"/>
        <w:spacing w:after="0" w:line="240" w:lineRule="auto"/>
        <w:ind w:firstLine="422"/>
        <w:jc w:val="both"/>
        <w:rPr>
          <w:rFonts w:ascii="Times New Roman" w:hAnsi="Times New Roman" w:cs="Times New Roman"/>
          <w:spacing w:val="2"/>
        </w:rPr>
      </w:pPr>
      <w:r>
        <w:rPr>
          <w:rFonts w:ascii="Times New Roman" w:hAnsi="Times New Roman" w:cs="Times New Roman"/>
          <w:b/>
          <w:bCs/>
          <w:spacing w:val="1"/>
        </w:rPr>
        <w:t xml:space="preserve">Помещение </w:t>
      </w:r>
      <w:r>
        <w:rPr>
          <w:rFonts w:ascii="Times New Roman" w:hAnsi="Times New Roman" w:cs="Times New Roman"/>
          <w:spacing w:val="1"/>
        </w:rPr>
        <w:t xml:space="preserve">- часть многоквартирного дома (жилая или нежилая), выделенная в натуре и предназначенная для самостоятельного использования, находящаяся в </w:t>
      </w:r>
      <w:r>
        <w:rPr>
          <w:rFonts w:ascii="Times New Roman" w:hAnsi="Times New Roman" w:cs="Times New Roman"/>
          <w:spacing w:val="2"/>
        </w:rPr>
        <w:t>собственности граждан или юридических лиц, либо Российской Федерации, субъекта Российской Федерации, муниципального образования.</w:t>
      </w:r>
    </w:p>
    <w:p w:rsidR="00BF04D8" w:rsidRDefault="00BF04D8" w:rsidP="00BF04D8">
      <w:pPr>
        <w:widowControl w:val="0"/>
        <w:shd w:val="clear" w:color="auto" w:fill="FFFFFF"/>
        <w:autoSpaceDE w:val="0"/>
        <w:autoSpaceDN w:val="0"/>
        <w:adjustRightInd w:val="0"/>
        <w:spacing w:after="0" w:line="240" w:lineRule="auto"/>
        <w:ind w:firstLine="418"/>
        <w:jc w:val="both"/>
        <w:rPr>
          <w:rFonts w:ascii="Times New Roman" w:hAnsi="Times New Roman" w:cs="Times New Roman"/>
          <w:spacing w:val="2"/>
        </w:rPr>
      </w:pPr>
      <w:r>
        <w:rPr>
          <w:rFonts w:ascii="Times New Roman" w:hAnsi="Times New Roman" w:cs="Times New Roman"/>
          <w:b/>
          <w:bCs/>
          <w:spacing w:val="4"/>
        </w:rPr>
        <w:t>Общее имущество</w:t>
      </w:r>
      <w:r>
        <w:rPr>
          <w:rFonts w:ascii="Times New Roman" w:hAnsi="Times New Roman" w:cs="Times New Roman"/>
          <w:spacing w:val="4"/>
        </w:rPr>
        <w:t xml:space="preserve"> </w:t>
      </w:r>
      <w:r>
        <w:rPr>
          <w:rFonts w:ascii="Times New Roman" w:hAnsi="Times New Roman" w:cs="Times New Roman"/>
          <w:spacing w:val="12"/>
        </w:rPr>
        <w:t xml:space="preserve">– </w:t>
      </w:r>
      <w:r>
        <w:rPr>
          <w:rFonts w:ascii="Times New Roman" w:hAnsi="Times New Roman" w:cs="Times New Roman"/>
          <w:spacing w:val="4"/>
        </w:rPr>
        <w:t xml:space="preserve">имущество, находящееся в общей долевой </w:t>
      </w:r>
      <w:r>
        <w:rPr>
          <w:rFonts w:ascii="Times New Roman" w:hAnsi="Times New Roman" w:cs="Times New Roman"/>
          <w:spacing w:val="3"/>
        </w:rPr>
        <w:t>собственности Собственников жилых и нежилых помещений, предназначенное для обслуживания, использования и доступа к помещениям, т</w:t>
      </w:r>
      <w:r>
        <w:rPr>
          <w:rFonts w:ascii="Times New Roman" w:hAnsi="Times New Roman" w:cs="Times New Roman"/>
          <w:spacing w:val="2"/>
        </w:rPr>
        <w:t xml:space="preserve">есно связанное с ними назначением. </w:t>
      </w:r>
    </w:p>
    <w:p w:rsidR="00BF04D8" w:rsidRDefault="00BF04D8" w:rsidP="00BF04D8">
      <w:pPr>
        <w:widowControl w:val="0"/>
        <w:shd w:val="clear" w:color="auto" w:fill="FFFFFF"/>
        <w:autoSpaceDE w:val="0"/>
        <w:autoSpaceDN w:val="0"/>
        <w:adjustRightInd w:val="0"/>
        <w:spacing w:after="0" w:line="240" w:lineRule="auto"/>
        <w:ind w:firstLine="418"/>
        <w:jc w:val="both"/>
        <w:rPr>
          <w:rFonts w:ascii="Times New Roman" w:hAnsi="Times New Roman" w:cs="Times New Roman"/>
        </w:rPr>
      </w:pPr>
      <w:proofErr w:type="gramStart"/>
      <w:r>
        <w:rPr>
          <w:rFonts w:ascii="Times New Roman" w:hAnsi="Times New Roman" w:cs="Times New Roman"/>
          <w:spacing w:val="2"/>
        </w:rPr>
        <w:t xml:space="preserve">В состав Общего имущества входят обслуживающие более одного помещения в </w:t>
      </w:r>
      <w:r>
        <w:rPr>
          <w:rFonts w:ascii="Times New Roman" w:hAnsi="Times New Roman" w:cs="Times New Roman"/>
          <w:spacing w:val="4"/>
        </w:rPr>
        <w:t xml:space="preserve">многоквартирном доме, межквартирные лестничные площадки, лестницы, лифты, лифтовые и иные шахты, коридоры, технические этажи, </w:t>
      </w:r>
      <w:r>
        <w:rPr>
          <w:rFonts w:ascii="Times New Roman" w:hAnsi="Times New Roman" w:cs="Times New Roman"/>
          <w:spacing w:val="2"/>
        </w:rPr>
        <w:t xml:space="preserve">чердаки, подвалы, в которых имеются инженерные коммуникации, иное обслуживающее более одного помещения в многоквартирном доме </w:t>
      </w:r>
      <w:r>
        <w:rPr>
          <w:rFonts w:ascii="Times New Roman" w:hAnsi="Times New Roman" w:cs="Times New Roman"/>
          <w:spacing w:val="1"/>
        </w:rPr>
        <w:t xml:space="preserve">оборудование (технические подвалы), а также крыши, ограждающие несущие и не несущие конструкции многоквартирного дома, механическое, </w:t>
      </w:r>
      <w:r>
        <w:rPr>
          <w:rFonts w:ascii="Times New Roman" w:hAnsi="Times New Roman" w:cs="Times New Roman"/>
          <w:spacing w:val="2"/>
        </w:rPr>
        <w:t>электрическое, санитарно-техническое и иное оборудование, находящееся</w:t>
      </w:r>
      <w:proofErr w:type="gramEnd"/>
      <w:r>
        <w:rPr>
          <w:rFonts w:ascii="Times New Roman" w:hAnsi="Times New Roman" w:cs="Times New Roman"/>
          <w:spacing w:val="2"/>
        </w:rPr>
        <w:t xml:space="preserve"> </w:t>
      </w:r>
      <w:proofErr w:type="gramStart"/>
      <w:r>
        <w:rPr>
          <w:rFonts w:ascii="Times New Roman" w:hAnsi="Times New Roman" w:cs="Times New Roman"/>
          <w:spacing w:val="2"/>
        </w:rPr>
        <w:t xml:space="preserve">в многоквартирном доме за пределами или внутри помещений и </w:t>
      </w:r>
      <w:r>
        <w:rPr>
          <w:rFonts w:ascii="Times New Roman" w:hAnsi="Times New Roman" w:cs="Times New Roman"/>
          <w:spacing w:val="5"/>
        </w:rPr>
        <w:t xml:space="preserve">обслуживающее более одного помещения, сформированный в установленном порядке земельный участок, на котором расположен </w:t>
      </w:r>
      <w:r>
        <w:rPr>
          <w:rFonts w:ascii="Times New Roman" w:hAnsi="Times New Roman" w:cs="Times New Roman"/>
          <w:spacing w:val="2"/>
        </w:rPr>
        <w:t xml:space="preserve">многоквартирный дом и иные, входящие в состав такого дома объекты недвижимости, с элементами озеленения и благоустройства и иные </w:t>
      </w:r>
      <w:r>
        <w:rPr>
          <w:rFonts w:ascii="Times New Roman" w:hAnsi="Times New Roman" w:cs="Times New Roman"/>
          <w:spacing w:val="1"/>
        </w:rPr>
        <w:t xml:space="preserve">предназначенные для обслуживания, эксплуатации и благоустройства многоквартирного дома объекты, расположенные на указанном земельном </w:t>
      </w:r>
      <w:r>
        <w:rPr>
          <w:rFonts w:ascii="Times New Roman" w:hAnsi="Times New Roman" w:cs="Times New Roman"/>
          <w:spacing w:val="-2"/>
        </w:rPr>
        <w:t>участке.</w:t>
      </w:r>
      <w:proofErr w:type="gramEnd"/>
    </w:p>
    <w:p w:rsidR="00BF04D8" w:rsidRDefault="00BF04D8" w:rsidP="00BF04D8">
      <w:pPr>
        <w:widowControl w:val="0"/>
        <w:shd w:val="clear" w:color="auto" w:fill="FFFFFF"/>
        <w:autoSpaceDE w:val="0"/>
        <w:autoSpaceDN w:val="0"/>
        <w:adjustRightInd w:val="0"/>
        <w:spacing w:after="0" w:line="240" w:lineRule="auto"/>
        <w:ind w:firstLine="418"/>
        <w:jc w:val="both"/>
        <w:rPr>
          <w:rFonts w:ascii="Times New Roman" w:hAnsi="Times New Roman" w:cs="Times New Roman"/>
        </w:rPr>
      </w:pPr>
      <w:r>
        <w:rPr>
          <w:rFonts w:ascii="Times New Roman" w:hAnsi="Times New Roman" w:cs="Times New Roman"/>
          <w:b/>
          <w:bCs/>
          <w:spacing w:val="12"/>
        </w:rPr>
        <w:t>Многоквартирный дом</w:t>
      </w:r>
      <w:r>
        <w:rPr>
          <w:rFonts w:ascii="Times New Roman" w:hAnsi="Times New Roman" w:cs="Times New Roman"/>
          <w:spacing w:val="12"/>
        </w:rPr>
        <w:t xml:space="preserve"> – единый комплекс недвижимого имущества, расположенный по адресу: </w:t>
      </w:r>
      <w:proofErr w:type="spellStart"/>
      <w:r>
        <w:rPr>
          <w:rFonts w:ascii="Times New Roman" w:hAnsi="Times New Roman" w:cs="Times New Roman"/>
          <w:b/>
          <w:i/>
          <w:spacing w:val="12"/>
        </w:rPr>
        <w:t>Санкт</w:t>
      </w:r>
      <w:r>
        <w:rPr>
          <w:rFonts w:ascii="Times New Roman" w:hAnsi="Times New Roman" w:cs="Times New Roman"/>
          <w:spacing w:val="12"/>
        </w:rPr>
        <w:t>-</w:t>
      </w:r>
      <w:r>
        <w:rPr>
          <w:rFonts w:ascii="Times New Roman" w:hAnsi="Times New Roman" w:cs="Times New Roman"/>
          <w:b/>
          <w:i/>
          <w:spacing w:val="12"/>
        </w:rPr>
        <w:t>Петербург</w:t>
      </w:r>
      <w:proofErr w:type="gramStart"/>
      <w:r>
        <w:rPr>
          <w:rFonts w:ascii="Times New Roman" w:hAnsi="Times New Roman" w:cs="Times New Roman"/>
          <w:b/>
          <w:bCs/>
          <w:i/>
          <w:iCs/>
          <w:spacing w:val="12"/>
        </w:rPr>
        <w:t>,Д</w:t>
      </w:r>
      <w:proofErr w:type="gramEnd"/>
      <w:r>
        <w:rPr>
          <w:rFonts w:ascii="Times New Roman" w:hAnsi="Times New Roman" w:cs="Times New Roman"/>
          <w:b/>
          <w:bCs/>
          <w:i/>
          <w:iCs/>
          <w:spacing w:val="12"/>
        </w:rPr>
        <w:t>унайский</w:t>
      </w:r>
      <w:proofErr w:type="spellEnd"/>
      <w:r>
        <w:rPr>
          <w:rFonts w:ascii="Times New Roman" w:hAnsi="Times New Roman" w:cs="Times New Roman"/>
          <w:b/>
          <w:bCs/>
          <w:i/>
          <w:iCs/>
          <w:spacing w:val="12"/>
        </w:rPr>
        <w:t xml:space="preserve"> пр.., дом 7, корпус 3,</w:t>
      </w:r>
      <w:r>
        <w:rPr>
          <w:rFonts w:ascii="Times New Roman" w:hAnsi="Times New Roman" w:cs="Times New Roman"/>
          <w:spacing w:val="12"/>
        </w:rPr>
        <w:t xml:space="preserve"> </w:t>
      </w:r>
      <w:r>
        <w:rPr>
          <w:rFonts w:ascii="Times New Roman" w:hAnsi="Times New Roman" w:cs="Times New Roman"/>
          <w:spacing w:val="2"/>
        </w:rPr>
        <w:t>включающий в себя земельный участок в установленных границах и расположенный на нем многоквартирный дом, в котором отдельные части, предназначенные для жилья или иных целей (Помещения), находятся в собственности более двух лиц, а остальные части (Общее имущество) находятся в общей долевой собственности Собственников.</w:t>
      </w:r>
    </w:p>
    <w:p w:rsidR="00BF04D8" w:rsidRDefault="00BF04D8" w:rsidP="00BF04D8">
      <w:pPr>
        <w:widowControl w:val="0"/>
        <w:shd w:val="clear" w:color="auto" w:fill="FFFFFF"/>
        <w:autoSpaceDE w:val="0"/>
        <w:autoSpaceDN w:val="0"/>
        <w:adjustRightInd w:val="0"/>
        <w:spacing w:after="0" w:line="240" w:lineRule="auto"/>
        <w:ind w:firstLine="413"/>
        <w:jc w:val="both"/>
        <w:rPr>
          <w:rFonts w:ascii="Times New Roman" w:hAnsi="Times New Roman" w:cs="Times New Roman"/>
        </w:rPr>
      </w:pPr>
      <w:r>
        <w:rPr>
          <w:rFonts w:ascii="Times New Roman" w:hAnsi="Times New Roman" w:cs="Times New Roman"/>
          <w:b/>
          <w:bCs/>
          <w:spacing w:val="7"/>
        </w:rPr>
        <w:t>Собственник</w:t>
      </w:r>
      <w:r>
        <w:rPr>
          <w:rFonts w:ascii="Times New Roman" w:hAnsi="Times New Roman" w:cs="Times New Roman"/>
          <w:spacing w:val="7"/>
        </w:rPr>
        <w:t xml:space="preserve"> </w:t>
      </w:r>
      <w:r>
        <w:rPr>
          <w:rFonts w:ascii="Times New Roman" w:hAnsi="Times New Roman" w:cs="Times New Roman"/>
          <w:spacing w:val="12"/>
        </w:rPr>
        <w:t xml:space="preserve">– </w:t>
      </w:r>
      <w:r>
        <w:rPr>
          <w:rFonts w:ascii="Times New Roman" w:hAnsi="Times New Roman" w:cs="Times New Roman"/>
          <w:spacing w:val="7"/>
        </w:rPr>
        <w:t xml:space="preserve">собственник жилого и/или нежилого помещения в многоквартирном доме, имеющий право на долю в общей </w:t>
      </w:r>
      <w:r>
        <w:rPr>
          <w:rFonts w:ascii="Times New Roman" w:hAnsi="Times New Roman" w:cs="Times New Roman"/>
          <w:spacing w:val="2"/>
        </w:rPr>
        <w:t>собственности на Общее имущество в многоквартирном доме.</w:t>
      </w:r>
    </w:p>
    <w:p w:rsidR="00BF04D8" w:rsidRDefault="00BF04D8" w:rsidP="00BF04D8">
      <w:pPr>
        <w:widowControl w:val="0"/>
        <w:shd w:val="clear" w:color="auto" w:fill="FFFFFF"/>
        <w:autoSpaceDE w:val="0"/>
        <w:autoSpaceDN w:val="0"/>
        <w:adjustRightInd w:val="0"/>
        <w:spacing w:after="0" w:line="240" w:lineRule="auto"/>
        <w:ind w:firstLine="418"/>
        <w:jc w:val="both"/>
        <w:rPr>
          <w:rFonts w:ascii="Times New Roman" w:hAnsi="Times New Roman" w:cs="Times New Roman"/>
        </w:rPr>
      </w:pPr>
      <w:r>
        <w:rPr>
          <w:rFonts w:ascii="Times New Roman" w:hAnsi="Times New Roman" w:cs="Times New Roman"/>
          <w:b/>
          <w:bCs/>
          <w:spacing w:val="2"/>
        </w:rPr>
        <w:t>Потребитель</w:t>
      </w:r>
      <w:r>
        <w:rPr>
          <w:rFonts w:ascii="Times New Roman" w:hAnsi="Times New Roman" w:cs="Times New Roman"/>
          <w:spacing w:val="2"/>
        </w:rPr>
        <w:t xml:space="preserve"> </w:t>
      </w:r>
      <w:r>
        <w:rPr>
          <w:rFonts w:ascii="Times New Roman" w:hAnsi="Times New Roman" w:cs="Times New Roman"/>
          <w:spacing w:val="12"/>
        </w:rPr>
        <w:t xml:space="preserve">– </w:t>
      </w:r>
      <w:r>
        <w:rPr>
          <w:rFonts w:ascii="Times New Roman" w:hAnsi="Times New Roman" w:cs="Times New Roman"/>
          <w:spacing w:val="2"/>
        </w:rPr>
        <w:t xml:space="preserve">собственник и/или наниматель помещения, у которого имеются отвечающие установленным техническим требованиям </w:t>
      </w:r>
      <w:proofErr w:type="spellStart"/>
      <w:r>
        <w:rPr>
          <w:rFonts w:ascii="Times New Roman" w:hAnsi="Times New Roman" w:cs="Times New Roman"/>
          <w:spacing w:val="1"/>
        </w:rPr>
        <w:t>энергопринимающие</w:t>
      </w:r>
      <w:proofErr w:type="spellEnd"/>
      <w:r>
        <w:rPr>
          <w:rFonts w:ascii="Times New Roman" w:hAnsi="Times New Roman" w:cs="Times New Roman"/>
          <w:spacing w:val="1"/>
        </w:rPr>
        <w:t xml:space="preserve"> устройства, присоединенные к сетям </w:t>
      </w:r>
      <w:proofErr w:type="spellStart"/>
      <w:r>
        <w:rPr>
          <w:rFonts w:ascii="Times New Roman" w:hAnsi="Times New Roman" w:cs="Times New Roman"/>
          <w:spacing w:val="1"/>
        </w:rPr>
        <w:t>Ресурсоснабжающей</w:t>
      </w:r>
      <w:proofErr w:type="spellEnd"/>
      <w:r>
        <w:rPr>
          <w:rFonts w:ascii="Times New Roman" w:hAnsi="Times New Roman" w:cs="Times New Roman"/>
          <w:spacing w:val="1"/>
        </w:rPr>
        <w:t xml:space="preserve"> организации, и другое необходимое оборудование.</w:t>
      </w:r>
    </w:p>
    <w:p w:rsidR="00BF04D8" w:rsidRDefault="00BF04D8" w:rsidP="00BF04D8">
      <w:pPr>
        <w:widowControl w:val="0"/>
        <w:shd w:val="clear" w:color="auto" w:fill="FFFFFF"/>
        <w:autoSpaceDE w:val="0"/>
        <w:autoSpaceDN w:val="0"/>
        <w:adjustRightInd w:val="0"/>
        <w:spacing w:after="0" w:line="240" w:lineRule="auto"/>
        <w:ind w:firstLine="422"/>
        <w:jc w:val="both"/>
        <w:rPr>
          <w:rFonts w:ascii="Times New Roman" w:hAnsi="Times New Roman" w:cs="Times New Roman"/>
        </w:rPr>
      </w:pPr>
      <w:r>
        <w:rPr>
          <w:rFonts w:ascii="Times New Roman" w:hAnsi="Times New Roman" w:cs="Times New Roman"/>
          <w:b/>
          <w:bCs/>
          <w:spacing w:val="2"/>
        </w:rPr>
        <w:t>Коммунальные услуги</w:t>
      </w:r>
      <w:r>
        <w:rPr>
          <w:rFonts w:ascii="Times New Roman" w:hAnsi="Times New Roman" w:cs="Times New Roman"/>
          <w:spacing w:val="2"/>
        </w:rPr>
        <w:t xml:space="preserve"> </w:t>
      </w:r>
      <w:r>
        <w:rPr>
          <w:rFonts w:ascii="Times New Roman" w:hAnsi="Times New Roman" w:cs="Times New Roman"/>
          <w:spacing w:val="12"/>
        </w:rPr>
        <w:t xml:space="preserve">– </w:t>
      </w:r>
      <w:r>
        <w:rPr>
          <w:rFonts w:ascii="Times New Roman" w:hAnsi="Times New Roman" w:cs="Times New Roman"/>
          <w:spacing w:val="2"/>
        </w:rPr>
        <w:t xml:space="preserve">предоставляемые потребителям услуги холодного и горячего водоснабжения, водоотведения, электроснабжения, </w:t>
      </w:r>
      <w:r>
        <w:rPr>
          <w:rFonts w:ascii="Times New Roman" w:hAnsi="Times New Roman" w:cs="Times New Roman"/>
          <w:spacing w:val="3"/>
        </w:rPr>
        <w:t>газоснабжения, отопления.</w:t>
      </w:r>
      <w:r>
        <w:rPr>
          <w:rFonts w:ascii="Times New Roman" w:hAnsi="Times New Roman" w:cs="Times New Roman"/>
          <w:b/>
          <w:bCs/>
          <w:spacing w:val="2"/>
        </w:rPr>
        <w:t xml:space="preserve">     </w:t>
      </w:r>
    </w:p>
    <w:p w:rsidR="00BF04D8" w:rsidRDefault="00BF04D8" w:rsidP="00BF04D8">
      <w:pPr>
        <w:widowControl w:val="0"/>
        <w:shd w:val="clear" w:color="auto" w:fill="FFFFFF"/>
        <w:autoSpaceDE w:val="0"/>
        <w:autoSpaceDN w:val="0"/>
        <w:adjustRightInd w:val="0"/>
        <w:spacing w:after="0" w:line="240" w:lineRule="auto"/>
        <w:ind w:firstLine="422"/>
        <w:jc w:val="both"/>
        <w:rPr>
          <w:rFonts w:ascii="Times New Roman" w:hAnsi="Times New Roman" w:cs="Times New Roman"/>
          <w:spacing w:val="2"/>
        </w:rPr>
      </w:pPr>
      <w:r>
        <w:rPr>
          <w:rFonts w:ascii="Times New Roman" w:hAnsi="Times New Roman" w:cs="Times New Roman"/>
          <w:b/>
          <w:bCs/>
          <w:spacing w:val="2"/>
        </w:rPr>
        <w:t xml:space="preserve">Содержание </w:t>
      </w:r>
      <w:r>
        <w:rPr>
          <w:rFonts w:ascii="Times New Roman" w:hAnsi="Times New Roman" w:cs="Times New Roman"/>
          <w:spacing w:val="12"/>
        </w:rPr>
        <w:t xml:space="preserve">– </w:t>
      </w:r>
      <w:r>
        <w:rPr>
          <w:rFonts w:ascii="Times New Roman" w:hAnsi="Times New Roman" w:cs="Times New Roman"/>
          <w:spacing w:val="2"/>
        </w:rPr>
        <w:t>содержание Общего имущества и техническое обслуживание общих коммуникаций, технических устройств и технических помещений в многоквартирном доме, а также организация сбора и вывоза твердых и жидких бытовых отходов в соответствии с требованиями собственника и нормами действующего законодательства РФ.</w:t>
      </w:r>
    </w:p>
    <w:p w:rsidR="00BF04D8" w:rsidRDefault="00BF04D8" w:rsidP="00BF04D8">
      <w:pPr>
        <w:widowControl w:val="0"/>
        <w:shd w:val="clear" w:color="auto" w:fill="FFFFFF"/>
        <w:autoSpaceDE w:val="0"/>
        <w:autoSpaceDN w:val="0"/>
        <w:adjustRightInd w:val="0"/>
        <w:spacing w:after="0" w:line="240" w:lineRule="auto"/>
        <w:jc w:val="both"/>
        <w:rPr>
          <w:rFonts w:ascii="Times New Roman" w:hAnsi="Times New Roman" w:cs="Times New Roman"/>
          <w:spacing w:val="3"/>
        </w:rPr>
      </w:pPr>
      <w:r>
        <w:rPr>
          <w:rFonts w:ascii="Times New Roman" w:hAnsi="Times New Roman" w:cs="Times New Roman"/>
          <w:b/>
          <w:bCs/>
          <w:spacing w:val="3"/>
        </w:rPr>
        <w:t xml:space="preserve">       Текущий ремонт</w:t>
      </w:r>
      <w:r>
        <w:rPr>
          <w:rFonts w:ascii="Times New Roman" w:hAnsi="Times New Roman" w:cs="Times New Roman"/>
          <w:spacing w:val="3"/>
        </w:rPr>
        <w:t xml:space="preserve"> </w:t>
      </w:r>
      <w:r>
        <w:rPr>
          <w:rFonts w:ascii="Times New Roman" w:hAnsi="Times New Roman" w:cs="Times New Roman"/>
          <w:spacing w:val="12"/>
        </w:rPr>
        <w:t xml:space="preserve">– </w:t>
      </w:r>
      <w:r>
        <w:rPr>
          <w:rFonts w:ascii="Times New Roman" w:hAnsi="Times New Roman" w:cs="Times New Roman"/>
          <w:spacing w:val="3"/>
        </w:rPr>
        <w:t xml:space="preserve">ремонт Общего имущества в многоквартирном доме, общих коммуникаций, технических устройств и технических </w:t>
      </w:r>
      <w:r>
        <w:rPr>
          <w:rFonts w:ascii="Times New Roman" w:hAnsi="Times New Roman" w:cs="Times New Roman"/>
          <w:spacing w:val="2"/>
        </w:rPr>
        <w:t xml:space="preserve">помещений в многоквартирном доме, объектов придомовой территории в соответствии с требованиями Собственника и </w:t>
      </w:r>
      <w:r>
        <w:rPr>
          <w:rFonts w:ascii="Times New Roman" w:hAnsi="Times New Roman" w:cs="Times New Roman"/>
          <w:spacing w:val="3"/>
        </w:rPr>
        <w:t>нормами действующего законодательства РФ.</w:t>
      </w:r>
    </w:p>
    <w:p w:rsidR="00BF04D8" w:rsidRDefault="00BF04D8" w:rsidP="00BF04D8">
      <w:pPr>
        <w:widowControl w:val="0"/>
        <w:shd w:val="clear" w:color="auto" w:fill="FFFFFF"/>
        <w:autoSpaceDE w:val="0"/>
        <w:autoSpaceDN w:val="0"/>
        <w:adjustRightInd w:val="0"/>
        <w:spacing w:after="0" w:line="240" w:lineRule="auto"/>
        <w:jc w:val="both"/>
        <w:rPr>
          <w:rFonts w:ascii="Times New Roman" w:hAnsi="Times New Roman" w:cs="Times New Roman"/>
          <w:spacing w:val="2"/>
        </w:rPr>
      </w:pPr>
      <w:r>
        <w:rPr>
          <w:rFonts w:ascii="Times New Roman" w:hAnsi="Times New Roman" w:cs="Times New Roman"/>
          <w:b/>
          <w:bCs/>
          <w:spacing w:val="4"/>
        </w:rPr>
        <w:t xml:space="preserve">      Капитальный ремонт</w:t>
      </w:r>
      <w:r>
        <w:rPr>
          <w:rFonts w:ascii="Times New Roman" w:hAnsi="Times New Roman" w:cs="Times New Roman"/>
          <w:spacing w:val="4"/>
        </w:rPr>
        <w:t xml:space="preserve"> </w:t>
      </w:r>
      <w:r>
        <w:rPr>
          <w:rFonts w:ascii="Times New Roman" w:hAnsi="Times New Roman" w:cs="Times New Roman"/>
          <w:spacing w:val="12"/>
        </w:rPr>
        <w:t xml:space="preserve">– </w:t>
      </w:r>
      <w:r>
        <w:rPr>
          <w:rFonts w:ascii="Times New Roman" w:hAnsi="Times New Roman" w:cs="Times New Roman"/>
          <w:spacing w:val="4"/>
        </w:rPr>
        <w:t xml:space="preserve">ремонт Общего имущества с целью восстановления его ресурса при необходимости с заменой конструктивных </w:t>
      </w:r>
      <w:r>
        <w:rPr>
          <w:rFonts w:ascii="Times New Roman" w:hAnsi="Times New Roman" w:cs="Times New Roman"/>
          <w:spacing w:val="2"/>
        </w:rPr>
        <w:t xml:space="preserve">элементов и систем инженерного оборудования; а также с целью улучшения его эксплуатационных показателей. </w:t>
      </w:r>
    </w:p>
    <w:p w:rsidR="00BF04D8" w:rsidRDefault="00BF04D8" w:rsidP="00BF04D8">
      <w:pPr>
        <w:widowControl w:val="0"/>
        <w:shd w:val="clear" w:color="auto" w:fill="FFFFFF"/>
        <w:autoSpaceDE w:val="0"/>
        <w:autoSpaceDN w:val="0"/>
        <w:adjustRightInd w:val="0"/>
        <w:spacing w:after="0" w:line="240" w:lineRule="auto"/>
        <w:jc w:val="both"/>
        <w:rPr>
          <w:rFonts w:ascii="Times New Roman" w:hAnsi="Times New Roman" w:cs="Times New Roman"/>
          <w:spacing w:val="2"/>
        </w:rPr>
      </w:pPr>
      <w:r>
        <w:rPr>
          <w:rFonts w:ascii="Times New Roman" w:hAnsi="Times New Roman" w:cs="Times New Roman"/>
          <w:b/>
          <w:bCs/>
          <w:spacing w:val="4"/>
        </w:rPr>
        <w:t xml:space="preserve">     Плата за содержание и ремонт жилого помещения для Собственника</w:t>
      </w:r>
      <w:r>
        <w:rPr>
          <w:rFonts w:ascii="Times New Roman" w:hAnsi="Times New Roman" w:cs="Times New Roman"/>
          <w:spacing w:val="4"/>
        </w:rPr>
        <w:t xml:space="preserve"> </w:t>
      </w:r>
      <w:r>
        <w:rPr>
          <w:rFonts w:ascii="Times New Roman" w:hAnsi="Times New Roman" w:cs="Times New Roman"/>
          <w:spacing w:val="12"/>
        </w:rPr>
        <w:t xml:space="preserve">– </w:t>
      </w:r>
      <w:r>
        <w:rPr>
          <w:rFonts w:ascii="Times New Roman" w:hAnsi="Times New Roman" w:cs="Times New Roman"/>
          <w:spacing w:val="4"/>
        </w:rPr>
        <w:t xml:space="preserve">платеж, взимаемый с собственника за исполнение обязательств, </w:t>
      </w:r>
      <w:r>
        <w:rPr>
          <w:rFonts w:ascii="Times New Roman" w:hAnsi="Times New Roman" w:cs="Times New Roman"/>
          <w:spacing w:val="2"/>
        </w:rPr>
        <w:t xml:space="preserve">предусмотренных п.п. 3.1.1 - 3.1.22. настоящего Договора, по управлению многоквартирным домом, содержанию и текущему ремонту Общего имущества. В случае принятия собственниками решения о проведении Капитального ремонта и установления перечня работ по капитальному </w:t>
      </w:r>
      <w:r>
        <w:rPr>
          <w:rFonts w:ascii="Times New Roman" w:hAnsi="Times New Roman" w:cs="Times New Roman"/>
          <w:spacing w:val="4"/>
        </w:rPr>
        <w:t>ремонту и сроков их проведения, а также размера платы за капитальный ремонт для каждого собственника, в плату за содержание и ремонт п</w:t>
      </w:r>
      <w:r>
        <w:rPr>
          <w:rFonts w:ascii="Times New Roman" w:hAnsi="Times New Roman" w:cs="Times New Roman"/>
          <w:spacing w:val="2"/>
        </w:rPr>
        <w:t>омещения  дополнительно включается статья – «оплата за Капитальный ремонт».</w:t>
      </w:r>
    </w:p>
    <w:p w:rsidR="00BF04D8" w:rsidRDefault="00BF04D8" w:rsidP="00BF04D8">
      <w:pPr>
        <w:widowControl w:val="0"/>
        <w:shd w:val="clear" w:color="auto" w:fill="FFFFFF"/>
        <w:tabs>
          <w:tab w:val="left" w:pos="883"/>
        </w:tabs>
        <w:autoSpaceDE w:val="0"/>
        <w:autoSpaceDN w:val="0"/>
        <w:adjustRightInd w:val="0"/>
        <w:spacing w:after="0" w:line="240" w:lineRule="auto"/>
        <w:jc w:val="both"/>
        <w:rPr>
          <w:rFonts w:ascii="Times New Roman" w:hAnsi="Times New Roman" w:cs="Times New Roman"/>
          <w:spacing w:val="-10"/>
        </w:rPr>
      </w:pPr>
      <w:r>
        <w:rPr>
          <w:rFonts w:ascii="Times New Roman" w:hAnsi="Times New Roman" w:cs="Times New Roman"/>
          <w:spacing w:val="2"/>
        </w:rPr>
        <w:t xml:space="preserve">      </w:t>
      </w:r>
      <w:r>
        <w:rPr>
          <w:rFonts w:ascii="Times New Roman" w:hAnsi="Times New Roman" w:cs="Times New Roman"/>
          <w:b/>
          <w:bCs/>
          <w:spacing w:val="2"/>
        </w:rPr>
        <w:t>Плата за коммунальные услуги</w:t>
      </w:r>
      <w:r>
        <w:rPr>
          <w:rFonts w:ascii="Times New Roman" w:hAnsi="Times New Roman" w:cs="Times New Roman"/>
          <w:spacing w:val="2"/>
        </w:rPr>
        <w:t xml:space="preserve"> – платеж, взимаемый с собственника за потребленные коммунальные услуги, </w:t>
      </w:r>
      <w:r>
        <w:rPr>
          <w:rFonts w:ascii="Times New Roman" w:hAnsi="Times New Roman" w:cs="Times New Roman"/>
          <w:spacing w:val="-10"/>
        </w:rPr>
        <w:t xml:space="preserve">определенный исходя из показаний приборов учета установленных в помещении собственника, а при их отсутствии исходя из нормативов потребления Коммунальных услуг. </w:t>
      </w:r>
    </w:p>
    <w:p w:rsidR="00BF04D8" w:rsidRDefault="00BF04D8" w:rsidP="00BF04D8">
      <w:pPr>
        <w:widowControl w:val="0"/>
        <w:shd w:val="clear" w:color="auto" w:fill="FFFFFF"/>
        <w:autoSpaceDE w:val="0"/>
        <w:autoSpaceDN w:val="0"/>
        <w:adjustRightInd w:val="0"/>
        <w:spacing w:after="0" w:line="240" w:lineRule="auto"/>
        <w:jc w:val="both"/>
        <w:rPr>
          <w:rFonts w:ascii="Times New Roman" w:hAnsi="Times New Roman" w:cs="Times New Roman"/>
          <w:spacing w:val="3"/>
        </w:rPr>
      </w:pPr>
      <w:r>
        <w:rPr>
          <w:rFonts w:ascii="Times New Roman" w:hAnsi="Times New Roman" w:cs="Times New Roman"/>
          <w:spacing w:val="3"/>
        </w:rPr>
        <w:t xml:space="preserve">    </w:t>
      </w:r>
      <w:r>
        <w:rPr>
          <w:rFonts w:ascii="Times New Roman" w:hAnsi="Times New Roman" w:cs="Times New Roman"/>
          <w:b/>
          <w:bCs/>
          <w:spacing w:val="3"/>
        </w:rPr>
        <w:t xml:space="preserve">  Плата за  помещение</w:t>
      </w:r>
      <w:r>
        <w:rPr>
          <w:rFonts w:ascii="Times New Roman" w:hAnsi="Times New Roman" w:cs="Times New Roman"/>
          <w:spacing w:val="3"/>
        </w:rPr>
        <w:t xml:space="preserve"> – плата включающая в себя:</w:t>
      </w:r>
    </w:p>
    <w:p w:rsidR="00BF04D8" w:rsidRDefault="00BF04D8" w:rsidP="00BF04D8">
      <w:pPr>
        <w:widowControl w:val="0"/>
        <w:shd w:val="clear" w:color="auto" w:fill="FFFFFF"/>
        <w:autoSpaceDE w:val="0"/>
        <w:autoSpaceDN w:val="0"/>
        <w:adjustRightInd w:val="0"/>
        <w:spacing w:after="0" w:line="240" w:lineRule="auto"/>
        <w:jc w:val="both"/>
        <w:rPr>
          <w:rFonts w:ascii="Times New Roman" w:hAnsi="Times New Roman" w:cs="Times New Roman"/>
          <w:spacing w:val="3"/>
        </w:rPr>
      </w:pPr>
      <w:r>
        <w:rPr>
          <w:rFonts w:ascii="Times New Roman" w:hAnsi="Times New Roman" w:cs="Times New Roman"/>
          <w:spacing w:val="3"/>
        </w:rPr>
        <w:t>-    плату за содержание и ремонт помещения;</w:t>
      </w:r>
    </w:p>
    <w:p w:rsidR="00BF04D8" w:rsidRDefault="00BF04D8" w:rsidP="00BF04D8">
      <w:pPr>
        <w:widowControl w:val="0"/>
        <w:shd w:val="clear" w:color="auto" w:fill="FFFFFF"/>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spacing w:val="3"/>
        </w:rPr>
        <w:t>-    плату за коммунальные услуги.</w:t>
      </w:r>
      <w:r>
        <w:rPr>
          <w:rFonts w:ascii="Times New Roman" w:hAnsi="Times New Roman" w:cs="Times New Roman"/>
          <w:b/>
          <w:bCs/>
          <w:spacing w:val="3"/>
        </w:rPr>
        <w:t xml:space="preserve">  </w:t>
      </w:r>
    </w:p>
    <w:p w:rsidR="00BF04D8" w:rsidRDefault="00BF04D8" w:rsidP="00BF04D8">
      <w:pPr>
        <w:widowControl w:val="0"/>
        <w:shd w:val="clear" w:color="auto" w:fill="FFFFFF"/>
        <w:autoSpaceDE w:val="0"/>
        <w:autoSpaceDN w:val="0"/>
        <w:adjustRightInd w:val="0"/>
        <w:spacing w:after="0" w:line="240" w:lineRule="auto"/>
        <w:ind w:firstLine="284"/>
        <w:jc w:val="both"/>
        <w:rPr>
          <w:rFonts w:ascii="Times New Roman" w:hAnsi="Times New Roman" w:cs="Times New Roman"/>
          <w:spacing w:val="1"/>
        </w:rPr>
      </w:pPr>
      <w:r>
        <w:rPr>
          <w:rFonts w:ascii="Times New Roman" w:hAnsi="Times New Roman" w:cs="Times New Roman"/>
          <w:b/>
          <w:bCs/>
          <w:spacing w:val="3"/>
        </w:rPr>
        <w:t xml:space="preserve">Доля участия </w:t>
      </w:r>
      <w:r>
        <w:rPr>
          <w:rFonts w:ascii="Times New Roman" w:hAnsi="Times New Roman" w:cs="Times New Roman"/>
          <w:spacing w:val="12"/>
        </w:rPr>
        <w:t xml:space="preserve">– </w:t>
      </w:r>
      <w:r>
        <w:rPr>
          <w:rFonts w:ascii="Times New Roman" w:hAnsi="Times New Roman" w:cs="Times New Roman"/>
          <w:spacing w:val="3"/>
        </w:rPr>
        <w:t xml:space="preserve">доля собственника в праве общей собственности на Общее имущество в многоквартирном доме, определяет его долю в общем объеме обязательных платежей на содержание, текущий и Капитальный ремонт, в других общих расходах, а также долю голосов на </w:t>
      </w:r>
      <w:r>
        <w:rPr>
          <w:rFonts w:ascii="Times New Roman" w:hAnsi="Times New Roman" w:cs="Times New Roman"/>
          <w:spacing w:val="2"/>
        </w:rPr>
        <w:t xml:space="preserve">общем собрании </w:t>
      </w:r>
      <w:r>
        <w:rPr>
          <w:rFonts w:ascii="Times New Roman" w:hAnsi="Times New Roman" w:cs="Times New Roman"/>
          <w:spacing w:val="2"/>
        </w:rPr>
        <w:lastRenderedPageBreak/>
        <w:t xml:space="preserve">собственников. Доля участия собственника рассчитывается как соотношение общей площади принадлежащей собственнику помещения к общей площади всех жилых и нежилых помещений в многоквартирном доме, не включая площадь помещений, относящихся к </w:t>
      </w:r>
      <w:r>
        <w:rPr>
          <w:rFonts w:ascii="Times New Roman" w:hAnsi="Times New Roman" w:cs="Times New Roman"/>
          <w:spacing w:val="1"/>
        </w:rPr>
        <w:t>Общему имуществу.</w:t>
      </w:r>
    </w:p>
    <w:p w:rsidR="00BF04D8" w:rsidRDefault="00BF04D8" w:rsidP="00BF04D8">
      <w:pPr>
        <w:widowControl w:val="0"/>
        <w:shd w:val="clear" w:color="auto" w:fill="FFFFFF"/>
        <w:autoSpaceDE w:val="0"/>
        <w:autoSpaceDN w:val="0"/>
        <w:adjustRightInd w:val="0"/>
        <w:spacing w:after="0" w:line="240" w:lineRule="auto"/>
        <w:rPr>
          <w:rFonts w:ascii="Times New Roman" w:hAnsi="Times New Roman" w:cs="Times New Roman"/>
        </w:rPr>
      </w:pPr>
      <w:r>
        <w:rPr>
          <w:rFonts w:ascii="Times New Roman" w:hAnsi="Times New Roman" w:cs="Times New Roman"/>
          <w:b/>
          <w:bCs/>
          <w:spacing w:val="8"/>
        </w:rPr>
        <w:t xml:space="preserve">      Управление многоквартирным домом</w:t>
      </w:r>
      <w:r>
        <w:rPr>
          <w:rFonts w:ascii="Times New Roman" w:hAnsi="Times New Roman" w:cs="Times New Roman"/>
          <w:spacing w:val="8"/>
        </w:rPr>
        <w:t xml:space="preserve"> </w:t>
      </w:r>
      <w:r>
        <w:rPr>
          <w:rFonts w:ascii="Times New Roman" w:hAnsi="Times New Roman" w:cs="Times New Roman"/>
          <w:spacing w:val="12"/>
        </w:rPr>
        <w:t xml:space="preserve">– </w:t>
      </w:r>
      <w:r>
        <w:rPr>
          <w:rFonts w:ascii="Times New Roman" w:hAnsi="Times New Roman" w:cs="Times New Roman"/>
          <w:spacing w:val="8"/>
        </w:rPr>
        <w:t xml:space="preserve">совершение юридически значимых и иных действий, направленных на обеспечение </w:t>
      </w:r>
      <w:r>
        <w:rPr>
          <w:rFonts w:ascii="Times New Roman" w:hAnsi="Times New Roman" w:cs="Times New Roman"/>
          <w:spacing w:val="2"/>
        </w:rPr>
        <w:t>содержания, текущего и Капитального ремонта и организацию обеспечения Потребителей коммунальными и прочими услугами в интересах собственников помещений.</w:t>
      </w:r>
      <w:r>
        <w:rPr>
          <w:rFonts w:ascii="Times New Roman" w:hAnsi="Times New Roman" w:cs="Times New Roman"/>
        </w:rPr>
        <w:t xml:space="preserve">                                                                                                                                                                                                                           </w:t>
      </w:r>
    </w:p>
    <w:p w:rsidR="00BF04D8" w:rsidRDefault="00BF04D8" w:rsidP="00BF04D8">
      <w:pPr>
        <w:widowControl w:val="0"/>
        <w:shd w:val="clear" w:color="auto" w:fill="FFFFFF"/>
        <w:autoSpaceDE w:val="0"/>
        <w:autoSpaceDN w:val="0"/>
        <w:adjustRightInd w:val="0"/>
        <w:spacing w:after="0" w:line="240" w:lineRule="auto"/>
        <w:rPr>
          <w:rFonts w:ascii="Times New Roman" w:hAnsi="Times New Roman" w:cs="Times New Roman"/>
          <w:spacing w:val="2"/>
        </w:rPr>
      </w:pPr>
      <w:r>
        <w:rPr>
          <w:rFonts w:ascii="Times New Roman" w:hAnsi="Times New Roman" w:cs="Times New Roman"/>
        </w:rPr>
        <w:t xml:space="preserve">       </w:t>
      </w:r>
      <w:proofErr w:type="spellStart"/>
      <w:r>
        <w:rPr>
          <w:rFonts w:ascii="Times New Roman" w:hAnsi="Times New Roman" w:cs="Times New Roman"/>
          <w:b/>
          <w:bCs/>
          <w:spacing w:val="3"/>
        </w:rPr>
        <w:t>Ресурсоснабжающие</w:t>
      </w:r>
      <w:proofErr w:type="spellEnd"/>
      <w:r>
        <w:rPr>
          <w:rFonts w:ascii="Times New Roman" w:hAnsi="Times New Roman" w:cs="Times New Roman"/>
          <w:b/>
          <w:bCs/>
          <w:spacing w:val="3"/>
        </w:rPr>
        <w:t xml:space="preserve"> организации</w:t>
      </w:r>
      <w:r>
        <w:rPr>
          <w:rFonts w:ascii="Times New Roman" w:hAnsi="Times New Roman" w:cs="Times New Roman"/>
          <w:spacing w:val="3"/>
        </w:rPr>
        <w:t xml:space="preserve"> </w:t>
      </w:r>
      <w:r>
        <w:rPr>
          <w:rFonts w:ascii="Times New Roman" w:hAnsi="Times New Roman" w:cs="Times New Roman"/>
          <w:spacing w:val="12"/>
        </w:rPr>
        <w:t xml:space="preserve">– </w:t>
      </w:r>
      <w:r>
        <w:rPr>
          <w:rFonts w:ascii="Times New Roman" w:hAnsi="Times New Roman" w:cs="Times New Roman"/>
          <w:spacing w:val="3"/>
        </w:rPr>
        <w:t>организации, предоставляющие коммунальные услуги Потребителям.</w:t>
      </w:r>
    </w:p>
    <w:p w:rsidR="00BF04D8" w:rsidRDefault="00BF04D8" w:rsidP="00BF04D8">
      <w:pPr>
        <w:widowControl w:val="0"/>
        <w:shd w:val="clear" w:color="auto" w:fill="FFFFFF"/>
        <w:autoSpaceDE w:val="0"/>
        <w:autoSpaceDN w:val="0"/>
        <w:adjustRightInd w:val="0"/>
        <w:spacing w:after="0" w:line="240" w:lineRule="auto"/>
        <w:jc w:val="both"/>
        <w:rPr>
          <w:rFonts w:ascii="Times New Roman" w:hAnsi="Times New Roman" w:cs="Times New Roman"/>
          <w:spacing w:val="5"/>
        </w:rPr>
      </w:pPr>
      <w:r>
        <w:rPr>
          <w:rFonts w:ascii="Times New Roman" w:hAnsi="Times New Roman" w:cs="Times New Roman"/>
          <w:b/>
          <w:bCs/>
          <w:spacing w:val="5"/>
        </w:rPr>
        <w:t xml:space="preserve">     Обслуживающие организации</w:t>
      </w:r>
      <w:r>
        <w:rPr>
          <w:rFonts w:ascii="Times New Roman" w:hAnsi="Times New Roman" w:cs="Times New Roman"/>
          <w:spacing w:val="5"/>
        </w:rPr>
        <w:t xml:space="preserve"> </w:t>
      </w:r>
      <w:r>
        <w:rPr>
          <w:rFonts w:ascii="Times New Roman" w:hAnsi="Times New Roman" w:cs="Times New Roman"/>
          <w:spacing w:val="12"/>
        </w:rPr>
        <w:t xml:space="preserve">– </w:t>
      </w:r>
      <w:r>
        <w:rPr>
          <w:rFonts w:ascii="Times New Roman" w:hAnsi="Times New Roman" w:cs="Times New Roman"/>
          <w:spacing w:val="5"/>
        </w:rPr>
        <w:t xml:space="preserve">организации, выполняющие и оказывающие работы и услуги по содержанию и ремонту общего имущества </w:t>
      </w:r>
      <w:r w:rsidR="0088177F">
        <w:rPr>
          <w:rFonts w:ascii="Times New Roman" w:hAnsi="Times New Roman" w:cs="Times New Roman"/>
          <w:spacing w:val="5"/>
        </w:rPr>
        <w:t>многоквартирных домов</w:t>
      </w:r>
      <w:r>
        <w:rPr>
          <w:rFonts w:ascii="Times New Roman" w:hAnsi="Times New Roman" w:cs="Times New Roman"/>
          <w:spacing w:val="5"/>
        </w:rPr>
        <w:t>.</w:t>
      </w:r>
    </w:p>
    <w:p w:rsidR="00BF04D8" w:rsidRDefault="00BF04D8" w:rsidP="00BF04D8">
      <w:pPr>
        <w:widowControl w:val="0"/>
        <w:shd w:val="clear" w:color="auto" w:fill="FFFFFF"/>
        <w:tabs>
          <w:tab w:val="left" w:pos="0"/>
        </w:tabs>
        <w:autoSpaceDE w:val="0"/>
        <w:autoSpaceDN w:val="0"/>
        <w:adjustRightInd w:val="0"/>
        <w:spacing w:after="0" w:line="240" w:lineRule="auto"/>
        <w:rPr>
          <w:rFonts w:ascii="Times New Roman" w:hAnsi="Times New Roman" w:cs="Times New Roman"/>
          <w:spacing w:val="-1"/>
        </w:rPr>
      </w:pPr>
      <w:r>
        <w:rPr>
          <w:rFonts w:ascii="Times New Roman" w:hAnsi="Times New Roman" w:cs="Times New Roman"/>
          <w:spacing w:val="-1"/>
        </w:rPr>
        <w:t xml:space="preserve">      Если иное не предусмотрено Сторонами,  указанные в настоящем Приложении термины и определения применимы ко всему Договору.</w:t>
      </w:r>
      <w:r>
        <w:rPr>
          <w:rFonts w:ascii="Times New Roman" w:hAnsi="Times New Roman" w:cs="Times New Roman"/>
        </w:rPr>
        <w:tab/>
      </w:r>
    </w:p>
    <w:p w:rsidR="00BF04D8" w:rsidRDefault="00BF04D8" w:rsidP="00BF04D8">
      <w:pPr>
        <w:widowControl w:val="0"/>
        <w:shd w:val="clear" w:color="auto" w:fill="FFFFFF"/>
        <w:tabs>
          <w:tab w:val="left" w:pos="0"/>
        </w:tabs>
        <w:autoSpaceDE w:val="0"/>
        <w:autoSpaceDN w:val="0"/>
        <w:adjustRightInd w:val="0"/>
        <w:spacing w:after="0" w:line="240" w:lineRule="auto"/>
        <w:rPr>
          <w:rFonts w:ascii="Times New Roman" w:hAnsi="Times New Roman" w:cs="Times New Roman"/>
          <w:b/>
          <w:bCs/>
          <w:spacing w:val="-9"/>
        </w:rPr>
      </w:pPr>
    </w:p>
    <w:p w:rsidR="00BF04D8" w:rsidRDefault="00BF04D8" w:rsidP="00BF04D8">
      <w:pPr>
        <w:widowControl w:val="0"/>
        <w:shd w:val="clear" w:color="auto" w:fill="FFFFFF"/>
        <w:tabs>
          <w:tab w:val="left" w:pos="0"/>
        </w:tabs>
        <w:autoSpaceDE w:val="0"/>
        <w:autoSpaceDN w:val="0"/>
        <w:adjustRightInd w:val="0"/>
        <w:spacing w:after="0" w:line="240" w:lineRule="auto"/>
        <w:rPr>
          <w:rFonts w:ascii="Times New Roman" w:hAnsi="Times New Roman" w:cs="Times New Roman"/>
          <w:b/>
          <w:bCs/>
          <w:spacing w:val="-9"/>
        </w:rPr>
      </w:pPr>
    </w:p>
    <w:p w:rsidR="00BF04D8" w:rsidRDefault="00BF04D8" w:rsidP="00BF04D8">
      <w:pPr>
        <w:spacing w:after="0" w:line="240" w:lineRule="auto"/>
        <w:jc w:val="both"/>
        <w:rPr>
          <w:rFonts w:ascii="Times New Roman" w:hAnsi="Times New Roman" w:cs="Times New Roman"/>
        </w:rPr>
      </w:pPr>
    </w:p>
    <w:p w:rsidR="00BF04D8" w:rsidRDefault="00BF04D8" w:rsidP="00BF04D8">
      <w:pPr>
        <w:tabs>
          <w:tab w:val="left" w:pos="-249"/>
        </w:tabs>
        <w:spacing w:after="0" w:line="240" w:lineRule="auto"/>
        <w:jc w:val="both"/>
        <w:rPr>
          <w:rFonts w:ascii="Times New Roman" w:hAnsi="Times New Roman" w:cs="Times New Roman"/>
          <w:b/>
          <w:bCs/>
          <w:snapToGrid w:val="0"/>
        </w:rPr>
      </w:pPr>
      <w:r>
        <w:rPr>
          <w:rFonts w:ascii="Times New Roman" w:hAnsi="Times New Roman" w:cs="Times New Roman"/>
          <w:b/>
          <w:bCs/>
          <w:snapToGrid w:val="0"/>
        </w:rPr>
        <w:t>Генеральный директор</w:t>
      </w:r>
    </w:p>
    <w:p w:rsidR="00BF04D8" w:rsidRDefault="00BF04D8" w:rsidP="00BF04D8">
      <w:pPr>
        <w:tabs>
          <w:tab w:val="left" w:pos="-249"/>
        </w:tabs>
        <w:spacing w:after="0" w:line="240" w:lineRule="auto"/>
        <w:jc w:val="both"/>
        <w:rPr>
          <w:rFonts w:ascii="Times New Roman" w:hAnsi="Times New Roman" w:cs="Times New Roman"/>
          <w:b/>
          <w:bCs/>
          <w:snapToGrid w:val="0"/>
        </w:rPr>
      </w:pPr>
    </w:p>
    <w:p w:rsidR="00BF04D8" w:rsidRDefault="00BF04D8" w:rsidP="00BF04D8">
      <w:pPr>
        <w:spacing w:after="0" w:line="240" w:lineRule="auto"/>
        <w:jc w:val="both"/>
        <w:rPr>
          <w:rFonts w:ascii="Times New Roman" w:hAnsi="Times New Roman" w:cs="Times New Roman"/>
          <w:b/>
          <w:bCs/>
        </w:rPr>
      </w:pPr>
      <w:r>
        <w:rPr>
          <w:rFonts w:ascii="Times New Roman" w:hAnsi="Times New Roman" w:cs="Times New Roman"/>
          <w:b/>
          <w:bCs/>
          <w:snapToGrid w:val="0"/>
          <w:u w:val="single"/>
        </w:rPr>
        <w:t xml:space="preserve">                                        </w:t>
      </w:r>
      <w:proofErr w:type="spellStart"/>
      <w:r>
        <w:rPr>
          <w:rFonts w:ascii="Times New Roman" w:hAnsi="Times New Roman" w:cs="Times New Roman"/>
          <w:b/>
          <w:bCs/>
          <w:snapToGrid w:val="0"/>
          <w:u w:val="single"/>
        </w:rPr>
        <w:t>___</w:t>
      </w:r>
      <w:r>
        <w:rPr>
          <w:rFonts w:ascii="Times New Roman" w:hAnsi="Times New Roman" w:cs="Times New Roman"/>
          <w:b/>
          <w:bCs/>
        </w:rPr>
        <w:t>Ю.М.Юрганов</w:t>
      </w:r>
      <w:proofErr w:type="spellEnd"/>
      <w:r>
        <w:rPr>
          <w:rFonts w:ascii="Times New Roman" w:hAnsi="Times New Roman" w:cs="Times New Roman"/>
          <w:b/>
          <w:bCs/>
        </w:rPr>
        <w:t xml:space="preserve">                     _______________________________________</w:t>
      </w:r>
    </w:p>
    <w:p w:rsidR="00BF04D8" w:rsidRDefault="00BF04D8" w:rsidP="00BF04D8">
      <w:pPr>
        <w:spacing w:after="0" w:line="240" w:lineRule="auto"/>
        <w:jc w:val="both"/>
        <w:rPr>
          <w:rFonts w:ascii="Times New Roman" w:hAnsi="Times New Roman" w:cs="Times New Roman"/>
          <w:b/>
          <w:bCs/>
          <w:sz w:val="20"/>
          <w:szCs w:val="20"/>
        </w:rPr>
      </w:pPr>
      <w:r>
        <w:rPr>
          <w:rFonts w:ascii="Times New Roman" w:hAnsi="Times New Roman" w:cs="Times New Roman"/>
          <w:b/>
          <w:bCs/>
        </w:rPr>
        <w:t xml:space="preserve">           </w:t>
      </w:r>
      <w:r>
        <w:rPr>
          <w:rFonts w:ascii="Times New Roman" w:hAnsi="Times New Roman" w:cs="Times New Roman"/>
          <w:b/>
          <w:bCs/>
          <w:sz w:val="20"/>
          <w:szCs w:val="20"/>
        </w:rPr>
        <w:t xml:space="preserve">подпись                                                                                                           </w:t>
      </w:r>
      <w:proofErr w:type="spellStart"/>
      <w:proofErr w:type="gramStart"/>
      <w:r>
        <w:rPr>
          <w:rFonts w:ascii="Times New Roman" w:hAnsi="Times New Roman" w:cs="Times New Roman"/>
          <w:b/>
          <w:bCs/>
          <w:sz w:val="20"/>
          <w:szCs w:val="20"/>
        </w:rPr>
        <w:t>подпись</w:t>
      </w:r>
      <w:proofErr w:type="spellEnd"/>
      <w:proofErr w:type="gramEnd"/>
    </w:p>
    <w:p w:rsidR="00BF04D8" w:rsidRDefault="00BF04D8" w:rsidP="00BF04D8">
      <w:pPr>
        <w:spacing w:after="0" w:line="240" w:lineRule="auto"/>
        <w:jc w:val="both"/>
        <w:rPr>
          <w:rFonts w:ascii="Times New Roman" w:hAnsi="Times New Roman" w:cs="Times New Roman"/>
          <w:b/>
          <w:bCs/>
          <w:sz w:val="20"/>
          <w:szCs w:val="20"/>
        </w:rPr>
      </w:pPr>
    </w:p>
    <w:p w:rsidR="00BF04D8" w:rsidRDefault="00BF04D8" w:rsidP="00BF04D8">
      <w:pPr>
        <w:spacing w:after="0" w:line="240" w:lineRule="auto"/>
        <w:jc w:val="both"/>
        <w:rPr>
          <w:rFonts w:ascii="Times New Roman" w:hAnsi="Times New Roman" w:cs="Times New Roman"/>
          <w:b/>
          <w:bCs/>
        </w:rPr>
      </w:pPr>
      <w:r>
        <w:rPr>
          <w:rFonts w:ascii="Times New Roman" w:hAnsi="Times New Roman" w:cs="Times New Roman"/>
          <w:b/>
          <w:bCs/>
        </w:rPr>
        <w:t xml:space="preserve">      М.П.</w:t>
      </w:r>
    </w:p>
    <w:p w:rsidR="00BF04D8" w:rsidRDefault="00BF04D8" w:rsidP="00BF04D8">
      <w:pPr>
        <w:widowControl w:val="0"/>
        <w:shd w:val="clear" w:color="auto" w:fill="FFFFFF"/>
        <w:tabs>
          <w:tab w:val="left" w:leader="underscore" w:pos="7627"/>
        </w:tabs>
        <w:autoSpaceDE w:val="0"/>
        <w:autoSpaceDN w:val="0"/>
        <w:adjustRightInd w:val="0"/>
        <w:spacing w:after="0" w:line="240" w:lineRule="auto"/>
        <w:jc w:val="both"/>
        <w:rPr>
          <w:rFonts w:ascii="Times New Roman" w:hAnsi="Times New Roman" w:cs="Times New Roman"/>
          <w:b/>
          <w:bCs/>
          <w:i/>
          <w:iCs/>
        </w:rPr>
      </w:pPr>
      <w:r>
        <w:rPr>
          <w:rFonts w:ascii="Times New Roman" w:hAnsi="Times New Roman" w:cs="Times New Roman"/>
          <w:b/>
          <w:bCs/>
        </w:rPr>
        <w:t xml:space="preserve">                                                                                                        </w:t>
      </w:r>
    </w:p>
    <w:p w:rsidR="00BF04D8" w:rsidRDefault="00BF04D8" w:rsidP="00BF04D8">
      <w:pPr>
        <w:widowControl w:val="0"/>
        <w:shd w:val="clear" w:color="auto" w:fill="FFFFFF"/>
        <w:tabs>
          <w:tab w:val="left" w:leader="underscore" w:pos="7627"/>
        </w:tabs>
        <w:autoSpaceDE w:val="0"/>
        <w:autoSpaceDN w:val="0"/>
        <w:adjustRightInd w:val="0"/>
        <w:spacing w:after="0" w:line="240" w:lineRule="auto"/>
        <w:jc w:val="both"/>
        <w:rPr>
          <w:rFonts w:ascii="Times New Roman" w:hAnsi="Times New Roman" w:cs="Times New Roman"/>
          <w:b/>
          <w:bCs/>
          <w:i/>
          <w:iCs/>
        </w:rPr>
      </w:pPr>
    </w:p>
    <w:p w:rsidR="00BF04D8" w:rsidRDefault="00BF04D8" w:rsidP="00BF04D8">
      <w:pPr>
        <w:widowControl w:val="0"/>
        <w:shd w:val="clear" w:color="auto" w:fill="FFFFFF"/>
        <w:tabs>
          <w:tab w:val="left" w:leader="underscore" w:pos="7627"/>
        </w:tabs>
        <w:autoSpaceDE w:val="0"/>
        <w:autoSpaceDN w:val="0"/>
        <w:adjustRightInd w:val="0"/>
        <w:spacing w:after="0" w:line="240" w:lineRule="auto"/>
        <w:jc w:val="both"/>
        <w:rPr>
          <w:rFonts w:ascii="Times New Roman" w:hAnsi="Times New Roman" w:cs="Times New Roman"/>
          <w:b/>
          <w:bCs/>
          <w:i/>
          <w:iCs/>
        </w:rPr>
      </w:pPr>
    </w:p>
    <w:p w:rsidR="00BF04D8" w:rsidRDefault="00BF04D8" w:rsidP="00BF04D8">
      <w:pPr>
        <w:widowControl w:val="0"/>
        <w:shd w:val="clear" w:color="auto" w:fill="FFFFFF"/>
        <w:tabs>
          <w:tab w:val="left" w:leader="underscore" w:pos="7627"/>
        </w:tabs>
        <w:autoSpaceDE w:val="0"/>
        <w:autoSpaceDN w:val="0"/>
        <w:adjustRightInd w:val="0"/>
        <w:spacing w:after="0" w:line="240" w:lineRule="auto"/>
        <w:jc w:val="both"/>
        <w:rPr>
          <w:rFonts w:ascii="Times New Roman" w:hAnsi="Times New Roman" w:cs="Times New Roman"/>
          <w:b/>
          <w:bCs/>
          <w:i/>
          <w:iCs/>
        </w:rPr>
      </w:pPr>
    </w:p>
    <w:p w:rsidR="00BF04D8" w:rsidRDefault="00BF04D8" w:rsidP="00BF04D8">
      <w:pPr>
        <w:widowControl w:val="0"/>
        <w:shd w:val="clear" w:color="auto" w:fill="FFFFFF"/>
        <w:tabs>
          <w:tab w:val="left" w:leader="underscore" w:pos="7627"/>
        </w:tabs>
        <w:autoSpaceDE w:val="0"/>
        <w:autoSpaceDN w:val="0"/>
        <w:adjustRightInd w:val="0"/>
        <w:spacing w:after="0" w:line="240" w:lineRule="auto"/>
        <w:jc w:val="both"/>
        <w:rPr>
          <w:rFonts w:ascii="Times New Roman" w:hAnsi="Times New Roman" w:cs="Times New Roman"/>
          <w:b/>
          <w:bCs/>
          <w:i/>
          <w:iCs/>
        </w:rPr>
      </w:pPr>
    </w:p>
    <w:p w:rsidR="00BF04D8" w:rsidRDefault="00BF04D8" w:rsidP="00BF04D8">
      <w:pPr>
        <w:autoSpaceDN w:val="0"/>
        <w:spacing w:after="0" w:line="240" w:lineRule="auto"/>
        <w:rPr>
          <w:rFonts w:ascii="Times New Roman" w:hAnsi="Times New Roman" w:cs="Times New Roman"/>
          <w:b/>
          <w:bCs/>
          <w:i/>
          <w:iCs/>
        </w:rPr>
      </w:pPr>
    </w:p>
    <w:p w:rsidR="00BF04D8" w:rsidRDefault="00BF04D8" w:rsidP="00BF04D8">
      <w:pPr>
        <w:autoSpaceDN w:val="0"/>
        <w:spacing w:after="0" w:line="240" w:lineRule="auto"/>
        <w:rPr>
          <w:rFonts w:ascii="Times New Roman" w:hAnsi="Times New Roman" w:cs="Times New Roman"/>
          <w:b/>
          <w:bCs/>
          <w:i/>
          <w:iCs/>
        </w:rPr>
      </w:pPr>
    </w:p>
    <w:p w:rsidR="00BF04D8" w:rsidRDefault="00BF04D8" w:rsidP="00BF04D8">
      <w:pPr>
        <w:autoSpaceDN w:val="0"/>
        <w:spacing w:after="0" w:line="240" w:lineRule="auto"/>
        <w:rPr>
          <w:rFonts w:ascii="Times New Roman" w:hAnsi="Times New Roman" w:cs="Times New Roman"/>
          <w:b/>
          <w:bCs/>
          <w:i/>
          <w:iCs/>
        </w:rPr>
      </w:pPr>
    </w:p>
    <w:p w:rsidR="00BF04D8" w:rsidRDefault="00BF04D8" w:rsidP="00BF04D8">
      <w:pPr>
        <w:autoSpaceDN w:val="0"/>
        <w:spacing w:after="0" w:line="240" w:lineRule="auto"/>
        <w:rPr>
          <w:rFonts w:ascii="Times New Roman" w:hAnsi="Times New Roman" w:cs="Times New Roman"/>
          <w:b/>
          <w:bCs/>
          <w:i/>
          <w:iCs/>
        </w:rPr>
      </w:pPr>
    </w:p>
    <w:p w:rsidR="00BF04D8" w:rsidRDefault="00BF04D8" w:rsidP="00BF04D8">
      <w:pPr>
        <w:autoSpaceDN w:val="0"/>
        <w:spacing w:after="0" w:line="240" w:lineRule="auto"/>
        <w:rPr>
          <w:rFonts w:ascii="Times New Roman" w:hAnsi="Times New Roman" w:cs="Times New Roman"/>
          <w:b/>
          <w:bCs/>
          <w:i/>
          <w:iCs/>
        </w:rPr>
      </w:pPr>
    </w:p>
    <w:p w:rsidR="00BF04D8" w:rsidRDefault="00BF04D8" w:rsidP="00BF04D8">
      <w:pPr>
        <w:autoSpaceDN w:val="0"/>
        <w:spacing w:after="0" w:line="240" w:lineRule="auto"/>
        <w:rPr>
          <w:rFonts w:ascii="Times New Roman" w:hAnsi="Times New Roman" w:cs="Times New Roman"/>
          <w:b/>
          <w:bCs/>
          <w:i/>
          <w:iCs/>
        </w:rPr>
      </w:pPr>
    </w:p>
    <w:p w:rsidR="00BF04D8" w:rsidRDefault="00BF04D8" w:rsidP="00BF04D8">
      <w:pPr>
        <w:autoSpaceDN w:val="0"/>
        <w:spacing w:after="0" w:line="240" w:lineRule="auto"/>
        <w:rPr>
          <w:rFonts w:ascii="Times New Roman" w:hAnsi="Times New Roman" w:cs="Times New Roman"/>
          <w:b/>
          <w:bCs/>
          <w:i/>
          <w:iCs/>
        </w:rPr>
      </w:pPr>
    </w:p>
    <w:p w:rsidR="00BF04D8" w:rsidRDefault="00BF04D8" w:rsidP="00BF04D8">
      <w:pPr>
        <w:autoSpaceDN w:val="0"/>
        <w:spacing w:after="0" w:line="240" w:lineRule="auto"/>
        <w:rPr>
          <w:rFonts w:ascii="Times New Roman" w:hAnsi="Times New Roman" w:cs="Times New Roman"/>
          <w:b/>
          <w:bCs/>
          <w:i/>
          <w:iCs/>
        </w:rPr>
      </w:pPr>
    </w:p>
    <w:p w:rsidR="00BF04D8" w:rsidRDefault="00BF04D8" w:rsidP="00BF04D8">
      <w:pPr>
        <w:autoSpaceDN w:val="0"/>
        <w:spacing w:after="0" w:line="240" w:lineRule="auto"/>
        <w:rPr>
          <w:rFonts w:ascii="Times New Roman" w:hAnsi="Times New Roman" w:cs="Times New Roman"/>
          <w:b/>
          <w:bCs/>
          <w:i/>
          <w:iCs/>
        </w:rPr>
      </w:pPr>
    </w:p>
    <w:p w:rsidR="00BF04D8" w:rsidRDefault="00BF04D8" w:rsidP="00BF04D8">
      <w:pPr>
        <w:autoSpaceDN w:val="0"/>
        <w:spacing w:after="0" w:line="240" w:lineRule="auto"/>
        <w:rPr>
          <w:rFonts w:ascii="Times New Roman" w:hAnsi="Times New Roman" w:cs="Times New Roman"/>
          <w:b/>
          <w:bCs/>
          <w:i/>
          <w:iCs/>
        </w:rPr>
      </w:pPr>
    </w:p>
    <w:p w:rsidR="00BF04D8" w:rsidRDefault="00BF04D8" w:rsidP="00BF04D8">
      <w:pPr>
        <w:autoSpaceDN w:val="0"/>
        <w:spacing w:after="0" w:line="240" w:lineRule="auto"/>
        <w:rPr>
          <w:rFonts w:ascii="Times New Roman" w:hAnsi="Times New Roman" w:cs="Times New Roman"/>
          <w:b/>
          <w:bCs/>
          <w:i/>
          <w:iCs/>
        </w:rPr>
      </w:pPr>
    </w:p>
    <w:p w:rsidR="00BF04D8" w:rsidRDefault="00BF04D8" w:rsidP="00BF04D8">
      <w:pPr>
        <w:autoSpaceDN w:val="0"/>
        <w:spacing w:after="0" w:line="240" w:lineRule="auto"/>
        <w:rPr>
          <w:rFonts w:ascii="Times New Roman" w:hAnsi="Times New Roman" w:cs="Times New Roman"/>
          <w:b/>
          <w:bCs/>
          <w:i/>
          <w:iCs/>
        </w:rPr>
      </w:pPr>
    </w:p>
    <w:p w:rsidR="00BF04D8" w:rsidRDefault="00BF04D8" w:rsidP="00BF04D8">
      <w:pPr>
        <w:autoSpaceDN w:val="0"/>
        <w:spacing w:after="0" w:line="240" w:lineRule="auto"/>
        <w:rPr>
          <w:rFonts w:ascii="Times New Roman" w:hAnsi="Times New Roman" w:cs="Times New Roman"/>
          <w:b/>
          <w:bCs/>
          <w:i/>
          <w:iCs/>
        </w:rPr>
      </w:pPr>
    </w:p>
    <w:p w:rsidR="00BF04D8" w:rsidRDefault="00BF04D8" w:rsidP="00BF04D8">
      <w:pPr>
        <w:autoSpaceDN w:val="0"/>
        <w:spacing w:after="0" w:line="240" w:lineRule="auto"/>
        <w:rPr>
          <w:rFonts w:ascii="Times New Roman" w:hAnsi="Times New Roman" w:cs="Times New Roman"/>
          <w:b/>
          <w:bCs/>
          <w:i/>
          <w:iCs/>
        </w:rPr>
      </w:pPr>
    </w:p>
    <w:p w:rsidR="00BF04D8" w:rsidRDefault="00BF04D8" w:rsidP="00BF04D8">
      <w:pPr>
        <w:autoSpaceDN w:val="0"/>
        <w:spacing w:after="0" w:line="240" w:lineRule="auto"/>
        <w:rPr>
          <w:rFonts w:ascii="Times New Roman" w:hAnsi="Times New Roman" w:cs="Times New Roman"/>
          <w:b/>
          <w:bCs/>
          <w:i/>
          <w:iCs/>
        </w:rPr>
      </w:pPr>
    </w:p>
    <w:p w:rsidR="00BF04D8" w:rsidRDefault="00BF04D8" w:rsidP="00BF04D8">
      <w:pPr>
        <w:autoSpaceDN w:val="0"/>
        <w:spacing w:after="0" w:line="240" w:lineRule="auto"/>
        <w:rPr>
          <w:rFonts w:ascii="Times New Roman" w:hAnsi="Times New Roman" w:cs="Times New Roman"/>
          <w:b/>
          <w:bCs/>
          <w:i/>
          <w:iCs/>
        </w:rPr>
      </w:pPr>
    </w:p>
    <w:p w:rsidR="00BF04D8" w:rsidRDefault="00BF04D8" w:rsidP="00BF04D8">
      <w:pPr>
        <w:autoSpaceDN w:val="0"/>
        <w:spacing w:after="0" w:line="240" w:lineRule="auto"/>
        <w:rPr>
          <w:rFonts w:ascii="Times New Roman" w:hAnsi="Times New Roman" w:cs="Times New Roman"/>
          <w:b/>
          <w:bCs/>
          <w:i/>
          <w:iCs/>
        </w:rPr>
      </w:pPr>
    </w:p>
    <w:p w:rsidR="00BF04D8" w:rsidRDefault="00BF04D8" w:rsidP="00BF04D8">
      <w:pPr>
        <w:autoSpaceDN w:val="0"/>
        <w:spacing w:after="0" w:line="240" w:lineRule="auto"/>
        <w:rPr>
          <w:rFonts w:ascii="Times New Roman" w:hAnsi="Times New Roman" w:cs="Times New Roman"/>
          <w:b/>
          <w:bCs/>
          <w:i/>
          <w:iCs/>
        </w:rPr>
      </w:pPr>
    </w:p>
    <w:p w:rsidR="00BF04D8" w:rsidRDefault="00BF04D8" w:rsidP="00BF04D8">
      <w:pPr>
        <w:autoSpaceDN w:val="0"/>
        <w:spacing w:after="0" w:line="240" w:lineRule="auto"/>
        <w:rPr>
          <w:rFonts w:ascii="Times New Roman" w:hAnsi="Times New Roman" w:cs="Times New Roman"/>
          <w:b/>
          <w:bCs/>
          <w:i/>
          <w:iCs/>
        </w:rPr>
      </w:pPr>
    </w:p>
    <w:p w:rsidR="00BF04D8" w:rsidRDefault="00BF04D8" w:rsidP="00BF04D8">
      <w:pPr>
        <w:autoSpaceDN w:val="0"/>
        <w:spacing w:after="0" w:line="240" w:lineRule="auto"/>
        <w:rPr>
          <w:rFonts w:ascii="Times New Roman" w:hAnsi="Times New Roman" w:cs="Times New Roman"/>
          <w:b/>
          <w:bCs/>
          <w:i/>
          <w:iCs/>
        </w:rPr>
      </w:pPr>
    </w:p>
    <w:p w:rsidR="00BF04D8" w:rsidRDefault="00BF04D8" w:rsidP="00BF04D8">
      <w:pPr>
        <w:autoSpaceDN w:val="0"/>
        <w:spacing w:after="0" w:line="240" w:lineRule="auto"/>
        <w:rPr>
          <w:rFonts w:ascii="Times New Roman" w:hAnsi="Times New Roman" w:cs="Times New Roman"/>
          <w:b/>
          <w:bCs/>
          <w:i/>
          <w:iCs/>
        </w:rPr>
      </w:pPr>
    </w:p>
    <w:p w:rsidR="00BF04D8" w:rsidRDefault="00BF04D8" w:rsidP="00BF04D8">
      <w:pPr>
        <w:autoSpaceDN w:val="0"/>
        <w:spacing w:after="0" w:line="240" w:lineRule="auto"/>
        <w:rPr>
          <w:rFonts w:ascii="Times New Roman" w:hAnsi="Times New Roman" w:cs="Times New Roman"/>
          <w:b/>
          <w:bCs/>
          <w:i/>
          <w:iCs/>
        </w:rPr>
      </w:pPr>
    </w:p>
    <w:p w:rsidR="00BF04D8" w:rsidRDefault="00BF04D8" w:rsidP="00BF04D8">
      <w:pPr>
        <w:autoSpaceDN w:val="0"/>
        <w:spacing w:after="0" w:line="240" w:lineRule="auto"/>
        <w:rPr>
          <w:rFonts w:ascii="Times New Roman" w:hAnsi="Times New Roman" w:cs="Times New Roman"/>
          <w:b/>
          <w:bCs/>
          <w:i/>
          <w:iCs/>
        </w:rPr>
      </w:pPr>
    </w:p>
    <w:p w:rsidR="00BF04D8" w:rsidRDefault="00BF04D8" w:rsidP="00BF04D8">
      <w:pPr>
        <w:autoSpaceDN w:val="0"/>
        <w:spacing w:after="0" w:line="240" w:lineRule="auto"/>
        <w:rPr>
          <w:rFonts w:ascii="Times New Roman" w:hAnsi="Times New Roman" w:cs="Times New Roman"/>
          <w:b/>
          <w:bCs/>
          <w:i/>
          <w:iCs/>
        </w:rPr>
      </w:pPr>
    </w:p>
    <w:p w:rsidR="00BF04D8" w:rsidRDefault="00BF04D8" w:rsidP="00BF04D8">
      <w:pPr>
        <w:autoSpaceDN w:val="0"/>
        <w:spacing w:after="0" w:line="240" w:lineRule="auto"/>
        <w:rPr>
          <w:rFonts w:ascii="Times New Roman" w:hAnsi="Times New Roman" w:cs="Times New Roman"/>
          <w:b/>
          <w:bCs/>
          <w:i/>
          <w:iCs/>
        </w:rPr>
      </w:pPr>
    </w:p>
    <w:p w:rsidR="00BF04D8" w:rsidRDefault="00BF04D8" w:rsidP="00BF04D8">
      <w:pPr>
        <w:autoSpaceDN w:val="0"/>
        <w:spacing w:after="0" w:line="240" w:lineRule="auto"/>
        <w:rPr>
          <w:rFonts w:ascii="Times New Roman" w:hAnsi="Times New Roman" w:cs="Times New Roman"/>
          <w:b/>
          <w:bCs/>
          <w:i/>
          <w:iCs/>
        </w:rPr>
      </w:pPr>
    </w:p>
    <w:p w:rsidR="00BF04D8" w:rsidRDefault="00BF04D8" w:rsidP="00BF04D8">
      <w:pPr>
        <w:autoSpaceDN w:val="0"/>
        <w:spacing w:after="0" w:line="240" w:lineRule="auto"/>
        <w:rPr>
          <w:rFonts w:ascii="Times New Roman" w:hAnsi="Times New Roman" w:cs="Times New Roman"/>
          <w:b/>
          <w:bCs/>
          <w:i/>
          <w:iCs/>
        </w:rPr>
      </w:pPr>
    </w:p>
    <w:p w:rsidR="00BF04D8" w:rsidRDefault="00BF04D8" w:rsidP="00BF04D8">
      <w:pPr>
        <w:autoSpaceDN w:val="0"/>
        <w:spacing w:after="0" w:line="240" w:lineRule="auto"/>
        <w:rPr>
          <w:rFonts w:ascii="Times New Roman" w:hAnsi="Times New Roman" w:cs="Times New Roman"/>
          <w:b/>
          <w:bCs/>
          <w:i/>
          <w:iCs/>
        </w:rPr>
      </w:pPr>
    </w:p>
    <w:p w:rsidR="00BF04D8" w:rsidRDefault="00BF04D8" w:rsidP="00BF04D8">
      <w:pPr>
        <w:autoSpaceDN w:val="0"/>
        <w:spacing w:after="0" w:line="240" w:lineRule="auto"/>
        <w:rPr>
          <w:rFonts w:ascii="Times New Roman" w:hAnsi="Times New Roman" w:cs="Times New Roman"/>
          <w:b/>
          <w:bCs/>
          <w:i/>
          <w:iCs/>
        </w:rPr>
      </w:pPr>
    </w:p>
    <w:p w:rsidR="00BF04D8" w:rsidRDefault="00BF04D8" w:rsidP="00BF04D8">
      <w:pPr>
        <w:autoSpaceDN w:val="0"/>
        <w:spacing w:after="0" w:line="240" w:lineRule="auto"/>
        <w:rPr>
          <w:rFonts w:ascii="Times New Roman" w:hAnsi="Times New Roman" w:cs="Times New Roman"/>
          <w:b/>
          <w:bCs/>
          <w:i/>
          <w:iCs/>
        </w:rPr>
      </w:pPr>
    </w:p>
    <w:p w:rsidR="00BF04D8" w:rsidRDefault="00BF04D8" w:rsidP="00BF04D8">
      <w:pPr>
        <w:autoSpaceDN w:val="0"/>
        <w:spacing w:after="0" w:line="240" w:lineRule="auto"/>
        <w:rPr>
          <w:rFonts w:ascii="Times New Roman" w:hAnsi="Times New Roman" w:cs="Times New Roman"/>
          <w:b/>
          <w:bCs/>
          <w:i/>
          <w:iCs/>
        </w:rPr>
      </w:pPr>
    </w:p>
    <w:p w:rsidR="00BF04D8" w:rsidRDefault="00BF04D8" w:rsidP="00BF04D8">
      <w:pPr>
        <w:autoSpaceDN w:val="0"/>
        <w:spacing w:after="0" w:line="240" w:lineRule="auto"/>
        <w:rPr>
          <w:rFonts w:ascii="Times New Roman" w:hAnsi="Times New Roman" w:cs="Times New Roman"/>
          <w:b/>
          <w:bCs/>
          <w:i/>
          <w:iCs/>
        </w:rPr>
      </w:pPr>
    </w:p>
    <w:p w:rsidR="00BF04D8" w:rsidRDefault="00BF04D8" w:rsidP="00BF04D8">
      <w:pPr>
        <w:autoSpaceDN w:val="0"/>
        <w:spacing w:after="0" w:line="240" w:lineRule="auto"/>
        <w:rPr>
          <w:rFonts w:ascii="Times New Roman" w:hAnsi="Times New Roman" w:cs="Times New Roman"/>
          <w:b/>
          <w:bCs/>
          <w:i/>
          <w:iCs/>
        </w:rPr>
      </w:pPr>
    </w:p>
    <w:p w:rsidR="00E8368B" w:rsidRDefault="00E8368B" w:rsidP="00BF04D8">
      <w:pPr>
        <w:autoSpaceDN w:val="0"/>
        <w:spacing w:after="0" w:line="240" w:lineRule="auto"/>
        <w:rPr>
          <w:rFonts w:ascii="Times New Roman" w:hAnsi="Times New Roman" w:cs="Times New Roman"/>
          <w:b/>
          <w:bCs/>
          <w:i/>
          <w:iCs/>
        </w:rPr>
      </w:pPr>
    </w:p>
    <w:p w:rsidR="00E8368B" w:rsidRDefault="00E8368B" w:rsidP="00BF04D8">
      <w:pPr>
        <w:autoSpaceDN w:val="0"/>
        <w:spacing w:after="0" w:line="240" w:lineRule="auto"/>
        <w:rPr>
          <w:rFonts w:ascii="Times New Roman" w:hAnsi="Times New Roman" w:cs="Times New Roman"/>
          <w:b/>
          <w:bCs/>
          <w:i/>
          <w:iCs/>
        </w:rPr>
      </w:pPr>
    </w:p>
    <w:p w:rsidR="00E8368B" w:rsidRDefault="00E8368B" w:rsidP="00BF04D8">
      <w:pPr>
        <w:autoSpaceDN w:val="0"/>
        <w:spacing w:after="0" w:line="240" w:lineRule="auto"/>
        <w:rPr>
          <w:rFonts w:ascii="Times New Roman" w:hAnsi="Times New Roman" w:cs="Times New Roman"/>
          <w:b/>
          <w:bCs/>
          <w:i/>
          <w:iCs/>
        </w:rPr>
      </w:pPr>
    </w:p>
    <w:p w:rsidR="00BF04D8" w:rsidRDefault="00BF04D8" w:rsidP="00BF04D8">
      <w:pPr>
        <w:autoSpaceDN w:val="0"/>
        <w:spacing w:after="0" w:line="240" w:lineRule="auto"/>
        <w:rPr>
          <w:rFonts w:ascii="Times New Roman" w:hAnsi="Times New Roman" w:cs="Times New Roman"/>
          <w:b/>
          <w:bCs/>
          <w:i/>
          <w:iCs/>
        </w:rPr>
      </w:pPr>
    </w:p>
    <w:p w:rsidR="00BF04D8" w:rsidRDefault="00BF04D8" w:rsidP="00BF04D8">
      <w:pPr>
        <w:autoSpaceDN w:val="0"/>
        <w:spacing w:after="0" w:line="240" w:lineRule="auto"/>
        <w:rPr>
          <w:rFonts w:ascii="Times New Roman" w:hAnsi="Times New Roman" w:cs="Times New Roman"/>
          <w:b/>
          <w:bCs/>
          <w:i/>
          <w:iCs/>
        </w:rPr>
      </w:pPr>
    </w:p>
    <w:p w:rsidR="00BF04D8" w:rsidRDefault="00BF04D8" w:rsidP="00BF04D8">
      <w:pPr>
        <w:autoSpaceDN w:val="0"/>
        <w:spacing w:after="0" w:line="240" w:lineRule="auto"/>
        <w:rPr>
          <w:rFonts w:ascii="Times New Roman" w:hAnsi="Times New Roman" w:cs="Times New Roman"/>
          <w:b/>
          <w:bCs/>
          <w:i/>
          <w:iCs/>
        </w:rPr>
      </w:pPr>
    </w:p>
    <w:p w:rsidR="00BF04D8" w:rsidRDefault="00BF04D8" w:rsidP="00BF04D8">
      <w:pPr>
        <w:autoSpaceDN w:val="0"/>
        <w:spacing w:after="0" w:line="240" w:lineRule="auto"/>
        <w:rPr>
          <w:rFonts w:ascii="Times New Roman" w:eastAsia="Times New Roman" w:hAnsi="Times New Roman" w:cs="Times New Roman"/>
          <w:b/>
          <w:i/>
        </w:rPr>
      </w:pPr>
      <w:r>
        <w:rPr>
          <w:rFonts w:ascii="Times New Roman" w:hAnsi="Times New Roman" w:cs="Times New Roman"/>
          <w:b/>
          <w:bCs/>
          <w:i/>
          <w:iCs/>
        </w:rPr>
        <w:t xml:space="preserve">    </w:t>
      </w:r>
      <w:r>
        <w:rPr>
          <w:rFonts w:ascii="Times New Roman" w:eastAsia="Times New Roman" w:hAnsi="Times New Roman" w:cs="Times New Roman"/>
          <w:b/>
          <w:i/>
        </w:rPr>
        <w:t xml:space="preserve">                                                                                                                                         </w:t>
      </w:r>
      <w:r w:rsidR="00494CF1">
        <w:rPr>
          <w:rFonts w:ascii="Times New Roman" w:eastAsia="Times New Roman" w:hAnsi="Times New Roman" w:cs="Times New Roman"/>
          <w:b/>
          <w:i/>
        </w:rPr>
        <w:t>Приложение № 3</w:t>
      </w:r>
    </w:p>
    <w:p w:rsidR="00BF04D8" w:rsidRDefault="00BF04D8" w:rsidP="00BF04D8">
      <w:pPr>
        <w:autoSpaceDN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к Договору управления многоквартирным домом</w:t>
      </w:r>
    </w:p>
    <w:p w:rsidR="00BF04D8" w:rsidRDefault="00BF04D8" w:rsidP="00BF04D8">
      <w:pPr>
        <w:autoSpaceDN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 _____от «_____»_____________  20____ г.</w:t>
      </w:r>
    </w:p>
    <w:p w:rsidR="00BF04D8" w:rsidRDefault="00BF04D8" w:rsidP="00BF04D8">
      <w:pPr>
        <w:autoSpaceDN w:val="0"/>
        <w:spacing w:after="0" w:line="240" w:lineRule="auto"/>
        <w:rPr>
          <w:rFonts w:ascii="Times New Roman" w:eastAsia="Times New Roman" w:hAnsi="Times New Roman" w:cs="Times New Roman"/>
        </w:rPr>
      </w:pPr>
    </w:p>
    <w:p w:rsidR="00BF04D8" w:rsidRDefault="00BF04D8" w:rsidP="00BF04D8">
      <w:pPr>
        <w:autoSpaceDN w:val="0"/>
        <w:spacing w:after="0" w:line="240" w:lineRule="auto"/>
        <w:rPr>
          <w:rFonts w:ascii="Times New Roman" w:eastAsia="Times New Roman" w:hAnsi="Times New Roman" w:cs="Times New Roman"/>
          <w:b/>
        </w:rPr>
      </w:pPr>
      <w:r>
        <w:rPr>
          <w:rFonts w:ascii="Times New Roman" w:eastAsia="Times New Roman" w:hAnsi="Times New Roman" w:cs="Times New Roman"/>
        </w:rPr>
        <w:t xml:space="preserve">                                              </w:t>
      </w:r>
      <w:r>
        <w:rPr>
          <w:rFonts w:ascii="Times New Roman" w:eastAsia="Times New Roman" w:hAnsi="Times New Roman" w:cs="Times New Roman"/>
          <w:b/>
        </w:rPr>
        <w:t>СОСТАВ ОБЩЕГО ИМУЩЕСТВА</w:t>
      </w:r>
    </w:p>
    <w:p w:rsidR="00BF04D8" w:rsidRDefault="00BF04D8" w:rsidP="00BF04D8">
      <w:pPr>
        <w:autoSpaceDN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МНОГОКВАРТИРНОГО ДОМА  по адресу: Санкт-Петербург, Дунайский пр., дом 7, корпус 3</w:t>
      </w:r>
    </w:p>
    <w:p w:rsidR="00BF04D8" w:rsidRDefault="00BF04D8" w:rsidP="00BF04D8">
      <w:pPr>
        <w:autoSpaceDN w:val="0"/>
        <w:spacing w:after="0" w:line="240" w:lineRule="auto"/>
        <w:rPr>
          <w:rFonts w:ascii="Times New Roman" w:eastAsia="Times New Roman" w:hAnsi="Times New Roman" w:cs="Times New Roman"/>
          <w:b/>
        </w:rPr>
      </w:pPr>
    </w:p>
    <w:tbl>
      <w:tblPr>
        <w:tblStyle w:val="1"/>
        <w:tblW w:w="10560" w:type="dxa"/>
        <w:tblLayout w:type="fixed"/>
        <w:tblLook w:val="01E0"/>
      </w:tblPr>
      <w:tblGrid>
        <w:gridCol w:w="659"/>
        <w:gridCol w:w="5828"/>
        <w:gridCol w:w="2977"/>
        <w:gridCol w:w="1096"/>
      </w:tblGrid>
      <w:tr w:rsidR="00BF04D8" w:rsidRPr="00BF04D8" w:rsidTr="00BF04D8">
        <w:trPr>
          <w:trHeight w:val="775"/>
        </w:trPr>
        <w:tc>
          <w:tcPr>
            <w:tcW w:w="659" w:type="dxa"/>
            <w:tcBorders>
              <w:top w:val="single" w:sz="4" w:space="0" w:color="auto"/>
              <w:left w:val="single" w:sz="4" w:space="0" w:color="auto"/>
              <w:bottom w:val="single" w:sz="4" w:space="0" w:color="auto"/>
              <w:right w:val="single" w:sz="4" w:space="0" w:color="auto"/>
            </w:tcBorders>
            <w:hideMark/>
          </w:tcPr>
          <w:p w:rsidR="00BF04D8" w:rsidRPr="00BF04D8" w:rsidRDefault="00BF04D8">
            <w:pPr>
              <w:spacing w:after="0" w:line="240" w:lineRule="auto"/>
              <w:jc w:val="center"/>
              <w:rPr>
                <w:b/>
                <w:sz w:val="22"/>
                <w:szCs w:val="22"/>
                <w:lang w:eastAsia="en-US"/>
              </w:rPr>
            </w:pPr>
            <w:r w:rsidRPr="00BF04D8">
              <w:rPr>
                <w:b/>
                <w:sz w:val="22"/>
                <w:szCs w:val="22"/>
                <w:lang w:eastAsia="en-US"/>
              </w:rPr>
              <w:t>№№</w:t>
            </w:r>
          </w:p>
          <w:p w:rsidR="00BF04D8" w:rsidRPr="00BF04D8" w:rsidRDefault="00BF04D8">
            <w:pPr>
              <w:spacing w:after="0" w:line="240" w:lineRule="auto"/>
              <w:jc w:val="center"/>
              <w:rPr>
                <w:b/>
                <w:sz w:val="22"/>
                <w:szCs w:val="22"/>
                <w:lang w:eastAsia="en-US"/>
              </w:rPr>
            </w:pPr>
            <w:proofErr w:type="gramStart"/>
            <w:r w:rsidRPr="00BF04D8">
              <w:rPr>
                <w:b/>
                <w:sz w:val="22"/>
                <w:szCs w:val="22"/>
                <w:lang w:eastAsia="en-US"/>
              </w:rPr>
              <w:t>п</w:t>
            </w:r>
            <w:proofErr w:type="gramEnd"/>
            <w:r w:rsidRPr="00BF04D8">
              <w:rPr>
                <w:b/>
                <w:sz w:val="22"/>
                <w:szCs w:val="22"/>
                <w:lang w:eastAsia="en-US"/>
              </w:rPr>
              <w:t>/п</w:t>
            </w:r>
          </w:p>
        </w:tc>
        <w:tc>
          <w:tcPr>
            <w:tcW w:w="5828" w:type="dxa"/>
            <w:tcBorders>
              <w:top w:val="single" w:sz="4" w:space="0" w:color="auto"/>
              <w:left w:val="single" w:sz="4" w:space="0" w:color="auto"/>
              <w:bottom w:val="single" w:sz="4" w:space="0" w:color="auto"/>
              <w:right w:val="single" w:sz="4" w:space="0" w:color="auto"/>
            </w:tcBorders>
          </w:tcPr>
          <w:p w:rsidR="00BF04D8" w:rsidRPr="00BF04D8" w:rsidRDefault="00BF04D8">
            <w:pPr>
              <w:spacing w:after="0" w:line="240" w:lineRule="auto"/>
              <w:jc w:val="center"/>
              <w:rPr>
                <w:b/>
                <w:sz w:val="22"/>
                <w:szCs w:val="22"/>
                <w:lang w:eastAsia="en-US"/>
              </w:rPr>
            </w:pPr>
          </w:p>
          <w:p w:rsidR="00BF04D8" w:rsidRPr="00BF04D8" w:rsidRDefault="00BF04D8">
            <w:pPr>
              <w:spacing w:after="0" w:line="240" w:lineRule="auto"/>
              <w:jc w:val="center"/>
              <w:rPr>
                <w:b/>
                <w:sz w:val="22"/>
                <w:szCs w:val="22"/>
                <w:lang w:eastAsia="en-US"/>
              </w:rPr>
            </w:pPr>
            <w:r w:rsidRPr="00BF04D8">
              <w:rPr>
                <w:b/>
                <w:sz w:val="22"/>
                <w:szCs w:val="22"/>
                <w:lang w:eastAsia="en-US"/>
              </w:rPr>
              <w:t>Наименование</w:t>
            </w:r>
          </w:p>
        </w:tc>
        <w:tc>
          <w:tcPr>
            <w:tcW w:w="2977" w:type="dxa"/>
            <w:tcBorders>
              <w:top w:val="single" w:sz="4" w:space="0" w:color="auto"/>
              <w:left w:val="single" w:sz="4" w:space="0" w:color="auto"/>
              <w:bottom w:val="single" w:sz="4" w:space="0" w:color="auto"/>
              <w:right w:val="single" w:sz="4" w:space="0" w:color="auto"/>
            </w:tcBorders>
            <w:hideMark/>
          </w:tcPr>
          <w:p w:rsidR="00BF04D8" w:rsidRPr="00BF04D8" w:rsidRDefault="00BF04D8">
            <w:pPr>
              <w:spacing w:after="0" w:line="240" w:lineRule="auto"/>
              <w:jc w:val="center"/>
              <w:rPr>
                <w:b/>
                <w:sz w:val="22"/>
                <w:szCs w:val="22"/>
                <w:lang w:eastAsia="en-US"/>
              </w:rPr>
            </w:pPr>
            <w:r w:rsidRPr="00BF04D8">
              <w:rPr>
                <w:b/>
                <w:sz w:val="22"/>
                <w:szCs w:val="22"/>
                <w:lang w:eastAsia="en-US"/>
              </w:rPr>
              <w:t>№ помещения</w:t>
            </w:r>
          </w:p>
          <w:p w:rsidR="00BF04D8" w:rsidRPr="00BF04D8" w:rsidRDefault="00BF04D8">
            <w:pPr>
              <w:spacing w:after="0" w:line="240" w:lineRule="auto"/>
              <w:jc w:val="center"/>
              <w:rPr>
                <w:b/>
                <w:sz w:val="22"/>
                <w:szCs w:val="22"/>
                <w:lang w:eastAsia="en-US"/>
              </w:rPr>
            </w:pPr>
            <w:r w:rsidRPr="00BF04D8">
              <w:rPr>
                <w:b/>
                <w:sz w:val="22"/>
                <w:szCs w:val="22"/>
                <w:lang w:eastAsia="en-US"/>
              </w:rPr>
              <w:t>по справке</w:t>
            </w:r>
          </w:p>
          <w:p w:rsidR="00BF04D8" w:rsidRPr="00BF04D8" w:rsidRDefault="00BF04D8">
            <w:pPr>
              <w:spacing w:after="0" w:line="240" w:lineRule="auto"/>
              <w:jc w:val="center"/>
              <w:rPr>
                <w:b/>
                <w:sz w:val="22"/>
                <w:szCs w:val="22"/>
                <w:lang w:eastAsia="en-US"/>
              </w:rPr>
            </w:pPr>
            <w:r w:rsidRPr="00BF04D8">
              <w:rPr>
                <w:b/>
                <w:sz w:val="22"/>
                <w:szCs w:val="22"/>
                <w:lang w:eastAsia="en-US"/>
              </w:rPr>
              <w:t>ПИБ</w:t>
            </w:r>
          </w:p>
        </w:tc>
        <w:tc>
          <w:tcPr>
            <w:tcW w:w="1096" w:type="dxa"/>
            <w:tcBorders>
              <w:top w:val="single" w:sz="4" w:space="0" w:color="auto"/>
              <w:left w:val="single" w:sz="4" w:space="0" w:color="auto"/>
              <w:bottom w:val="single" w:sz="4" w:space="0" w:color="auto"/>
              <w:right w:val="single" w:sz="4" w:space="0" w:color="auto"/>
            </w:tcBorders>
            <w:hideMark/>
          </w:tcPr>
          <w:p w:rsidR="00BF04D8" w:rsidRPr="00BF04D8" w:rsidRDefault="00BF04D8">
            <w:pPr>
              <w:spacing w:after="0" w:line="240" w:lineRule="auto"/>
              <w:rPr>
                <w:b/>
                <w:sz w:val="22"/>
                <w:szCs w:val="22"/>
                <w:lang w:eastAsia="en-US"/>
              </w:rPr>
            </w:pPr>
            <w:proofErr w:type="spellStart"/>
            <w:proofErr w:type="gramStart"/>
            <w:r w:rsidRPr="00BF04D8">
              <w:rPr>
                <w:b/>
                <w:sz w:val="22"/>
                <w:szCs w:val="22"/>
                <w:lang w:eastAsia="en-US"/>
              </w:rPr>
              <w:t>Пло-щадь</w:t>
            </w:r>
            <w:proofErr w:type="spellEnd"/>
            <w:proofErr w:type="gramEnd"/>
            <w:r w:rsidRPr="00BF04D8">
              <w:rPr>
                <w:b/>
                <w:sz w:val="22"/>
                <w:szCs w:val="22"/>
                <w:lang w:eastAsia="en-US"/>
              </w:rPr>
              <w:t>,</w:t>
            </w:r>
          </w:p>
          <w:p w:rsidR="00BF04D8" w:rsidRPr="00BF04D8" w:rsidRDefault="00BF04D8">
            <w:pPr>
              <w:spacing w:after="0" w:line="240" w:lineRule="auto"/>
              <w:jc w:val="center"/>
              <w:rPr>
                <w:b/>
                <w:sz w:val="22"/>
                <w:szCs w:val="22"/>
                <w:lang w:eastAsia="en-US"/>
              </w:rPr>
            </w:pPr>
            <w:r w:rsidRPr="00BF04D8">
              <w:rPr>
                <w:b/>
                <w:sz w:val="22"/>
                <w:szCs w:val="22"/>
                <w:lang w:eastAsia="en-US"/>
              </w:rPr>
              <w:t>кв</w:t>
            </w:r>
            <w:proofErr w:type="gramStart"/>
            <w:r w:rsidRPr="00BF04D8">
              <w:rPr>
                <w:b/>
                <w:sz w:val="22"/>
                <w:szCs w:val="22"/>
                <w:lang w:eastAsia="en-US"/>
              </w:rPr>
              <w:t>.м</w:t>
            </w:r>
            <w:proofErr w:type="gramEnd"/>
          </w:p>
        </w:tc>
      </w:tr>
      <w:tr w:rsidR="00BF04D8" w:rsidRPr="00BF04D8" w:rsidTr="00BF04D8">
        <w:trPr>
          <w:trHeight w:val="215"/>
        </w:trPr>
        <w:tc>
          <w:tcPr>
            <w:tcW w:w="659" w:type="dxa"/>
            <w:tcBorders>
              <w:top w:val="single" w:sz="4" w:space="0" w:color="auto"/>
              <w:left w:val="single" w:sz="4" w:space="0" w:color="auto"/>
              <w:bottom w:val="single" w:sz="4" w:space="0" w:color="auto"/>
              <w:right w:val="single" w:sz="4" w:space="0" w:color="auto"/>
            </w:tcBorders>
            <w:hideMark/>
          </w:tcPr>
          <w:p w:rsidR="00BF04D8" w:rsidRPr="00BF04D8" w:rsidRDefault="00BF04D8">
            <w:pPr>
              <w:spacing w:after="0" w:line="240" w:lineRule="auto"/>
              <w:jc w:val="center"/>
              <w:rPr>
                <w:color w:val="000000" w:themeColor="text1"/>
                <w:sz w:val="22"/>
                <w:szCs w:val="22"/>
                <w:lang w:eastAsia="en-US"/>
              </w:rPr>
            </w:pPr>
            <w:r w:rsidRPr="00BF04D8">
              <w:rPr>
                <w:color w:val="000000" w:themeColor="text1"/>
                <w:sz w:val="22"/>
                <w:szCs w:val="22"/>
                <w:lang w:eastAsia="en-US"/>
              </w:rPr>
              <w:t>1</w:t>
            </w:r>
          </w:p>
        </w:tc>
        <w:tc>
          <w:tcPr>
            <w:tcW w:w="5828" w:type="dxa"/>
            <w:tcBorders>
              <w:top w:val="single" w:sz="4" w:space="0" w:color="auto"/>
              <w:left w:val="single" w:sz="4" w:space="0" w:color="auto"/>
              <w:bottom w:val="single" w:sz="4" w:space="0" w:color="auto"/>
              <w:right w:val="single" w:sz="4" w:space="0" w:color="auto"/>
            </w:tcBorders>
            <w:hideMark/>
          </w:tcPr>
          <w:p w:rsidR="00BF04D8" w:rsidRPr="00BF04D8" w:rsidRDefault="00BF04D8">
            <w:pPr>
              <w:spacing w:after="0" w:line="240" w:lineRule="auto"/>
              <w:rPr>
                <w:color w:val="000000" w:themeColor="text1"/>
                <w:sz w:val="22"/>
                <w:szCs w:val="22"/>
                <w:lang w:eastAsia="en-US"/>
              </w:rPr>
            </w:pPr>
            <w:r w:rsidRPr="00BF04D8">
              <w:rPr>
                <w:color w:val="000000" w:themeColor="text1"/>
                <w:sz w:val="22"/>
                <w:szCs w:val="22"/>
                <w:lang w:eastAsia="en-US"/>
              </w:rPr>
              <w:t>Помещение диспетчерской с установленным оборудованием пожарной сигнализации и технологической диспетчеризации</w:t>
            </w:r>
          </w:p>
        </w:tc>
        <w:tc>
          <w:tcPr>
            <w:tcW w:w="2977" w:type="dxa"/>
            <w:tcBorders>
              <w:top w:val="single" w:sz="4" w:space="0" w:color="auto"/>
              <w:left w:val="single" w:sz="4" w:space="0" w:color="auto"/>
              <w:bottom w:val="single" w:sz="4" w:space="0" w:color="auto"/>
              <w:right w:val="single" w:sz="4" w:space="0" w:color="auto"/>
            </w:tcBorders>
            <w:hideMark/>
          </w:tcPr>
          <w:p w:rsidR="00BF04D8" w:rsidRPr="00BF04D8" w:rsidRDefault="00BF04D8">
            <w:pPr>
              <w:spacing w:after="0" w:line="240" w:lineRule="auto"/>
              <w:jc w:val="center"/>
              <w:rPr>
                <w:color w:val="000000" w:themeColor="text1"/>
                <w:sz w:val="22"/>
                <w:szCs w:val="22"/>
                <w:lang w:eastAsia="en-US"/>
              </w:rPr>
            </w:pPr>
            <w:r w:rsidRPr="00BF04D8">
              <w:rPr>
                <w:color w:val="000000" w:themeColor="text1"/>
                <w:sz w:val="22"/>
                <w:szCs w:val="22"/>
                <w:lang w:eastAsia="en-US"/>
              </w:rPr>
              <w:t>14-Н</w:t>
            </w:r>
          </w:p>
        </w:tc>
        <w:tc>
          <w:tcPr>
            <w:tcW w:w="1096" w:type="dxa"/>
            <w:tcBorders>
              <w:top w:val="single" w:sz="4" w:space="0" w:color="auto"/>
              <w:left w:val="single" w:sz="4" w:space="0" w:color="auto"/>
              <w:bottom w:val="single" w:sz="4" w:space="0" w:color="auto"/>
              <w:right w:val="single" w:sz="4" w:space="0" w:color="auto"/>
            </w:tcBorders>
            <w:hideMark/>
          </w:tcPr>
          <w:p w:rsidR="00BF04D8" w:rsidRPr="00BF04D8" w:rsidRDefault="00BF04D8">
            <w:pPr>
              <w:spacing w:after="0" w:line="240" w:lineRule="auto"/>
              <w:jc w:val="center"/>
              <w:rPr>
                <w:color w:val="000000" w:themeColor="text1"/>
                <w:sz w:val="22"/>
                <w:szCs w:val="22"/>
                <w:lang w:eastAsia="en-US"/>
              </w:rPr>
            </w:pPr>
            <w:r w:rsidRPr="00BF04D8">
              <w:rPr>
                <w:color w:val="000000" w:themeColor="text1"/>
                <w:sz w:val="22"/>
                <w:szCs w:val="22"/>
                <w:lang w:eastAsia="en-US"/>
              </w:rPr>
              <w:t>41,9</w:t>
            </w:r>
          </w:p>
        </w:tc>
      </w:tr>
      <w:tr w:rsidR="00BF04D8" w:rsidRPr="00BF04D8" w:rsidTr="00BF04D8">
        <w:trPr>
          <w:trHeight w:val="243"/>
        </w:trPr>
        <w:tc>
          <w:tcPr>
            <w:tcW w:w="659" w:type="dxa"/>
            <w:tcBorders>
              <w:top w:val="single" w:sz="4" w:space="0" w:color="auto"/>
              <w:left w:val="single" w:sz="4" w:space="0" w:color="auto"/>
              <w:bottom w:val="single" w:sz="4" w:space="0" w:color="auto"/>
              <w:right w:val="single" w:sz="4" w:space="0" w:color="auto"/>
            </w:tcBorders>
            <w:hideMark/>
          </w:tcPr>
          <w:p w:rsidR="00BF04D8" w:rsidRPr="00BF04D8" w:rsidRDefault="00BF04D8">
            <w:pPr>
              <w:spacing w:after="0" w:line="240" w:lineRule="auto"/>
              <w:jc w:val="center"/>
              <w:rPr>
                <w:color w:val="000000" w:themeColor="text1"/>
                <w:sz w:val="22"/>
                <w:szCs w:val="22"/>
                <w:lang w:eastAsia="en-US"/>
              </w:rPr>
            </w:pPr>
            <w:r w:rsidRPr="00BF04D8">
              <w:rPr>
                <w:color w:val="000000" w:themeColor="text1"/>
                <w:sz w:val="22"/>
                <w:szCs w:val="22"/>
                <w:lang w:eastAsia="en-US"/>
              </w:rPr>
              <w:t>2</w:t>
            </w:r>
          </w:p>
        </w:tc>
        <w:tc>
          <w:tcPr>
            <w:tcW w:w="5828" w:type="dxa"/>
            <w:tcBorders>
              <w:top w:val="single" w:sz="4" w:space="0" w:color="auto"/>
              <w:left w:val="single" w:sz="4" w:space="0" w:color="auto"/>
              <w:bottom w:val="single" w:sz="4" w:space="0" w:color="auto"/>
              <w:right w:val="single" w:sz="4" w:space="0" w:color="auto"/>
            </w:tcBorders>
            <w:hideMark/>
          </w:tcPr>
          <w:p w:rsidR="00BF04D8" w:rsidRPr="00BF04D8" w:rsidRDefault="00BF04D8">
            <w:pPr>
              <w:spacing w:after="0" w:line="240" w:lineRule="auto"/>
              <w:rPr>
                <w:color w:val="000000" w:themeColor="text1"/>
                <w:sz w:val="22"/>
                <w:szCs w:val="22"/>
                <w:lang w:eastAsia="en-US"/>
              </w:rPr>
            </w:pPr>
            <w:r w:rsidRPr="00BF04D8">
              <w:rPr>
                <w:color w:val="000000" w:themeColor="text1"/>
                <w:sz w:val="22"/>
                <w:szCs w:val="22"/>
                <w:lang w:eastAsia="en-US"/>
              </w:rPr>
              <w:t>Помещения консьержей</w:t>
            </w:r>
          </w:p>
        </w:tc>
        <w:tc>
          <w:tcPr>
            <w:tcW w:w="2977" w:type="dxa"/>
            <w:tcBorders>
              <w:top w:val="single" w:sz="4" w:space="0" w:color="auto"/>
              <w:left w:val="single" w:sz="4" w:space="0" w:color="auto"/>
              <w:bottom w:val="single" w:sz="4" w:space="0" w:color="auto"/>
              <w:right w:val="single" w:sz="4" w:space="0" w:color="auto"/>
            </w:tcBorders>
            <w:hideMark/>
          </w:tcPr>
          <w:p w:rsidR="00BF04D8" w:rsidRPr="00BF04D8" w:rsidRDefault="00BF04D8">
            <w:pPr>
              <w:spacing w:after="0" w:line="240" w:lineRule="auto"/>
              <w:jc w:val="center"/>
              <w:rPr>
                <w:color w:val="000000" w:themeColor="text1"/>
                <w:sz w:val="22"/>
                <w:szCs w:val="22"/>
                <w:lang w:eastAsia="en-US"/>
              </w:rPr>
            </w:pPr>
            <w:r w:rsidRPr="00BF04D8">
              <w:rPr>
                <w:color w:val="000000" w:themeColor="text1"/>
                <w:sz w:val="22"/>
                <w:szCs w:val="22"/>
                <w:lang w:eastAsia="en-US"/>
              </w:rPr>
              <w:t>16-Н, 23-Н,28-Н</w:t>
            </w:r>
          </w:p>
        </w:tc>
        <w:tc>
          <w:tcPr>
            <w:tcW w:w="1096" w:type="dxa"/>
            <w:tcBorders>
              <w:top w:val="single" w:sz="4" w:space="0" w:color="auto"/>
              <w:left w:val="single" w:sz="4" w:space="0" w:color="auto"/>
              <w:bottom w:val="single" w:sz="4" w:space="0" w:color="auto"/>
              <w:right w:val="single" w:sz="4" w:space="0" w:color="auto"/>
            </w:tcBorders>
            <w:hideMark/>
          </w:tcPr>
          <w:p w:rsidR="00BF04D8" w:rsidRPr="00BF04D8" w:rsidRDefault="00BF04D8">
            <w:pPr>
              <w:spacing w:after="0" w:line="240" w:lineRule="auto"/>
              <w:jc w:val="center"/>
              <w:rPr>
                <w:color w:val="000000" w:themeColor="text1"/>
                <w:sz w:val="22"/>
                <w:szCs w:val="22"/>
                <w:lang w:eastAsia="en-US"/>
              </w:rPr>
            </w:pPr>
            <w:r w:rsidRPr="00BF04D8">
              <w:rPr>
                <w:color w:val="000000" w:themeColor="text1"/>
                <w:sz w:val="22"/>
                <w:szCs w:val="22"/>
                <w:lang w:eastAsia="en-US"/>
              </w:rPr>
              <w:t>33,9</w:t>
            </w:r>
          </w:p>
        </w:tc>
      </w:tr>
      <w:tr w:rsidR="00BF04D8" w:rsidRPr="00BF04D8" w:rsidTr="00BF04D8">
        <w:trPr>
          <w:trHeight w:val="243"/>
        </w:trPr>
        <w:tc>
          <w:tcPr>
            <w:tcW w:w="659" w:type="dxa"/>
            <w:tcBorders>
              <w:top w:val="single" w:sz="4" w:space="0" w:color="auto"/>
              <w:left w:val="single" w:sz="4" w:space="0" w:color="auto"/>
              <w:bottom w:val="single" w:sz="4" w:space="0" w:color="auto"/>
              <w:right w:val="single" w:sz="4" w:space="0" w:color="auto"/>
            </w:tcBorders>
            <w:hideMark/>
          </w:tcPr>
          <w:p w:rsidR="00BF04D8" w:rsidRPr="00BF04D8" w:rsidRDefault="00BF04D8">
            <w:pPr>
              <w:spacing w:after="0" w:line="240" w:lineRule="auto"/>
              <w:rPr>
                <w:rFonts w:eastAsia="Times New Roman"/>
                <w:sz w:val="22"/>
                <w:szCs w:val="22"/>
                <w:lang w:eastAsia="en-US"/>
              </w:rPr>
            </w:pPr>
          </w:p>
        </w:tc>
        <w:tc>
          <w:tcPr>
            <w:tcW w:w="5828" w:type="dxa"/>
            <w:tcBorders>
              <w:top w:val="single" w:sz="4" w:space="0" w:color="auto"/>
              <w:left w:val="single" w:sz="4" w:space="0" w:color="auto"/>
              <w:bottom w:val="single" w:sz="4" w:space="0" w:color="auto"/>
              <w:right w:val="single" w:sz="4" w:space="0" w:color="auto"/>
            </w:tcBorders>
            <w:hideMark/>
          </w:tcPr>
          <w:p w:rsidR="00BF04D8" w:rsidRPr="00BF04D8" w:rsidRDefault="00BF04D8">
            <w:pPr>
              <w:spacing w:after="0" w:line="240" w:lineRule="auto"/>
              <w:rPr>
                <w:color w:val="000000" w:themeColor="text1"/>
                <w:sz w:val="22"/>
                <w:szCs w:val="22"/>
                <w:lang w:eastAsia="en-US"/>
              </w:rPr>
            </w:pPr>
            <w:r w:rsidRPr="00BF04D8">
              <w:rPr>
                <w:color w:val="000000" w:themeColor="text1"/>
                <w:sz w:val="22"/>
                <w:szCs w:val="22"/>
                <w:lang w:eastAsia="en-US"/>
              </w:rPr>
              <w:t>Туалеты</w:t>
            </w:r>
          </w:p>
        </w:tc>
        <w:tc>
          <w:tcPr>
            <w:tcW w:w="2977" w:type="dxa"/>
            <w:tcBorders>
              <w:top w:val="single" w:sz="4" w:space="0" w:color="auto"/>
              <w:left w:val="single" w:sz="4" w:space="0" w:color="auto"/>
              <w:bottom w:val="single" w:sz="4" w:space="0" w:color="auto"/>
              <w:right w:val="single" w:sz="4" w:space="0" w:color="auto"/>
            </w:tcBorders>
            <w:hideMark/>
          </w:tcPr>
          <w:p w:rsidR="00BF04D8" w:rsidRPr="00BF04D8" w:rsidRDefault="00BF04D8">
            <w:pPr>
              <w:spacing w:after="0" w:line="240" w:lineRule="auto"/>
              <w:jc w:val="center"/>
              <w:rPr>
                <w:color w:val="000000" w:themeColor="text1"/>
                <w:sz w:val="22"/>
                <w:szCs w:val="22"/>
                <w:lang w:eastAsia="en-US"/>
              </w:rPr>
            </w:pPr>
            <w:r w:rsidRPr="00BF04D8">
              <w:rPr>
                <w:color w:val="000000" w:themeColor="text1"/>
                <w:sz w:val="22"/>
                <w:szCs w:val="22"/>
                <w:lang w:eastAsia="en-US"/>
              </w:rPr>
              <w:t>17-Н, 24-Н, 29-Н</w:t>
            </w:r>
          </w:p>
        </w:tc>
        <w:tc>
          <w:tcPr>
            <w:tcW w:w="1096" w:type="dxa"/>
            <w:tcBorders>
              <w:top w:val="single" w:sz="4" w:space="0" w:color="auto"/>
              <w:left w:val="single" w:sz="4" w:space="0" w:color="auto"/>
              <w:bottom w:val="single" w:sz="4" w:space="0" w:color="auto"/>
              <w:right w:val="single" w:sz="4" w:space="0" w:color="auto"/>
            </w:tcBorders>
            <w:hideMark/>
          </w:tcPr>
          <w:p w:rsidR="00BF04D8" w:rsidRPr="00BF04D8" w:rsidRDefault="00BF04D8">
            <w:pPr>
              <w:spacing w:after="0" w:line="240" w:lineRule="auto"/>
              <w:rPr>
                <w:rFonts w:eastAsia="Times New Roman"/>
                <w:sz w:val="22"/>
                <w:szCs w:val="22"/>
                <w:lang w:eastAsia="en-US"/>
              </w:rPr>
            </w:pPr>
          </w:p>
        </w:tc>
      </w:tr>
      <w:tr w:rsidR="00BF04D8" w:rsidRPr="00BF04D8" w:rsidTr="00BF04D8">
        <w:trPr>
          <w:trHeight w:val="243"/>
        </w:trPr>
        <w:tc>
          <w:tcPr>
            <w:tcW w:w="659" w:type="dxa"/>
            <w:tcBorders>
              <w:top w:val="single" w:sz="4" w:space="0" w:color="auto"/>
              <w:left w:val="single" w:sz="4" w:space="0" w:color="auto"/>
              <w:bottom w:val="single" w:sz="4" w:space="0" w:color="auto"/>
              <w:right w:val="single" w:sz="4" w:space="0" w:color="auto"/>
            </w:tcBorders>
            <w:hideMark/>
          </w:tcPr>
          <w:p w:rsidR="00BF04D8" w:rsidRPr="00BF04D8" w:rsidRDefault="00BF04D8">
            <w:pPr>
              <w:spacing w:after="0" w:line="240" w:lineRule="auto"/>
              <w:jc w:val="center"/>
              <w:rPr>
                <w:color w:val="000000" w:themeColor="text1"/>
                <w:sz w:val="22"/>
                <w:szCs w:val="22"/>
                <w:lang w:eastAsia="en-US"/>
              </w:rPr>
            </w:pPr>
            <w:r w:rsidRPr="00BF04D8">
              <w:rPr>
                <w:color w:val="000000" w:themeColor="text1"/>
                <w:sz w:val="22"/>
                <w:szCs w:val="22"/>
                <w:lang w:eastAsia="en-US"/>
              </w:rPr>
              <w:t>3</w:t>
            </w:r>
          </w:p>
        </w:tc>
        <w:tc>
          <w:tcPr>
            <w:tcW w:w="5828" w:type="dxa"/>
            <w:tcBorders>
              <w:top w:val="single" w:sz="4" w:space="0" w:color="auto"/>
              <w:left w:val="single" w:sz="4" w:space="0" w:color="auto"/>
              <w:bottom w:val="single" w:sz="4" w:space="0" w:color="auto"/>
              <w:right w:val="single" w:sz="4" w:space="0" w:color="auto"/>
            </w:tcBorders>
            <w:hideMark/>
          </w:tcPr>
          <w:p w:rsidR="00BF04D8" w:rsidRPr="00BF04D8" w:rsidRDefault="00BF04D8">
            <w:pPr>
              <w:spacing w:after="0" w:line="240" w:lineRule="auto"/>
              <w:rPr>
                <w:color w:val="000000" w:themeColor="text1"/>
                <w:sz w:val="22"/>
                <w:szCs w:val="22"/>
                <w:lang w:eastAsia="en-US"/>
              </w:rPr>
            </w:pPr>
            <w:r w:rsidRPr="00BF04D8">
              <w:rPr>
                <w:color w:val="000000" w:themeColor="text1"/>
                <w:sz w:val="22"/>
                <w:szCs w:val="22"/>
                <w:lang w:eastAsia="en-US"/>
              </w:rPr>
              <w:t>Хозяйственно-питьевая насосная станция   с установленным оборудованием</w:t>
            </w:r>
          </w:p>
        </w:tc>
        <w:tc>
          <w:tcPr>
            <w:tcW w:w="2977" w:type="dxa"/>
            <w:tcBorders>
              <w:top w:val="single" w:sz="4" w:space="0" w:color="auto"/>
              <w:left w:val="single" w:sz="4" w:space="0" w:color="auto"/>
              <w:bottom w:val="single" w:sz="4" w:space="0" w:color="auto"/>
              <w:right w:val="single" w:sz="4" w:space="0" w:color="auto"/>
            </w:tcBorders>
            <w:hideMark/>
          </w:tcPr>
          <w:p w:rsidR="00BF04D8" w:rsidRPr="00BF04D8" w:rsidRDefault="00BF04D8">
            <w:pPr>
              <w:spacing w:after="0" w:line="240" w:lineRule="auto"/>
              <w:jc w:val="center"/>
              <w:rPr>
                <w:color w:val="000000" w:themeColor="text1"/>
                <w:sz w:val="22"/>
                <w:szCs w:val="22"/>
                <w:lang w:eastAsia="en-US"/>
              </w:rPr>
            </w:pPr>
            <w:r w:rsidRPr="00BF04D8">
              <w:rPr>
                <w:color w:val="000000" w:themeColor="text1"/>
                <w:sz w:val="22"/>
                <w:szCs w:val="22"/>
                <w:lang w:eastAsia="en-US"/>
              </w:rPr>
              <w:t>3-Н</w:t>
            </w:r>
          </w:p>
        </w:tc>
        <w:tc>
          <w:tcPr>
            <w:tcW w:w="1096" w:type="dxa"/>
            <w:tcBorders>
              <w:top w:val="single" w:sz="4" w:space="0" w:color="auto"/>
              <w:left w:val="single" w:sz="4" w:space="0" w:color="auto"/>
              <w:bottom w:val="single" w:sz="4" w:space="0" w:color="auto"/>
              <w:right w:val="single" w:sz="4" w:space="0" w:color="auto"/>
            </w:tcBorders>
            <w:hideMark/>
          </w:tcPr>
          <w:p w:rsidR="00BF04D8" w:rsidRPr="00BF04D8" w:rsidRDefault="00BF04D8">
            <w:pPr>
              <w:spacing w:after="0" w:line="240" w:lineRule="auto"/>
              <w:jc w:val="center"/>
              <w:rPr>
                <w:color w:val="000000" w:themeColor="text1"/>
                <w:sz w:val="22"/>
                <w:szCs w:val="22"/>
                <w:lang w:eastAsia="en-US"/>
              </w:rPr>
            </w:pPr>
            <w:r w:rsidRPr="00BF04D8">
              <w:rPr>
                <w:color w:val="000000" w:themeColor="text1"/>
                <w:sz w:val="22"/>
                <w:szCs w:val="22"/>
                <w:lang w:eastAsia="en-US"/>
              </w:rPr>
              <w:t>10,0</w:t>
            </w:r>
          </w:p>
        </w:tc>
      </w:tr>
      <w:tr w:rsidR="00BF04D8" w:rsidRPr="00BF04D8" w:rsidTr="00BF04D8">
        <w:trPr>
          <w:trHeight w:val="243"/>
        </w:trPr>
        <w:tc>
          <w:tcPr>
            <w:tcW w:w="659" w:type="dxa"/>
            <w:tcBorders>
              <w:top w:val="single" w:sz="4" w:space="0" w:color="auto"/>
              <w:left w:val="single" w:sz="4" w:space="0" w:color="auto"/>
              <w:bottom w:val="single" w:sz="4" w:space="0" w:color="auto"/>
              <w:right w:val="single" w:sz="4" w:space="0" w:color="auto"/>
            </w:tcBorders>
            <w:hideMark/>
          </w:tcPr>
          <w:p w:rsidR="00BF04D8" w:rsidRPr="00BF04D8" w:rsidRDefault="00BF04D8">
            <w:pPr>
              <w:spacing w:after="0" w:line="240" w:lineRule="auto"/>
              <w:jc w:val="center"/>
              <w:rPr>
                <w:color w:val="000000" w:themeColor="text1"/>
                <w:sz w:val="22"/>
                <w:szCs w:val="22"/>
                <w:lang w:eastAsia="en-US"/>
              </w:rPr>
            </w:pPr>
            <w:r w:rsidRPr="00BF04D8">
              <w:rPr>
                <w:color w:val="000000" w:themeColor="text1"/>
                <w:sz w:val="22"/>
                <w:szCs w:val="22"/>
                <w:lang w:eastAsia="en-US"/>
              </w:rPr>
              <w:t>4</w:t>
            </w:r>
          </w:p>
        </w:tc>
        <w:tc>
          <w:tcPr>
            <w:tcW w:w="5828" w:type="dxa"/>
            <w:tcBorders>
              <w:top w:val="single" w:sz="4" w:space="0" w:color="auto"/>
              <w:left w:val="single" w:sz="4" w:space="0" w:color="auto"/>
              <w:bottom w:val="single" w:sz="4" w:space="0" w:color="auto"/>
              <w:right w:val="single" w:sz="4" w:space="0" w:color="auto"/>
            </w:tcBorders>
            <w:hideMark/>
          </w:tcPr>
          <w:p w:rsidR="00BF04D8" w:rsidRPr="00BF04D8" w:rsidRDefault="00BF04D8">
            <w:pPr>
              <w:spacing w:after="0" w:line="240" w:lineRule="auto"/>
              <w:rPr>
                <w:color w:val="000000" w:themeColor="text1"/>
                <w:sz w:val="22"/>
                <w:szCs w:val="22"/>
                <w:lang w:eastAsia="en-US"/>
              </w:rPr>
            </w:pPr>
            <w:proofErr w:type="gramStart"/>
            <w:r w:rsidRPr="00BF04D8">
              <w:rPr>
                <w:color w:val="000000" w:themeColor="text1"/>
                <w:sz w:val="22"/>
                <w:szCs w:val="22"/>
                <w:lang w:eastAsia="en-US"/>
              </w:rPr>
              <w:t>Противопожарная</w:t>
            </w:r>
            <w:proofErr w:type="gramEnd"/>
            <w:r w:rsidRPr="00BF04D8">
              <w:rPr>
                <w:color w:val="000000" w:themeColor="text1"/>
                <w:sz w:val="22"/>
                <w:szCs w:val="22"/>
                <w:lang w:eastAsia="en-US"/>
              </w:rPr>
              <w:t xml:space="preserve">  насосная  с установленным оборудованием</w:t>
            </w:r>
          </w:p>
        </w:tc>
        <w:tc>
          <w:tcPr>
            <w:tcW w:w="2977" w:type="dxa"/>
            <w:tcBorders>
              <w:top w:val="single" w:sz="4" w:space="0" w:color="auto"/>
              <w:left w:val="single" w:sz="4" w:space="0" w:color="auto"/>
              <w:bottom w:val="single" w:sz="4" w:space="0" w:color="auto"/>
              <w:right w:val="single" w:sz="4" w:space="0" w:color="auto"/>
            </w:tcBorders>
            <w:hideMark/>
          </w:tcPr>
          <w:p w:rsidR="00BF04D8" w:rsidRPr="00BF04D8" w:rsidRDefault="00BF04D8">
            <w:pPr>
              <w:spacing w:after="0" w:line="240" w:lineRule="auto"/>
              <w:jc w:val="center"/>
              <w:rPr>
                <w:color w:val="000000" w:themeColor="text1"/>
                <w:sz w:val="22"/>
                <w:szCs w:val="22"/>
                <w:lang w:eastAsia="en-US"/>
              </w:rPr>
            </w:pPr>
            <w:r w:rsidRPr="00BF04D8">
              <w:rPr>
                <w:color w:val="000000" w:themeColor="text1"/>
                <w:sz w:val="22"/>
                <w:szCs w:val="22"/>
                <w:lang w:eastAsia="en-US"/>
              </w:rPr>
              <w:t>4-Н</w:t>
            </w:r>
          </w:p>
        </w:tc>
        <w:tc>
          <w:tcPr>
            <w:tcW w:w="1096" w:type="dxa"/>
            <w:tcBorders>
              <w:top w:val="single" w:sz="4" w:space="0" w:color="auto"/>
              <w:left w:val="single" w:sz="4" w:space="0" w:color="auto"/>
              <w:bottom w:val="single" w:sz="4" w:space="0" w:color="auto"/>
              <w:right w:val="single" w:sz="4" w:space="0" w:color="auto"/>
            </w:tcBorders>
            <w:hideMark/>
          </w:tcPr>
          <w:p w:rsidR="00BF04D8" w:rsidRPr="00BF04D8" w:rsidRDefault="00BF04D8">
            <w:pPr>
              <w:spacing w:after="0" w:line="240" w:lineRule="auto"/>
              <w:jc w:val="center"/>
              <w:rPr>
                <w:color w:val="000000" w:themeColor="text1"/>
                <w:sz w:val="22"/>
                <w:szCs w:val="22"/>
                <w:lang w:eastAsia="en-US"/>
              </w:rPr>
            </w:pPr>
            <w:r w:rsidRPr="00BF04D8">
              <w:rPr>
                <w:color w:val="000000" w:themeColor="text1"/>
                <w:sz w:val="22"/>
                <w:szCs w:val="22"/>
                <w:lang w:eastAsia="en-US"/>
              </w:rPr>
              <w:t>6,2</w:t>
            </w:r>
          </w:p>
        </w:tc>
      </w:tr>
      <w:tr w:rsidR="00BF04D8" w:rsidRPr="00BF04D8" w:rsidTr="00BF04D8">
        <w:trPr>
          <w:trHeight w:val="243"/>
        </w:trPr>
        <w:tc>
          <w:tcPr>
            <w:tcW w:w="659" w:type="dxa"/>
            <w:tcBorders>
              <w:top w:val="single" w:sz="4" w:space="0" w:color="auto"/>
              <w:left w:val="single" w:sz="4" w:space="0" w:color="auto"/>
              <w:bottom w:val="single" w:sz="4" w:space="0" w:color="auto"/>
              <w:right w:val="single" w:sz="4" w:space="0" w:color="auto"/>
            </w:tcBorders>
            <w:hideMark/>
          </w:tcPr>
          <w:p w:rsidR="00BF04D8" w:rsidRPr="00BF04D8" w:rsidRDefault="00BF04D8">
            <w:pPr>
              <w:spacing w:after="0" w:line="240" w:lineRule="auto"/>
              <w:rPr>
                <w:rFonts w:eastAsia="Times New Roman"/>
                <w:sz w:val="22"/>
                <w:szCs w:val="22"/>
                <w:lang w:eastAsia="en-US"/>
              </w:rPr>
            </w:pPr>
          </w:p>
        </w:tc>
        <w:tc>
          <w:tcPr>
            <w:tcW w:w="5828" w:type="dxa"/>
            <w:tcBorders>
              <w:top w:val="single" w:sz="4" w:space="0" w:color="auto"/>
              <w:left w:val="single" w:sz="4" w:space="0" w:color="auto"/>
              <w:bottom w:val="single" w:sz="4" w:space="0" w:color="auto"/>
              <w:right w:val="single" w:sz="4" w:space="0" w:color="auto"/>
            </w:tcBorders>
            <w:hideMark/>
          </w:tcPr>
          <w:p w:rsidR="00BF04D8" w:rsidRPr="00BF04D8" w:rsidRDefault="00BF04D8">
            <w:pPr>
              <w:spacing w:after="0" w:line="240" w:lineRule="auto"/>
              <w:rPr>
                <w:color w:val="000000" w:themeColor="text1"/>
                <w:sz w:val="22"/>
                <w:szCs w:val="22"/>
                <w:lang w:eastAsia="en-US"/>
              </w:rPr>
            </w:pPr>
            <w:proofErr w:type="gramStart"/>
            <w:r w:rsidRPr="00BF04D8">
              <w:rPr>
                <w:color w:val="000000" w:themeColor="text1"/>
                <w:sz w:val="22"/>
                <w:szCs w:val="22"/>
                <w:lang w:eastAsia="en-US"/>
              </w:rPr>
              <w:t>Насосная</w:t>
            </w:r>
            <w:proofErr w:type="gramEnd"/>
            <w:r w:rsidRPr="00BF04D8">
              <w:rPr>
                <w:color w:val="000000" w:themeColor="text1"/>
                <w:sz w:val="22"/>
                <w:szCs w:val="22"/>
                <w:lang w:eastAsia="en-US"/>
              </w:rPr>
              <w:t xml:space="preserve"> пожаротушения с установленным оборудованием</w:t>
            </w:r>
          </w:p>
        </w:tc>
        <w:tc>
          <w:tcPr>
            <w:tcW w:w="2977" w:type="dxa"/>
            <w:tcBorders>
              <w:top w:val="single" w:sz="4" w:space="0" w:color="auto"/>
              <w:left w:val="single" w:sz="4" w:space="0" w:color="auto"/>
              <w:bottom w:val="single" w:sz="4" w:space="0" w:color="auto"/>
              <w:right w:val="single" w:sz="4" w:space="0" w:color="auto"/>
            </w:tcBorders>
            <w:hideMark/>
          </w:tcPr>
          <w:p w:rsidR="00BF04D8" w:rsidRPr="00BF04D8" w:rsidRDefault="00BF04D8">
            <w:pPr>
              <w:spacing w:after="0" w:line="240" w:lineRule="auto"/>
              <w:jc w:val="center"/>
              <w:rPr>
                <w:color w:val="000000" w:themeColor="text1"/>
                <w:sz w:val="22"/>
                <w:szCs w:val="22"/>
                <w:lang w:eastAsia="en-US"/>
              </w:rPr>
            </w:pPr>
            <w:r w:rsidRPr="00BF04D8">
              <w:rPr>
                <w:color w:val="000000" w:themeColor="text1"/>
                <w:sz w:val="22"/>
                <w:szCs w:val="22"/>
                <w:lang w:eastAsia="en-US"/>
              </w:rPr>
              <w:t>9-Н</w:t>
            </w:r>
          </w:p>
        </w:tc>
        <w:tc>
          <w:tcPr>
            <w:tcW w:w="1096" w:type="dxa"/>
            <w:tcBorders>
              <w:top w:val="single" w:sz="4" w:space="0" w:color="auto"/>
              <w:left w:val="single" w:sz="4" w:space="0" w:color="auto"/>
              <w:bottom w:val="single" w:sz="4" w:space="0" w:color="auto"/>
              <w:right w:val="single" w:sz="4" w:space="0" w:color="auto"/>
            </w:tcBorders>
            <w:hideMark/>
          </w:tcPr>
          <w:p w:rsidR="00BF04D8" w:rsidRPr="00BF04D8" w:rsidRDefault="00BF04D8">
            <w:pPr>
              <w:spacing w:after="0" w:line="240" w:lineRule="auto"/>
              <w:jc w:val="center"/>
              <w:rPr>
                <w:color w:val="000000" w:themeColor="text1"/>
                <w:sz w:val="22"/>
                <w:szCs w:val="22"/>
                <w:lang w:eastAsia="en-US"/>
              </w:rPr>
            </w:pPr>
            <w:r w:rsidRPr="00BF04D8">
              <w:rPr>
                <w:color w:val="000000" w:themeColor="text1"/>
                <w:sz w:val="22"/>
                <w:szCs w:val="22"/>
                <w:lang w:eastAsia="en-US"/>
              </w:rPr>
              <w:t>22,3</w:t>
            </w:r>
          </w:p>
        </w:tc>
      </w:tr>
      <w:tr w:rsidR="00BF04D8" w:rsidRPr="00BF04D8" w:rsidTr="00BF04D8">
        <w:trPr>
          <w:trHeight w:val="243"/>
        </w:trPr>
        <w:tc>
          <w:tcPr>
            <w:tcW w:w="659" w:type="dxa"/>
            <w:tcBorders>
              <w:top w:val="single" w:sz="4" w:space="0" w:color="auto"/>
              <w:left w:val="single" w:sz="4" w:space="0" w:color="auto"/>
              <w:bottom w:val="single" w:sz="4" w:space="0" w:color="auto"/>
              <w:right w:val="single" w:sz="4" w:space="0" w:color="auto"/>
            </w:tcBorders>
            <w:hideMark/>
          </w:tcPr>
          <w:p w:rsidR="00BF04D8" w:rsidRPr="00BF04D8" w:rsidRDefault="00BF04D8">
            <w:pPr>
              <w:spacing w:after="0" w:line="240" w:lineRule="auto"/>
              <w:jc w:val="center"/>
              <w:rPr>
                <w:color w:val="000000" w:themeColor="text1"/>
                <w:sz w:val="22"/>
                <w:szCs w:val="22"/>
                <w:lang w:eastAsia="en-US"/>
              </w:rPr>
            </w:pPr>
            <w:r w:rsidRPr="00BF04D8">
              <w:rPr>
                <w:color w:val="000000" w:themeColor="text1"/>
                <w:sz w:val="22"/>
                <w:szCs w:val="22"/>
                <w:lang w:eastAsia="en-US"/>
              </w:rPr>
              <w:t>5</w:t>
            </w:r>
          </w:p>
        </w:tc>
        <w:tc>
          <w:tcPr>
            <w:tcW w:w="5828" w:type="dxa"/>
            <w:tcBorders>
              <w:top w:val="single" w:sz="4" w:space="0" w:color="auto"/>
              <w:left w:val="single" w:sz="4" w:space="0" w:color="auto"/>
              <w:bottom w:val="single" w:sz="4" w:space="0" w:color="auto"/>
              <w:right w:val="single" w:sz="4" w:space="0" w:color="auto"/>
            </w:tcBorders>
            <w:hideMark/>
          </w:tcPr>
          <w:p w:rsidR="00BF04D8" w:rsidRPr="00BF04D8" w:rsidRDefault="00BF04D8">
            <w:pPr>
              <w:spacing w:after="0" w:line="240" w:lineRule="auto"/>
              <w:rPr>
                <w:color w:val="000000" w:themeColor="text1"/>
                <w:sz w:val="22"/>
                <w:szCs w:val="22"/>
                <w:lang w:eastAsia="en-US"/>
              </w:rPr>
            </w:pPr>
            <w:r w:rsidRPr="00BF04D8">
              <w:rPr>
                <w:color w:val="000000" w:themeColor="text1"/>
                <w:sz w:val="22"/>
                <w:szCs w:val="22"/>
                <w:lang w:eastAsia="en-US"/>
              </w:rPr>
              <w:t>Водомерный узел с установленным оборудованием</w:t>
            </w:r>
          </w:p>
        </w:tc>
        <w:tc>
          <w:tcPr>
            <w:tcW w:w="2977" w:type="dxa"/>
            <w:tcBorders>
              <w:top w:val="single" w:sz="4" w:space="0" w:color="auto"/>
              <w:left w:val="single" w:sz="4" w:space="0" w:color="auto"/>
              <w:bottom w:val="single" w:sz="4" w:space="0" w:color="auto"/>
              <w:right w:val="single" w:sz="4" w:space="0" w:color="auto"/>
            </w:tcBorders>
            <w:hideMark/>
          </w:tcPr>
          <w:p w:rsidR="00BF04D8" w:rsidRPr="00BF04D8" w:rsidRDefault="00BF04D8">
            <w:pPr>
              <w:spacing w:after="0" w:line="240" w:lineRule="auto"/>
              <w:jc w:val="center"/>
              <w:rPr>
                <w:color w:val="000000" w:themeColor="text1"/>
                <w:sz w:val="22"/>
                <w:szCs w:val="22"/>
                <w:lang w:eastAsia="en-US"/>
              </w:rPr>
            </w:pPr>
            <w:r w:rsidRPr="00BF04D8">
              <w:rPr>
                <w:color w:val="000000" w:themeColor="text1"/>
                <w:sz w:val="22"/>
                <w:szCs w:val="22"/>
                <w:lang w:eastAsia="en-US"/>
              </w:rPr>
              <w:t>5-Н</w:t>
            </w:r>
          </w:p>
        </w:tc>
        <w:tc>
          <w:tcPr>
            <w:tcW w:w="1096" w:type="dxa"/>
            <w:tcBorders>
              <w:top w:val="single" w:sz="4" w:space="0" w:color="auto"/>
              <w:left w:val="single" w:sz="4" w:space="0" w:color="auto"/>
              <w:bottom w:val="single" w:sz="4" w:space="0" w:color="auto"/>
              <w:right w:val="single" w:sz="4" w:space="0" w:color="auto"/>
            </w:tcBorders>
            <w:hideMark/>
          </w:tcPr>
          <w:p w:rsidR="00BF04D8" w:rsidRPr="00BF04D8" w:rsidRDefault="00BF04D8">
            <w:pPr>
              <w:spacing w:after="0" w:line="240" w:lineRule="auto"/>
              <w:jc w:val="center"/>
              <w:rPr>
                <w:color w:val="000000" w:themeColor="text1"/>
                <w:sz w:val="22"/>
                <w:szCs w:val="22"/>
                <w:lang w:eastAsia="en-US"/>
              </w:rPr>
            </w:pPr>
            <w:r w:rsidRPr="00BF04D8">
              <w:rPr>
                <w:color w:val="000000" w:themeColor="text1"/>
                <w:sz w:val="22"/>
                <w:szCs w:val="22"/>
                <w:lang w:eastAsia="en-US"/>
              </w:rPr>
              <w:t>13,9</w:t>
            </w:r>
          </w:p>
        </w:tc>
      </w:tr>
      <w:tr w:rsidR="00BF04D8" w:rsidRPr="00BF04D8" w:rsidTr="00BF04D8">
        <w:trPr>
          <w:trHeight w:val="243"/>
        </w:trPr>
        <w:tc>
          <w:tcPr>
            <w:tcW w:w="659" w:type="dxa"/>
            <w:tcBorders>
              <w:top w:val="single" w:sz="4" w:space="0" w:color="auto"/>
              <w:left w:val="single" w:sz="4" w:space="0" w:color="auto"/>
              <w:bottom w:val="single" w:sz="4" w:space="0" w:color="auto"/>
              <w:right w:val="single" w:sz="4" w:space="0" w:color="auto"/>
            </w:tcBorders>
            <w:hideMark/>
          </w:tcPr>
          <w:p w:rsidR="00BF04D8" w:rsidRPr="00BF04D8" w:rsidRDefault="00BF04D8">
            <w:pPr>
              <w:spacing w:after="0" w:line="240" w:lineRule="auto"/>
              <w:jc w:val="center"/>
              <w:rPr>
                <w:color w:val="000000" w:themeColor="text1"/>
                <w:sz w:val="22"/>
                <w:szCs w:val="22"/>
                <w:lang w:eastAsia="en-US"/>
              </w:rPr>
            </w:pPr>
            <w:r w:rsidRPr="00BF04D8">
              <w:rPr>
                <w:color w:val="000000" w:themeColor="text1"/>
                <w:sz w:val="22"/>
                <w:szCs w:val="22"/>
                <w:lang w:eastAsia="en-US"/>
              </w:rPr>
              <w:t>6</w:t>
            </w:r>
          </w:p>
        </w:tc>
        <w:tc>
          <w:tcPr>
            <w:tcW w:w="5828" w:type="dxa"/>
            <w:tcBorders>
              <w:top w:val="single" w:sz="4" w:space="0" w:color="auto"/>
              <w:left w:val="single" w:sz="4" w:space="0" w:color="auto"/>
              <w:bottom w:val="single" w:sz="4" w:space="0" w:color="auto"/>
              <w:right w:val="single" w:sz="4" w:space="0" w:color="auto"/>
            </w:tcBorders>
            <w:hideMark/>
          </w:tcPr>
          <w:p w:rsidR="00BF04D8" w:rsidRPr="00BF04D8" w:rsidRDefault="00BF04D8">
            <w:pPr>
              <w:spacing w:after="0" w:line="240" w:lineRule="auto"/>
              <w:rPr>
                <w:color w:val="000000" w:themeColor="text1"/>
                <w:sz w:val="22"/>
                <w:szCs w:val="22"/>
                <w:lang w:eastAsia="en-US"/>
              </w:rPr>
            </w:pPr>
            <w:r w:rsidRPr="00BF04D8">
              <w:rPr>
                <w:color w:val="000000" w:themeColor="text1"/>
                <w:sz w:val="22"/>
                <w:szCs w:val="22"/>
                <w:lang w:eastAsia="en-US"/>
              </w:rPr>
              <w:t>Внутридомовая система холодного водоснабжения до границ эксплуатационной ответственности в помещениях собственников</w:t>
            </w:r>
          </w:p>
        </w:tc>
        <w:tc>
          <w:tcPr>
            <w:tcW w:w="2977" w:type="dxa"/>
            <w:tcBorders>
              <w:top w:val="single" w:sz="4" w:space="0" w:color="auto"/>
              <w:left w:val="single" w:sz="4" w:space="0" w:color="auto"/>
              <w:bottom w:val="single" w:sz="4" w:space="0" w:color="auto"/>
              <w:right w:val="single" w:sz="4" w:space="0" w:color="auto"/>
            </w:tcBorders>
            <w:hideMark/>
          </w:tcPr>
          <w:p w:rsidR="00BF04D8" w:rsidRPr="00BF04D8" w:rsidRDefault="00BF04D8">
            <w:pPr>
              <w:spacing w:after="0" w:line="240" w:lineRule="auto"/>
              <w:rPr>
                <w:color w:val="000000" w:themeColor="text1"/>
                <w:sz w:val="22"/>
                <w:szCs w:val="22"/>
                <w:lang w:eastAsia="en-US"/>
              </w:rPr>
            </w:pPr>
            <w:r w:rsidRPr="00BF04D8">
              <w:rPr>
                <w:color w:val="000000" w:themeColor="text1"/>
                <w:sz w:val="22"/>
                <w:szCs w:val="22"/>
                <w:lang w:eastAsia="en-US"/>
              </w:rPr>
              <w:t>В соответствии с проектом</w:t>
            </w:r>
          </w:p>
        </w:tc>
        <w:tc>
          <w:tcPr>
            <w:tcW w:w="1096" w:type="dxa"/>
            <w:tcBorders>
              <w:top w:val="single" w:sz="4" w:space="0" w:color="auto"/>
              <w:left w:val="single" w:sz="4" w:space="0" w:color="auto"/>
              <w:bottom w:val="single" w:sz="4" w:space="0" w:color="auto"/>
              <w:right w:val="single" w:sz="4" w:space="0" w:color="auto"/>
            </w:tcBorders>
            <w:hideMark/>
          </w:tcPr>
          <w:p w:rsidR="00BF04D8" w:rsidRPr="00BF04D8" w:rsidRDefault="00BF04D8">
            <w:pPr>
              <w:spacing w:after="0" w:line="240" w:lineRule="auto"/>
              <w:rPr>
                <w:rFonts w:eastAsia="Times New Roman"/>
                <w:sz w:val="22"/>
                <w:szCs w:val="22"/>
                <w:lang w:eastAsia="en-US"/>
              </w:rPr>
            </w:pPr>
          </w:p>
        </w:tc>
      </w:tr>
      <w:tr w:rsidR="00BF04D8" w:rsidRPr="00BF04D8" w:rsidTr="00BF04D8">
        <w:trPr>
          <w:trHeight w:val="517"/>
        </w:trPr>
        <w:tc>
          <w:tcPr>
            <w:tcW w:w="659" w:type="dxa"/>
            <w:tcBorders>
              <w:top w:val="single" w:sz="4" w:space="0" w:color="auto"/>
              <w:left w:val="single" w:sz="4" w:space="0" w:color="auto"/>
              <w:bottom w:val="single" w:sz="4" w:space="0" w:color="auto"/>
              <w:right w:val="single" w:sz="4" w:space="0" w:color="auto"/>
            </w:tcBorders>
            <w:hideMark/>
          </w:tcPr>
          <w:p w:rsidR="00BF04D8" w:rsidRPr="00BF04D8" w:rsidRDefault="00BF04D8">
            <w:pPr>
              <w:spacing w:after="0" w:line="240" w:lineRule="auto"/>
              <w:jc w:val="center"/>
              <w:rPr>
                <w:color w:val="000000" w:themeColor="text1"/>
                <w:sz w:val="22"/>
                <w:szCs w:val="22"/>
                <w:lang w:eastAsia="en-US"/>
              </w:rPr>
            </w:pPr>
            <w:r w:rsidRPr="00BF04D8">
              <w:rPr>
                <w:color w:val="000000" w:themeColor="text1"/>
                <w:sz w:val="22"/>
                <w:szCs w:val="22"/>
                <w:lang w:eastAsia="en-US"/>
              </w:rPr>
              <w:t>7</w:t>
            </w:r>
          </w:p>
        </w:tc>
        <w:tc>
          <w:tcPr>
            <w:tcW w:w="5828" w:type="dxa"/>
            <w:tcBorders>
              <w:top w:val="single" w:sz="4" w:space="0" w:color="auto"/>
              <w:left w:val="single" w:sz="4" w:space="0" w:color="auto"/>
              <w:bottom w:val="single" w:sz="4" w:space="0" w:color="auto"/>
              <w:right w:val="single" w:sz="4" w:space="0" w:color="auto"/>
            </w:tcBorders>
            <w:hideMark/>
          </w:tcPr>
          <w:p w:rsidR="00BF04D8" w:rsidRPr="00BF04D8" w:rsidRDefault="00BF04D8">
            <w:pPr>
              <w:spacing w:after="0" w:line="240" w:lineRule="auto"/>
              <w:rPr>
                <w:color w:val="000000" w:themeColor="text1"/>
                <w:sz w:val="22"/>
                <w:szCs w:val="22"/>
                <w:lang w:eastAsia="en-US"/>
              </w:rPr>
            </w:pPr>
            <w:r w:rsidRPr="00BF04D8">
              <w:rPr>
                <w:color w:val="000000" w:themeColor="text1"/>
                <w:sz w:val="22"/>
                <w:szCs w:val="22"/>
                <w:lang w:eastAsia="en-US"/>
              </w:rPr>
              <w:t>Индивидуальный тепловой пункт  (ИТП) с установленным оборудованием</w:t>
            </w:r>
          </w:p>
        </w:tc>
        <w:tc>
          <w:tcPr>
            <w:tcW w:w="2977" w:type="dxa"/>
            <w:tcBorders>
              <w:top w:val="single" w:sz="4" w:space="0" w:color="auto"/>
              <w:left w:val="single" w:sz="4" w:space="0" w:color="auto"/>
              <w:bottom w:val="single" w:sz="4" w:space="0" w:color="auto"/>
              <w:right w:val="single" w:sz="4" w:space="0" w:color="auto"/>
            </w:tcBorders>
            <w:hideMark/>
          </w:tcPr>
          <w:p w:rsidR="00BF04D8" w:rsidRPr="00BF04D8" w:rsidRDefault="00BF04D8">
            <w:pPr>
              <w:spacing w:after="0" w:line="240" w:lineRule="auto"/>
              <w:jc w:val="center"/>
              <w:rPr>
                <w:color w:val="000000" w:themeColor="text1"/>
                <w:sz w:val="22"/>
                <w:szCs w:val="22"/>
                <w:lang w:eastAsia="en-US"/>
              </w:rPr>
            </w:pPr>
            <w:r w:rsidRPr="00BF04D8">
              <w:rPr>
                <w:color w:val="000000" w:themeColor="text1"/>
                <w:sz w:val="22"/>
                <w:szCs w:val="22"/>
                <w:lang w:eastAsia="en-US"/>
              </w:rPr>
              <w:t>1-Н, 6-Н, 7-Н</w:t>
            </w:r>
          </w:p>
        </w:tc>
        <w:tc>
          <w:tcPr>
            <w:tcW w:w="1096" w:type="dxa"/>
            <w:tcBorders>
              <w:top w:val="single" w:sz="4" w:space="0" w:color="auto"/>
              <w:left w:val="single" w:sz="4" w:space="0" w:color="auto"/>
              <w:bottom w:val="single" w:sz="4" w:space="0" w:color="auto"/>
              <w:right w:val="single" w:sz="4" w:space="0" w:color="auto"/>
            </w:tcBorders>
            <w:hideMark/>
          </w:tcPr>
          <w:p w:rsidR="00BF04D8" w:rsidRPr="00BF04D8" w:rsidRDefault="00BF04D8">
            <w:pPr>
              <w:spacing w:after="0" w:line="240" w:lineRule="auto"/>
              <w:jc w:val="center"/>
              <w:rPr>
                <w:color w:val="000000" w:themeColor="text1"/>
                <w:sz w:val="22"/>
                <w:szCs w:val="22"/>
                <w:lang w:eastAsia="en-US"/>
              </w:rPr>
            </w:pPr>
            <w:r w:rsidRPr="00BF04D8">
              <w:rPr>
                <w:color w:val="000000" w:themeColor="text1"/>
                <w:sz w:val="22"/>
                <w:szCs w:val="22"/>
                <w:lang w:eastAsia="en-US"/>
              </w:rPr>
              <w:t>82,6</w:t>
            </w:r>
          </w:p>
        </w:tc>
      </w:tr>
      <w:tr w:rsidR="00BF04D8" w:rsidRPr="00BF04D8" w:rsidTr="00BF04D8">
        <w:trPr>
          <w:trHeight w:val="243"/>
        </w:trPr>
        <w:tc>
          <w:tcPr>
            <w:tcW w:w="659" w:type="dxa"/>
            <w:tcBorders>
              <w:top w:val="single" w:sz="4" w:space="0" w:color="auto"/>
              <w:left w:val="single" w:sz="4" w:space="0" w:color="auto"/>
              <w:bottom w:val="single" w:sz="4" w:space="0" w:color="auto"/>
              <w:right w:val="single" w:sz="4" w:space="0" w:color="auto"/>
            </w:tcBorders>
            <w:hideMark/>
          </w:tcPr>
          <w:p w:rsidR="00BF04D8" w:rsidRPr="00BF04D8" w:rsidRDefault="00BF04D8">
            <w:pPr>
              <w:spacing w:after="0" w:line="240" w:lineRule="auto"/>
              <w:jc w:val="center"/>
              <w:rPr>
                <w:color w:val="000000" w:themeColor="text1"/>
                <w:sz w:val="22"/>
                <w:szCs w:val="22"/>
                <w:lang w:eastAsia="en-US"/>
              </w:rPr>
            </w:pPr>
            <w:r w:rsidRPr="00BF04D8">
              <w:rPr>
                <w:color w:val="000000" w:themeColor="text1"/>
                <w:sz w:val="22"/>
                <w:szCs w:val="22"/>
                <w:lang w:eastAsia="en-US"/>
              </w:rPr>
              <w:t>8</w:t>
            </w:r>
          </w:p>
        </w:tc>
        <w:tc>
          <w:tcPr>
            <w:tcW w:w="5828" w:type="dxa"/>
            <w:tcBorders>
              <w:top w:val="single" w:sz="4" w:space="0" w:color="auto"/>
              <w:left w:val="single" w:sz="4" w:space="0" w:color="auto"/>
              <w:bottom w:val="single" w:sz="4" w:space="0" w:color="auto"/>
              <w:right w:val="single" w:sz="4" w:space="0" w:color="auto"/>
            </w:tcBorders>
            <w:hideMark/>
          </w:tcPr>
          <w:p w:rsidR="00BF04D8" w:rsidRPr="00BF04D8" w:rsidRDefault="00BF04D8">
            <w:pPr>
              <w:spacing w:after="0" w:line="240" w:lineRule="auto"/>
              <w:rPr>
                <w:color w:val="000000" w:themeColor="text1"/>
                <w:sz w:val="22"/>
                <w:szCs w:val="22"/>
                <w:lang w:eastAsia="en-US"/>
              </w:rPr>
            </w:pPr>
            <w:r w:rsidRPr="00BF04D8">
              <w:rPr>
                <w:color w:val="000000" w:themeColor="text1"/>
                <w:sz w:val="22"/>
                <w:szCs w:val="22"/>
                <w:lang w:eastAsia="en-US"/>
              </w:rPr>
              <w:t>Внутридомовые системы отопления и горячего водоснабжения до границ эксплуатационной ответственности в помещениях собственников</w:t>
            </w:r>
          </w:p>
        </w:tc>
        <w:tc>
          <w:tcPr>
            <w:tcW w:w="2977" w:type="dxa"/>
            <w:tcBorders>
              <w:top w:val="single" w:sz="4" w:space="0" w:color="auto"/>
              <w:left w:val="single" w:sz="4" w:space="0" w:color="auto"/>
              <w:bottom w:val="single" w:sz="4" w:space="0" w:color="auto"/>
              <w:right w:val="single" w:sz="4" w:space="0" w:color="auto"/>
            </w:tcBorders>
            <w:hideMark/>
          </w:tcPr>
          <w:p w:rsidR="00BF04D8" w:rsidRPr="00BF04D8" w:rsidRDefault="00BF04D8">
            <w:pPr>
              <w:spacing w:after="0" w:line="240" w:lineRule="auto"/>
              <w:rPr>
                <w:color w:val="000000" w:themeColor="text1"/>
                <w:sz w:val="22"/>
                <w:szCs w:val="22"/>
                <w:lang w:eastAsia="en-US"/>
              </w:rPr>
            </w:pPr>
            <w:r w:rsidRPr="00BF04D8">
              <w:rPr>
                <w:color w:val="000000" w:themeColor="text1"/>
                <w:sz w:val="22"/>
                <w:szCs w:val="22"/>
                <w:lang w:eastAsia="en-US"/>
              </w:rPr>
              <w:t>В соответствии с проектом</w:t>
            </w:r>
          </w:p>
        </w:tc>
        <w:tc>
          <w:tcPr>
            <w:tcW w:w="1096" w:type="dxa"/>
            <w:tcBorders>
              <w:top w:val="single" w:sz="4" w:space="0" w:color="auto"/>
              <w:left w:val="single" w:sz="4" w:space="0" w:color="auto"/>
              <w:bottom w:val="single" w:sz="4" w:space="0" w:color="auto"/>
              <w:right w:val="single" w:sz="4" w:space="0" w:color="auto"/>
            </w:tcBorders>
            <w:hideMark/>
          </w:tcPr>
          <w:p w:rsidR="00BF04D8" w:rsidRPr="00BF04D8" w:rsidRDefault="00BF04D8">
            <w:pPr>
              <w:spacing w:after="0" w:line="240" w:lineRule="auto"/>
              <w:rPr>
                <w:rFonts w:eastAsia="Times New Roman"/>
                <w:sz w:val="22"/>
                <w:szCs w:val="22"/>
                <w:lang w:eastAsia="en-US"/>
              </w:rPr>
            </w:pPr>
          </w:p>
        </w:tc>
      </w:tr>
      <w:tr w:rsidR="00BF04D8" w:rsidRPr="00BF04D8" w:rsidTr="00BF04D8">
        <w:trPr>
          <w:trHeight w:val="327"/>
        </w:trPr>
        <w:tc>
          <w:tcPr>
            <w:tcW w:w="659" w:type="dxa"/>
            <w:tcBorders>
              <w:top w:val="single" w:sz="4" w:space="0" w:color="auto"/>
              <w:left w:val="single" w:sz="4" w:space="0" w:color="auto"/>
              <w:bottom w:val="single" w:sz="4" w:space="0" w:color="auto"/>
              <w:right w:val="single" w:sz="4" w:space="0" w:color="auto"/>
            </w:tcBorders>
            <w:hideMark/>
          </w:tcPr>
          <w:p w:rsidR="00BF04D8" w:rsidRPr="00BF04D8" w:rsidRDefault="00BF04D8">
            <w:pPr>
              <w:spacing w:after="0" w:line="240" w:lineRule="auto"/>
              <w:jc w:val="center"/>
              <w:rPr>
                <w:color w:val="000000" w:themeColor="text1"/>
                <w:sz w:val="22"/>
                <w:szCs w:val="22"/>
                <w:lang w:eastAsia="en-US"/>
              </w:rPr>
            </w:pPr>
            <w:r w:rsidRPr="00BF04D8">
              <w:rPr>
                <w:color w:val="000000" w:themeColor="text1"/>
                <w:sz w:val="22"/>
                <w:szCs w:val="22"/>
                <w:lang w:eastAsia="en-US"/>
              </w:rPr>
              <w:t>9</w:t>
            </w:r>
          </w:p>
        </w:tc>
        <w:tc>
          <w:tcPr>
            <w:tcW w:w="5828" w:type="dxa"/>
            <w:tcBorders>
              <w:top w:val="single" w:sz="4" w:space="0" w:color="auto"/>
              <w:left w:val="single" w:sz="4" w:space="0" w:color="auto"/>
              <w:bottom w:val="single" w:sz="4" w:space="0" w:color="auto"/>
              <w:right w:val="single" w:sz="4" w:space="0" w:color="auto"/>
            </w:tcBorders>
            <w:hideMark/>
          </w:tcPr>
          <w:p w:rsidR="00BF04D8" w:rsidRPr="00BF04D8" w:rsidRDefault="00BF04D8">
            <w:pPr>
              <w:spacing w:after="0" w:line="240" w:lineRule="auto"/>
              <w:rPr>
                <w:color w:val="000000" w:themeColor="text1"/>
                <w:sz w:val="22"/>
                <w:szCs w:val="22"/>
                <w:lang w:eastAsia="en-US"/>
              </w:rPr>
            </w:pPr>
            <w:proofErr w:type="spellStart"/>
            <w:r w:rsidRPr="00BF04D8">
              <w:rPr>
                <w:color w:val="000000" w:themeColor="text1"/>
                <w:sz w:val="22"/>
                <w:szCs w:val="22"/>
                <w:lang w:eastAsia="en-US"/>
              </w:rPr>
              <w:t>Электрощитовые</w:t>
            </w:r>
            <w:proofErr w:type="spellEnd"/>
            <w:r w:rsidRPr="00BF04D8">
              <w:rPr>
                <w:color w:val="000000" w:themeColor="text1"/>
                <w:sz w:val="22"/>
                <w:szCs w:val="22"/>
                <w:lang w:eastAsia="en-US"/>
              </w:rPr>
              <w:t xml:space="preserve"> (ГРЩ) с установленным оборудованием</w:t>
            </w:r>
          </w:p>
        </w:tc>
        <w:tc>
          <w:tcPr>
            <w:tcW w:w="2977" w:type="dxa"/>
            <w:tcBorders>
              <w:top w:val="single" w:sz="4" w:space="0" w:color="auto"/>
              <w:left w:val="single" w:sz="4" w:space="0" w:color="auto"/>
              <w:bottom w:val="single" w:sz="4" w:space="0" w:color="auto"/>
              <w:right w:val="single" w:sz="4" w:space="0" w:color="auto"/>
            </w:tcBorders>
            <w:hideMark/>
          </w:tcPr>
          <w:p w:rsidR="00BF04D8" w:rsidRPr="00BF04D8" w:rsidRDefault="00BF04D8">
            <w:pPr>
              <w:spacing w:after="0" w:line="240" w:lineRule="auto"/>
              <w:jc w:val="center"/>
              <w:rPr>
                <w:color w:val="000000" w:themeColor="text1"/>
                <w:sz w:val="22"/>
                <w:szCs w:val="22"/>
                <w:lang w:eastAsia="en-US"/>
              </w:rPr>
            </w:pPr>
            <w:r w:rsidRPr="00BF04D8">
              <w:rPr>
                <w:color w:val="000000" w:themeColor="text1"/>
                <w:sz w:val="22"/>
                <w:szCs w:val="22"/>
                <w:lang w:eastAsia="en-US"/>
              </w:rPr>
              <w:t>11-Н, 21-Н</w:t>
            </w:r>
          </w:p>
        </w:tc>
        <w:tc>
          <w:tcPr>
            <w:tcW w:w="1096" w:type="dxa"/>
            <w:tcBorders>
              <w:top w:val="single" w:sz="4" w:space="0" w:color="auto"/>
              <w:left w:val="single" w:sz="4" w:space="0" w:color="auto"/>
              <w:bottom w:val="single" w:sz="4" w:space="0" w:color="auto"/>
              <w:right w:val="single" w:sz="4" w:space="0" w:color="auto"/>
            </w:tcBorders>
            <w:hideMark/>
          </w:tcPr>
          <w:p w:rsidR="00BF04D8" w:rsidRPr="00BF04D8" w:rsidRDefault="00BF04D8">
            <w:pPr>
              <w:spacing w:after="0" w:line="240" w:lineRule="auto"/>
              <w:jc w:val="center"/>
              <w:rPr>
                <w:color w:val="000000" w:themeColor="text1"/>
                <w:sz w:val="22"/>
                <w:szCs w:val="22"/>
                <w:lang w:eastAsia="en-US"/>
              </w:rPr>
            </w:pPr>
            <w:r w:rsidRPr="00BF04D8">
              <w:rPr>
                <w:color w:val="000000" w:themeColor="text1"/>
                <w:sz w:val="22"/>
                <w:szCs w:val="22"/>
                <w:lang w:eastAsia="en-US"/>
              </w:rPr>
              <w:t>29,2</w:t>
            </w:r>
          </w:p>
        </w:tc>
      </w:tr>
      <w:tr w:rsidR="00BF04D8" w:rsidRPr="00BF04D8" w:rsidTr="00BF04D8">
        <w:trPr>
          <w:trHeight w:val="327"/>
        </w:trPr>
        <w:tc>
          <w:tcPr>
            <w:tcW w:w="659" w:type="dxa"/>
            <w:tcBorders>
              <w:top w:val="single" w:sz="4" w:space="0" w:color="auto"/>
              <w:left w:val="single" w:sz="4" w:space="0" w:color="auto"/>
              <w:bottom w:val="single" w:sz="4" w:space="0" w:color="auto"/>
              <w:right w:val="single" w:sz="4" w:space="0" w:color="auto"/>
            </w:tcBorders>
            <w:hideMark/>
          </w:tcPr>
          <w:p w:rsidR="00BF04D8" w:rsidRPr="00BF04D8" w:rsidRDefault="00BF04D8">
            <w:pPr>
              <w:spacing w:after="0" w:line="240" w:lineRule="auto"/>
              <w:jc w:val="center"/>
              <w:rPr>
                <w:color w:val="000000" w:themeColor="text1"/>
                <w:sz w:val="22"/>
                <w:szCs w:val="22"/>
                <w:lang w:eastAsia="en-US"/>
              </w:rPr>
            </w:pPr>
            <w:r w:rsidRPr="00BF04D8">
              <w:rPr>
                <w:color w:val="000000" w:themeColor="text1"/>
                <w:sz w:val="22"/>
                <w:szCs w:val="22"/>
                <w:lang w:eastAsia="en-US"/>
              </w:rPr>
              <w:t>10</w:t>
            </w:r>
          </w:p>
        </w:tc>
        <w:tc>
          <w:tcPr>
            <w:tcW w:w="5828" w:type="dxa"/>
            <w:tcBorders>
              <w:top w:val="single" w:sz="4" w:space="0" w:color="auto"/>
              <w:left w:val="single" w:sz="4" w:space="0" w:color="auto"/>
              <w:bottom w:val="single" w:sz="4" w:space="0" w:color="auto"/>
              <w:right w:val="single" w:sz="4" w:space="0" w:color="auto"/>
            </w:tcBorders>
            <w:hideMark/>
          </w:tcPr>
          <w:p w:rsidR="00BF04D8" w:rsidRPr="00BF04D8" w:rsidRDefault="00BF04D8">
            <w:pPr>
              <w:spacing w:after="0" w:line="240" w:lineRule="auto"/>
              <w:rPr>
                <w:color w:val="000000" w:themeColor="text1"/>
                <w:sz w:val="22"/>
                <w:szCs w:val="22"/>
                <w:lang w:eastAsia="en-US"/>
              </w:rPr>
            </w:pPr>
            <w:r w:rsidRPr="00BF04D8">
              <w:rPr>
                <w:color w:val="000000" w:themeColor="text1"/>
                <w:sz w:val="22"/>
                <w:szCs w:val="22"/>
                <w:lang w:eastAsia="en-US"/>
              </w:rPr>
              <w:t>Кабельная</w:t>
            </w:r>
          </w:p>
        </w:tc>
        <w:tc>
          <w:tcPr>
            <w:tcW w:w="2977" w:type="dxa"/>
            <w:tcBorders>
              <w:top w:val="single" w:sz="4" w:space="0" w:color="auto"/>
              <w:left w:val="single" w:sz="4" w:space="0" w:color="auto"/>
              <w:bottom w:val="single" w:sz="4" w:space="0" w:color="auto"/>
              <w:right w:val="single" w:sz="4" w:space="0" w:color="auto"/>
            </w:tcBorders>
            <w:hideMark/>
          </w:tcPr>
          <w:p w:rsidR="00BF04D8" w:rsidRPr="00BF04D8" w:rsidRDefault="00BF04D8">
            <w:pPr>
              <w:spacing w:after="0" w:line="240" w:lineRule="auto"/>
              <w:jc w:val="center"/>
              <w:rPr>
                <w:color w:val="000000" w:themeColor="text1"/>
                <w:sz w:val="22"/>
                <w:szCs w:val="22"/>
                <w:lang w:eastAsia="en-US"/>
              </w:rPr>
            </w:pPr>
            <w:r w:rsidRPr="00BF04D8">
              <w:rPr>
                <w:color w:val="000000" w:themeColor="text1"/>
                <w:sz w:val="22"/>
                <w:szCs w:val="22"/>
                <w:lang w:eastAsia="en-US"/>
              </w:rPr>
              <w:t>2-Н, 8-Н</w:t>
            </w:r>
          </w:p>
        </w:tc>
        <w:tc>
          <w:tcPr>
            <w:tcW w:w="1096" w:type="dxa"/>
            <w:tcBorders>
              <w:top w:val="single" w:sz="4" w:space="0" w:color="auto"/>
              <w:left w:val="single" w:sz="4" w:space="0" w:color="auto"/>
              <w:bottom w:val="single" w:sz="4" w:space="0" w:color="auto"/>
              <w:right w:val="single" w:sz="4" w:space="0" w:color="auto"/>
            </w:tcBorders>
            <w:hideMark/>
          </w:tcPr>
          <w:p w:rsidR="00BF04D8" w:rsidRPr="00BF04D8" w:rsidRDefault="00BF04D8">
            <w:pPr>
              <w:spacing w:after="0" w:line="240" w:lineRule="auto"/>
              <w:rPr>
                <w:color w:val="000000" w:themeColor="text1"/>
                <w:sz w:val="22"/>
                <w:szCs w:val="22"/>
                <w:lang w:eastAsia="en-US"/>
              </w:rPr>
            </w:pPr>
            <w:r w:rsidRPr="00BF04D8">
              <w:rPr>
                <w:color w:val="000000" w:themeColor="text1"/>
                <w:sz w:val="22"/>
                <w:szCs w:val="22"/>
                <w:lang w:eastAsia="en-US"/>
              </w:rPr>
              <w:t xml:space="preserve">    33,2</w:t>
            </w:r>
          </w:p>
        </w:tc>
      </w:tr>
      <w:tr w:rsidR="00BF04D8" w:rsidRPr="00BF04D8" w:rsidTr="00BF04D8">
        <w:trPr>
          <w:trHeight w:val="327"/>
        </w:trPr>
        <w:tc>
          <w:tcPr>
            <w:tcW w:w="659" w:type="dxa"/>
            <w:tcBorders>
              <w:top w:val="single" w:sz="4" w:space="0" w:color="auto"/>
              <w:left w:val="single" w:sz="4" w:space="0" w:color="auto"/>
              <w:bottom w:val="single" w:sz="4" w:space="0" w:color="auto"/>
              <w:right w:val="single" w:sz="4" w:space="0" w:color="auto"/>
            </w:tcBorders>
            <w:hideMark/>
          </w:tcPr>
          <w:p w:rsidR="00BF04D8" w:rsidRPr="00BF04D8" w:rsidRDefault="00BF04D8">
            <w:pPr>
              <w:spacing w:after="0" w:line="240" w:lineRule="auto"/>
              <w:jc w:val="center"/>
              <w:rPr>
                <w:color w:val="000000" w:themeColor="text1"/>
                <w:sz w:val="22"/>
                <w:szCs w:val="22"/>
                <w:lang w:eastAsia="en-US"/>
              </w:rPr>
            </w:pPr>
            <w:r w:rsidRPr="00BF04D8">
              <w:rPr>
                <w:color w:val="000000" w:themeColor="text1"/>
                <w:sz w:val="22"/>
                <w:szCs w:val="22"/>
                <w:lang w:eastAsia="en-US"/>
              </w:rPr>
              <w:t>11</w:t>
            </w:r>
          </w:p>
        </w:tc>
        <w:tc>
          <w:tcPr>
            <w:tcW w:w="5828" w:type="dxa"/>
            <w:tcBorders>
              <w:top w:val="single" w:sz="4" w:space="0" w:color="auto"/>
              <w:left w:val="single" w:sz="4" w:space="0" w:color="auto"/>
              <w:bottom w:val="single" w:sz="4" w:space="0" w:color="auto"/>
              <w:right w:val="single" w:sz="4" w:space="0" w:color="auto"/>
            </w:tcBorders>
            <w:hideMark/>
          </w:tcPr>
          <w:p w:rsidR="00BF04D8" w:rsidRPr="00BF04D8" w:rsidRDefault="00BF04D8">
            <w:pPr>
              <w:spacing w:after="0" w:line="240" w:lineRule="auto"/>
              <w:rPr>
                <w:color w:val="000000" w:themeColor="text1"/>
                <w:sz w:val="22"/>
                <w:szCs w:val="22"/>
                <w:lang w:eastAsia="en-US"/>
              </w:rPr>
            </w:pPr>
            <w:r w:rsidRPr="00BF04D8">
              <w:rPr>
                <w:color w:val="000000" w:themeColor="text1"/>
                <w:sz w:val="22"/>
                <w:szCs w:val="22"/>
                <w:lang w:eastAsia="en-US"/>
              </w:rPr>
              <w:t>Внутридомовая система электроснабжения до границ эксплуатационной ответственности в помещениях собственников</w:t>
            </w:r>
          </w:p>
        </w:tc>
        <w:tc>
          <w:tcPr>
            <w:tcW w:w="2977" w:type="dxa"/>
            <w:tcBorders>
              <w:top w:val="single" w:sz="4" w:space="0" w:color="auto"/>
              <w:left w:val="single" w:sz="4" w:space="0" w:color="auto"/>
              <w:bottom w:val="single" w:sz="4" w:space="0" w:color="auto"/>
              <w:right w:val="single" w:sz="4" w:space="0" w:color="auto"/>
            </w:tcBorders>
            <w:hideMark/>
          </w:tcPr>
          <w:p w:rsidR="00BF04D8" w:rsidRPr="00BF04D8" w:rsidRDefault="00BF04D8">
            <w:pPr>
              <w:spacing w:after="0" w:line="240" w:lineRule="auto"/>
              <w:rPr>
                <w:color w:val="000000" w:themeColor="text1"/>
                <w:sz w:val="22"/>
                <w:szCs w:val="22"/>
                <w:lang w:eastAsia="en-US"/>
              </w:rPr>
            </w:pPr>
            <w:r w:rsidRPr="00BF04D8">
              <w:rPr>
                <w:color w:val="000000" w:themeColor="text1"/>
                <w:sz w:val="22"/>
                <w:szCs w:val="22"/>
                <w:lang w:eastAsia="en-US"/>
              </w:rPr>
              <w:t>В соответствии с проектом</w:t>
            </w:r>
          </w:p>
        </w:tc>
        <w:tc>
          <w:tcPr>
            <w:tcW w:w="1096" w:type="dxa"/>
            <w:tcBorders>
              <w:top w:val="single" w:sz="4" w:space="0" w:color="auto"/>
              <w:left w:val="single" w:sz="4" w:space="0" w:color="auto"/>
              <w:bottom w:val="single" w:sz="4" w:space="0" w:color="auto"/>
              <w:right w:val="single" w:sz="4" w:space="0" w:color="auto"/>
            </w:tcBorders>
            <w:hideMark/>
          </w:tcPr>
          <w:p w:rsidR="00BF04D8" w:rsidRPr="00BF04D8" w:rsidRDefault="00BF04D8">
            <w:pPr>
              <w:spacing w:after="0" w:line="240" w:lineRule="auto"/>
              <w:rPr>
                <w:rFonts w:eastAsia="Times New Roman"/>
                <w:sz w:val="22"/>
                <w:szCs w:val="22"/>
                <w:lang w:eastAsia="en-US"/>
              </w:rPr>
            </w:pPr>
          </w:p>
        </w:tc>
      </w:tr>
      <w:tr w:rsidR="00BF04D8" w:rsidRPr="00BF04D8" w:rsidTr="00BF04D8">
        <w:trPr>
          <w:trHeight w:val="258"/>
        </w:trPr>
        <w:tc>
          <w:tcPr>
            <w:tcW w:w="659" w:type="dxa"/>
            <w:tcBorders>
              <w:top w:val="single" w:sz="4" w:space="0" w:color="auto"/>
              <w:left w:val="single" w:sz="4" w:space="0" w:color="auto"/>
              <w:bottom w:val="single" w:sz="4" w:space="0" w:color="auto"/>
              <w:right w:val="single" w:sz="4" w:space="0" w:color="auto"/>
            </w:tcBorders>
            <w:hideMark/>
          </w:tcPr>
          <w:p w:rsidR="00BF04D8" w:rsidRPr="00BF04D8" w:rsidRDefault="00BF04D8">
            <w:pPr>
              <w:spacing w:after="0" w:line="240" w:lineRule="auto"/>
              <w:jc w:val="center"/>
              <w:rPr>
                <w:color w:val="000000" w:themeColor="text1"/>
                <w:sz w:val="22"/>
                <w:szCs w:val="22"/>
                <w:lang w:eastAsia="en-US"/>
              </w:rPr>
            </w:pPr>
            <w:r w:rsidRPr="00BF04D8">
              <w:rPr>
                <w:color w:val="000000" w:themeColor="text1"/>
                <w:sz w:val="22"/>
                <w:szCs w:val="22"/>
                <w:lang w:eastAsia="en-US"/>
              </w:rPr>
              <w:t>12</w:t>
            </w:r>
          </w:p>
        </w:tc>
        <w:tc>
          <w:tcPr>
            <w:tcW w:w="5828" w:type="dxa"/>
            <w:tcBorders>
              <w:top w:val="single" w:sz="4" w:space="0" w:color="auto"/>
              <w:left w:val="single" w:sz="4" w:space="0" w:color="auto"/>
              <w:bottom w:val="single" w:sz="4" w:space="0" w:color="auto"/>
              <w:right w:val="single" w:sz="4" w:space="0" w:color="auto"/>
            </w:tcBorders>
            <w:hideMark/>
          </w:tcPr>
          <w:p w:rsidR="00BF04D8" w:rsidRPr="00BF04D8" w:rsidRDefault="00BF04D8">
            <w:pPr>
              <w:spacing w:after="0" w:line="240" w:lineRule="auto"/>
              <w:rPr>
                <w:color w:val="000000" w:themeColor="text1"/>
                <w:sz w:val="22"/>
                <w:szCs w:val="22"/>
                <w:lang w:eastAsia="en-US"/>
              </w:rPr>
            </w:pPr>
            <w:r w:rsidRPr="00BF04D8">
              <w:rPr>
                <w:color w:val="000000" w:themeColor="text1"/>
                <w:sz w:val="22"/>
                <w:szCs w:val="22"/>
                <w:lang w:eastAsia="en-US"/>
              </w:rPr>
              <w:t xml:space="preserve">Система автоматизированной противопожарной защиты (АППЗ), пожарной сигнализации, внутреннего пожарного водопровода </w:t>
            </w:r>
          </w:p>
        </w:tc>
        <w:tc>
          <w:tcPr>
            <w:tcW w:w="2977" w:type="dxa"/>
            <w:tcBorders>
              <w:top w:val="single" w:sz="4" w:space="0" w:color="auto"/>
              <w:left w:val="single" w:sz="4" w:space="0" w:color="auto"/>
              <w:bottom w:val="single" w:sz="4" w:space="0" w:color="auto"/>
              <w:right w:val="single" w:sz="4" w:space="0" w:color="auto"/>
            </w:tcBorders>
            <w:hideMark/>
          </w:tcPr>
          <w:p w:rsidR="00BF04D8" w:rsidRPr="00BF04D8" w:rsidRDefault="00BF04D8">
            <w:pPr>
              <w:spacing w:after="0" w:line="240" w:lineRule="auto"/>
              <w:rPr>
                <w:color w:val="000000" w:themeColor="text1"/>
                <w:sz w:val="22"/>
                <w:szCs w:val="22"/>
                <w:lang w:eastAsia="en-US"/>
              </w:rPr>
            </w:pPr>
            <w:r w:rsidRPr="00BF04D8">
              <w:rPr>
                <w:color w:val="000000" w:themeColor="text1"/>
                <w:sz w:val="22"/>
                <w:szCs w:val="22"/>
                <w:lang w:eastAsia="en-US"/>
              </w:rPr>
              <w:t>В соответствии с проектом</w:t>
            </w:r>
          </w:p>
        </w:tc>
        <w:tc>
          <w:tcPr>
            <w:tcW w:w="1096" w:type="dxa"/>
            <w:tcBorders>
              <w:top w:val="single" w:sz="4" w:space="0" w:color="auto"/>
              <w:left w:val="single" w:sz="4" w:space="0" w:color="auto"/>
              <w:bottom w:val="single" w:sz="4" w:space="0" w:color="auto"/>
              <w:right w:val="single" w:sz="4" w:space="0" w:color="auto"/>
            </w:tcBorders>
            <w:hideMark/>
          </w:tcPr>
          <w:p w:rsidR="00BF04D8" w:rsidRPr="00BF04D8" w:rsidRDefault="00BF04D8">
            <w:pPr>
              <w:spacing w:after="0" w:line="240" w:lineRule="auto"/>
              <w:rPr>
                <w:rFonts w:eastAsia="Times New Roman"/>
                <w:sz w:val="22"/>
                <w:szCs w:val="22"/>
                <w:lang w:eastAsia="en-US"/>
              </w:rPr>
            </w:pPr>
          </w:p>
        </w:tc>
      </w:tr>
      <w:tr w:rsidR="00BF04D8" w:rsidRPr="00BF04D8" w:rsidTr="00BF04D8">
        <w:trPr>
          <w:trHeight w:val="258"/>
        </w:trPr>
        <w:tc>
          <w:tcPr>
            <w:tcW w:w="659" w:type="dxa"/>
            <w:tcBorders>
              <w:top w:val="single" w:sz="4" w:space="0" w:color="auto"/>
              <w:left w:val="single" w:sz="4" w:space="0" w:color="auto"/>
              <w:bottom w:val="single" w:sz="4" w:space="0" w:color="auto"/>
              <w:right w:val="single" w:sz="4" w:space="0" w:color="auto"/>
            </w:tcBorders>
            <w:hideMark/>
          </w:tcPr>
          <w:p w:rsidR="00BF04D8" w:rsidRPr="00BF04D8" w:rsidRDefault="00BF04D8">
            <w:pPr>
              <w:spacing w:after="0" w:line="240" w:lineRule="auto"/>
              <w:jc w:val="center"/>
              <w:rPr>
                <w:color w:val="000000" w:themeColor="text1"/>
                <w:sz w:val="22"/>
                <w:szCs w:val="22"/>
                <w:lang w:eastAsia="en-US"/>
              </w:rPr>
            </w:pPr>
            <w:r w:rsidRPr="00BF04D8">
              <w:rPr>
                <w:color w:val="000000" w:themeColor="text1"/>
                <w:sz w:val="22"/>
                <w:szCs w:val="22"/>
                <w:lang w:eastAsia="en-US"/>
              </w:rPr>
              <w:t>13</w:t>
            </w:r>
          </w:p>
        </w:tc>
        <w:tc>
          <w:tcPr>
            <w:tcW w:w="5828" w:type="dxa"/>
            <w:tcBorders>
              <w:top w:val="single" w:sz="4" w:space="0" w:color="auto"/>
              <w:left w:val="single" w:sz="4" w:space="0" w:color="auto"/>
              <w:bottom w:val="single" w:sz="4" w:space="0" w:color="auto"/>
              <w:right w:val="single" w:sz="4" w:space="0" w:color="auto"/>
            </w:tcBorders>
            <w:hideMark/>
          </w:tcPr>
          <w:p w:rsidR="00BF04D8" w:rsidRPr="00BF04D8" w:rsidRDefault="00BF04D8">
            <w:pPr>
              <w:spacing w:after="0" w:line="240" w:lineRule="auto"/>
              <w:rPr>
                <w:color w:val="000000" w:themeColor="text1"/>
                <w:sz w:val="22"/>
                <w:szCs w:val="22"/>
                <w:lang w:eastAsia="en-US"/>
              </w:rPr>
            </w:pPr>
            <w:r w:rsidRPr="00BF04D8">
              <w:rPr>
                <w:color w:val="000000" w:themeColor="text1"/>
                <w:sz w:val="22"/>
                <w:szCs w:val="22"/>
                <w:lang w:eastAsia="en-US"/>
              </w:rPr>
              <w:t>Лифты</w:t>
            </w:r>
          </w:p>
        </w:tc>
        <w:tc>
          <w:tcPr>
            <w:tcW w:w="2977" w:type="dxa"/>
            <w:tcBorders>
              <w:top w:val="single" w:sz="4" w:space="0" w:color="auto"/>
              <w:left w:val="single" w:sz="4" w:space="0" w:color="auto"/>
              <w:bottom w:val="single" w:sz="4" w:space="0" w:color="auto"/>
              <w:right w:val="single" w:sz="4" w:space="0" w:color="auto"/>
            </w:tcBorders>
            <w:hideMark/>
          </w:tcPr>
          <w:p w:rsidR="00BF04D8" w:rsidRPr="00BF04D8" w:rsidRDefault="00BF04D8">
            <w:pPr>
              <w:spacing w:after="0" w:line="240" w:lineRule="auto"/>
              <w:rPr>
                <w:color w:val="000000" w:themeColor="text1"/>
                <w:sz w:val="22"/>
                <w:szCs w:val="22"/>
                <w:lang w:eastAsia="en-US"/>
              </w:rPr>
            </w:pPr>
            <w:r w:rsidRPr="00BF04D8">
              <w:rPr>
                <w:color w:val="000000" w:themeColor="text1"/>
                <w:sz w:val="22"/>
                <w:szCs w:val="22"/>
                <w:lang w:eastAsia="en-US"/>
              </w:rPr>
              <w:t xml:space="preserve">                     шт.</w:t>
            </w:r>
          </w:p>
        </w:tc>
        <w:tc>
          <w:tcPr>
            <w:tcW w:w="1096" w:type="dxa"/>
            <w:tcBorders>
              <w:top w:val="single" w:sz="4" w:space="0" w:color="auto"/>
              <w:left w:val="single" w:sz="4" w:space="0" w:color="auto"/>
              <w:bottom w:val="single" w:sz="4" w:space="0" w:color="auto"/>
              <w:right w:val="single" w:sz="4" w:space="0" w:color="auto"/>
            </w:tcBorders>
            <w:hideMark/>
          </w:tcPr>
          <w:p w:rsidR="00BF04D8" w:rsidRPr="00BF04D8" w:rsidRDefault="00BF04D8">
            <w:pPr>
              <w:spacing w:after="0" w:line="240" w:lineRule="auto"/>
              <w:jc w:val="center"/>
              <w:rPr>
                <w:color w:val="000000" w:themeColor="text1"/>
                <w:sz w:val="22"/>
                <w:szCs w:val="22"/>
                <w:lang w:eastAsia="en-US"/>
              </w:rPr>
            </w:pPr>
            <w:r w:rsidRPr="00BF04D8">
              <w:rPr>
                <w:color w:val="000000" w:themeColor="text1"/>
                <w:sz w:val="22"/>
                <w:szCs w:val="22"/>
                <w:lang w:eastAsia="en-US"/>
              </w:rPr>
              <w:t>12</w:t>
            </w:r>
          </w:p>
        </w:tc>
      </w:tr>
      <w:tr w:rsidR="00BF04D8" w:rsidRPr="00BF04D8" w:rsidTr="00BF04D8">
        <w:trPr>
          <w:trHeight w:val="258"/>
        </w:trPr>
        <w:tc>
          <w:tcPr>
            <w:tcW w:w="659" w:type="dxa"/>
            <w:tcBorders>
              <w:top w:val="single" w:sz="4" w:space="0" w:color="auto"/>
              <w:left w:val="single" w:sz="4" w:space="0" w:color="auto"/>
              <w:bottom w:val="single" w:sz="4" w:space="0" w:color="auto"/>
              <w:right w:val="single" w:sz="4" w:space="0" w:color="auto"/>
            </w:tcBorders>
            <w:hideMark/>
          </w:tcPr>
          <w:p w:rsidR="00BF04D8" w:rsidRPr="00BF04D8" w:rsidRDefault="00BF04D8">
            <w:pPr>
              <w:spacing w:after="0" w:line="240" w:lineRule="auto"/>
              <w:jc w:val="center"/>
              <w:rPr>
                <w:color w:val="000000" w:themeColor="text1"/>
                <w:sz w:val="22"/>
                <w:szCs w:val="22"/>
                <w:lang w:eastAsia="en-US"/>
              </w:rPr>
            </w:pPr>
            <w:r w:rsidRPr="00BF04D8">
              <w:rPr>
                <w:color w:val="000000" w:themeColor="text1"/>
                <w:sz w:val="22"/>
                <w:szCs w:val="22"/>
                <w:lang w:eastAsia="en-US"/>
              </w:rPr>
              <w:t>14</w:t>
            </w:r>
          </w:p>
        </w:tc>
        <w:tc>
          <w:tcPr>
            <w:tcW w:w="5828" w:type="dxa"/>
            <w:tcBorders>
              <w:top w:val="single" w:sz="4" w:space="0" w:color="auto"/>
              <w:left w:val="single" w:sz="4" w:space="0" w:color="auto"/>
              <w:bottom w:val="single" w:sz="4" w:space="0" w:color="auto"/>
              <w:right w:val="single" w:sz="4" w:space="0" w:color="auto"/>
            </w:tcBorders>
            <w:hideMark/>
          </w:tcPr>
          <w:p w:rsidR="00BF04D8" w:rsidRPr="00BF04D8" w:rsidRDefault="00BF04D8">
            <w:pPr>
              <w:spacing w:after="0" w:line="240" w:lineRule="auto"/>
              <w:rPr>
                <w:color w:val="000000" w:themeColor="text1"/>
                <w:sz w:val="22"/>
                <w:szCs w:val="22"/>
                <w:lang w:eastAsia="en-US"/>
              </w:rPr>
            </w:pPr>
            <w:r w:rsidRPr="00BF04D8">
              <w:rPr>
                <w:color w:val="000000" w:themeColor="text1"/>
                <w:sz w:val="22"/>
                <w:szCs w:val="22"/>
                <w:lang w:eastAsia="en-US"/>
              </w:rPr>
              <w:t>Лифтовые шахты</w:t>
            </w:r>
          </w:p>
        </w:tc>
        <w:tc>
          <w:tcPr>
            <w:tcW w:w="2977" w:type="dxa"/>
            <w:tcBorders>
              <w:top w:val="single" w:sz="4" w:space="0" w:color="auto"/>
              <w:left w:val="single" w:sz="4" w:space="0" w:color="auto"/>
              <w:bottom w:val="single" w:sz="4" w:space="0" w:color="auto"/>
              <w:right w:val="single" w:sz="4" w:space="0" w:color="auto"/>
            </w:tcBorders>
            <w:hideMark/>
          </w:tcPr>
          <w:p w:rsidR="00BF04D8" w:rsidRPr="00BF04D8" w:rsidRDefault="00BF04D8">
            <w:pPr>
              <w:spacing w:after="0" w:line="240" w:lineRule="auto"/>
              <w:rPr>
                <w:color w:val="000000" w:themeColor="text1"/>
                <w:sz w:val="22"/>
                <w:szCs w:val="22"/>
                <w:lang w:eastAsia="en-US"/>
              </w:rPr>
            </w:pPr>
            <w:r w:rsidRPr="00BF04D8">
              <w:rPr>
                <w:color w:val="000000" w:themeColor="text1"/>
                <w:sz w:val="22"/>
                <w:szCs w:val="22"/>
                <w:lang w:eastAsia="en-US"/>
              </w:rPr>
              <w:t xml:space="preserve">                     шт.</w:t>
            </w:r>
          </w:p>
        </w:tc>
        <w:tc>
          <w:tcPr>
            <w:tcW w:w="1096" w:type="dxa"/>
            <w:tcBorders>
              <w:top w:val="single" w:sz="4" w:space="0" w:color="auto"/>
              <w:left w:val="single" w:sz="4" w:space="0" w:color="auto"/>
              <w:bottom w:val="single" w:sz="4" w:space="0" w:color="auto"/>
              <w:right w:val="single" w:sz="4" w:space="0" w:color="auto"/>
            </w:tcBorders>
            <w:hideMark/>
          </w:tcPr>
          <w:p w:rsidR="00BF04D8" w:rsidRPr="00BF04D8" w:rsidRDefault="00BF04D8">
            <w:pPr>
              <w:spacing w:after="0" w:line="240" w:lineRule="auto"/>
              <w:jc w:val="center"/>
              <w:rPr>
                <w:color w:val="000000" w:themeColor="text1"/>
                <w:sz w:val="22"/>
                <w:szCs w:val="22"/>
                <w:lang w:eastAsia="en-US"/>
              </w:rPr>
            </w:pPr>
            <w:r w:rsidRPr="00BF04D8">
              <w:rPr>
                <w:color w:val="000000" w:themeColor="text1"/>
                <w:sz w:val="22"/>
                <w:szCs w:val="22"/>
                <w:lang w:eastAsia="en-US"/>
              </w:rPr>
              <w:t>12</w:t>
            </w:r>
          </w:p>
        </w:tc>
      </w:tr>
      <w:tr w:rsidR="00BF04D8" w:rsidRPr="00BF04D8" w:rsidTr="00BF04D8">
        <w:trPr>
          <w:trHeight w:val="243"/>
        </w:trPr>
        <w:tc>
          <w:tcPr>
            <w:tcW w:w="659" w:type="dxa"/>
            <w:tcBorders>
              <w:top w:val="single" w:sz="4" w:space="0" w:color="auto"/>
              <w:left w:val="single" w:sz="4" w:space="0" w:color="auto"/>
              <w:bottom w:val="single" w:sz="4" w:space="0" w:color="auto"/>
              <w:right w:val="single" w:sz="4" w:space="0" w:color="auto"/>
            </w:tcBorders>
            <w:hideMark/>
          </w:tcPr>
          <w:p w:rsidR="00BF04D8" w:rsidRPr="00BF04D8" w:rsidRDefault="00BF04D8">
            <w:pPr>
              <w:spacing w:after="0" w:line="240" w:lineRule="auto"/>
              <w:jc w:val="center"/>
              <w:rPr>
                <w:color w:val="000000" w:themeColor="text1"/>
                <w:sz w:val="22"/>
                <w:szCs w:val="22"/>
                <w:lang w:eastAsia="en-US"/>
              </w:rPr>
            </w:pPr>
            <w:r w:rsidRPr="00BF04D8">
              <w:rPr>
                <w:color w:val="000000" w:themeColor="text1"/>
                <w:sz w:val="22"/>
                <w:szCs w:val="22"/>
                <w:lang w:eastAsia="en-US"/>
              </w:rPr>
              <w:t>15</w:t>
            </w:r>
          </w:p>
        </w:tc>
        <w:tc>
          <w:tcPr>
            <w:tcW w:w="5828" w:type="dxa"/>
            <w:tcBorders>
              <w:top w:val="single" w:sz="4" w:space="0" w:color="auto"/>
              <w:left w:val="single" w:sz="4" w:space="0" w:color="auto"/>
              <w:bottom w:val="single" w:sz="4" w:space="0" w:color="auto"/>
              <w:right w:val="single" w:sz="4" w:space="0" w:color="auto"/>
            </w:tcBorders>
            <w:hideMark/>
          </w:tcPr>
          <w:p w:rsidR="00BF04D8" w:rsidRPr="00BF04D8" w:rsidRDefault="00BF04D8">
            <w:pPr>
              <w:spacing w:after="0" w:line="240" w:lineRule="auto"/>
              <w:rPr>
                <w:color w:val="000000" w:themeColor="text1"/>
                <w:sz w:val="22"/>
                <w:szCs w:val="22"/>
                <w:lang w:eastAsia="en-US"/>
              </w:rPr>
            </w:pPr>
            <w:r w:rsidRPr="00BF04D8">
              <w:rPr>
                <w:color w:val="000000" w:themeColor="text1"/>
                <w:sz w:val="22"/>
                <w:szCs w:val="22"/>
                <w:lang w:eastAsia="en-US"/>
              </w:rPr>
              <w:t>Машинные помещения лифтов</w:t>
            </w:r>
          </w:p>
        </w:tc>
        <w:tc>
          <w:tcPr>
            <w:tcW w:w="2977" w:type="dxa"/>
            <w:tcBorders>
              <w:top w:val="single" w:sz="4" w:space="0" w:color="auto"/>
              <w:left w:val="single" w:sz="4" w:space="0" w:color="auto"/>
              <w:bottom w:val="single" w:sz="4" w:space="0" w:color="auto"/>
              <w:right w:val="single" w:sz="4" w:space="0" w:color="auto"/>
            </w:tcBorders>
            <w:hideMark/>
          </w:tcPr>
          <w:p w:rsidR="00BF04D8" w:rsidRPr="00BF04D8" w:rsidRDefault="00BF04D8">
            <w:pPr>
              <w:spacing w:after="0" w:line="240" w:lineRule="auto"/>
              <w:jc w:val="center"/>
              <w:rPr>
                <w:color w:val="000000" w:themeColor="text1"/>
                <w:sz w:val="22"/>
                <w:szCs w:val="22"/>
                <w:lang w:eastAsia="en-US"/>
              </w:rPr>
            </w:pPr>
            <w:r w:rsidRPr="00BF04D8">
              <w:rPr>
                <w:color w:val="000000" w:themeColor="text1"/>
                <w:sz w:val="22"/>
                <w:szCs w:val="22"/>
                <w:lang w:eastAsia="en-US"/>
              </w:rPr>
              <w:t xml:space="preserve">32-Н, 33-Н, 34-Н, </w:t>
            </w:r>
          </w:p>
          <w:p w:rsidR="00BF04D8" w:rsidRPr="00BF04D8" w:rsidRDefault="00BF04D8">
            <w:pPr>
              <w:spacing w:after="0" w:line="240" w:lineRule="auto"/>
              <w:jc w:val="center"/>
              <w:rPr>
                <w:color w:val="000000" w:themeColor="text1"/>
                <w:sz w:val="22"/>
                <w:szCs w:val="22"/>
                <w:lang w:eastAsia="en-US"/>
              </w:rPr>
            </w:pPr>
            <w:r w:rsidRPr="00BF04D8">
              <w:rPr>
                <w:color w:val="000000" w:themeColor="text1"/>
                <w:sz w:val="22"/>
                <w:szCs w:val="22"/>
                <w:lang w:eastAsia="en-US"/>
              </w:rPr>
              <w:t>38-Н, 39-Н, 40-Н</w:t>
            </w:r>
          </w:p>
        </w:tc>
        <w:tc>
          <w:tcPr>
            <w:tcW w:w="1096" w:type="dxa"/>
            <w:tcBorders>
              <w:top w:val="single" w:sz="4" w:space="0" w:color="auto"/>
              <w:left w:val="single" w:sz="4" w:space="0" w:color="auto"/>
              <w:bottom w:val="single" w:sz="4" w:space="0" w:color="auto"/>
              <w:right w:val="single" w:sz="4" w:space="0" w:color="auto"/>
            </w:tcBorders>
            <w:hideMark/>
          </w:tcPr>
          <w:p w:rsidR="00BF04D8" w:rsidRPr="00BF04D8" w:rsidRDefault="00BF04D8">
            <w:pPr>
              <w:spacing w:after="0" w:line="240" w:lineRule="auto"/>
              <w:jc w:val="center"/>
              <w:rPr>
                <w:color w:val="000000" w:themeColor="text1"/>
                <w:sz w:val="22"/>
                <w:szCs w:val="22"/>
                <w:lang w:eastAsia="en-US"/>
              </w:rPr>
            </w:pPr>
            <w:r w:rsidRPr="00BF04D8">
              <w:rPr>
                <w:color w:val="000000" w:themeColor="text1"/>
                <w:sz w:val="22"/>
                <w:szCs w:val="22"/>
                <w:lang w:eastAsia="en-US"/>
              </w:rPr>
              <w:t>132,8</w:t>
            </w:r>
          </w:p>
        </w:tc>
      </w:tr>
      <w:tr w:rsidR="00BF04D8" w:rsidRPr="00BF04D8" w:rsidTr="00BF04D8">
        <w:trPr>
          <w:trHeight w:val="243"/>
        </w:trPr>
        <w:tc>
          <w:tcPr>
            <w:tcW w:w="659" w:type="dxa"/>
            <w:tcBorders>
              <w:top w:val="single" w:sz="4" w:space="0" w:color="auto"/>
              <w:left w:val="single" w:sz="4" w:space="0" w:color="auto"/>
              <w:bottom w:val="single" w:sz="4" w:space="0" w:color="auto"/>
              <w:right w:val="single" w:sz="4" w:space="0" w:color="auto"/>
            </w:tcBorders>
            <w:hideMark/>
          </w:tcPr>
          <w:p w:rsidR="00BF04D8" w:rsidRPr="00BF04D8" w:rsidRDefault="00BF04D8">
            <w:pPr>
              <w:spacing w:after="0" w:line="240" w:lineRule="auto"/>
              <w:jc w:val="center"/>
              <w:rPr>
                <w:color w:val="000000" w:themeColor="text1"/>
                <w:sz w:val="22"/>
                <w:szCs w:val="22"/>
                <w:lang w:eastAsia="en-US"/>
              </w:rPr>
            </w:pPr>
            <w:r w:rsidRPr="00BF04D8">
              <w:rPr>
                <w:color w:val="000000" w:themeColor="text1"/>
                <w:sz w:val="22"/>
                <w:szCs w:val="22"/>
                <w:lang w:eastAsia="en-US"/>
              </w:rPr>
              <w:t>16</w:t>
            </w:r>
          </w:p>
        </w:tc>
        <w:tc>
          <w:tcPr>
            <w:tcW w:w="5828" w:type="dxa"/>
            <w:tcBorders>
              <w:top w:val="single" w:sz="4" w:space="0" w:color="auto"/>
              <w:left w:val="single" w:sz="4" w:space="0" w:color="auto"/>
              <w:bottom w:val="single" w:sz="4" w:space="0" w:color="auto"/>
              <w:right w:val="single" w:sz="4" w:space="0" w:color="auto"/>
            </w:tcBorders>
            <w:hideMark/>
          </w:tcPr>
          <w:p w:rsidR="00BF04D8" w:rsidRPr="00BF04D8" w:rsidRDefault="00BF04D8">
            <w:pPr>
              <w:spacing w:after="0" w:line="240" w:lineRule="auto"/>
              <w:rPr>
                <w:color w:val="000000" w:themeColor="text1"/>
                <w:sz w:val="22"/>
                <w:szCs w:val="22"/>
                <w:lang w:eastAsia="en-US"/>
              </w:rPr>
            </w:pPr>
            <w:r w:rsidRPr="00BF04D8">
              <w:rPr>
                <w:color w:val="000000" w:themeColor="text1"/>
                <w:sz w:val="22"/>
                <w:szCs w:val="22"/>
                <w:lang w:eastAsia="en-US"/>
              </w:rPr>
              <w:t>Система автоматически запирающихся устрой</w:t>
            </w:r>
            <w:proofErr w:type="gramStart"/>
            <w:r w:rsidRPr="00BF04D8">
              <w:rPr>
                <w:color w:val="000000" w:themeColor="text1"/>
                <w:sz w:val="22"/>
                <w:szCs w:val="22"/>
                <w:lang w:eastAsia="en-US"/>
              </w:rPr>
              <w:t>ств дв</w:t>
            </w:r>
            <w:proofErr w:type="gramEnd"/>
            <w:r w:rsidRPr="00BF04D8">
              <w:rPr>
                <w:color w:val="000000" w:themeColor="text1"/>
                <w:sz w:val="22"/>
                <w:szCs w:val="22"/>
                <w:lang w:eastAsia="en-US"/>
              </w:rPr>
              <w:t>ерей подъездов до границ эксплуатационной ответственности в помещениях собственников</w:t>
            </w:r>
          </w:p>
        </w:tc>
        <w:tc>
          <w:tcPr>
            <w:tcW w:w="2977" w:type="dxa"/>
            <w:tcBorders>
              <w:top w:val="single" w:sz="4" w:space="0" w:color="auto"/>
              <w:left w:val="single" w:sz="4" w:space="0" w:color="auto"/>
              <w:bottom w:val="single" w:sz="4" w:space="0" w:color="auto"/>
              <w:right w:val="single" w:sz="4" w:space="0" w:color="auto"/>
            </w:tcBorders>
            <w:hideMark/>
          </w:tcPr>
          <w:p w:rsidR="00BF04D8" w:rsidRPr="00BF04D8" w:rsidRDefault="00BF04D8">
            <w:pPr>
              <w:spacing w:after="0" w:line="240" w:lineRule="auto"/>
              <w:rPr>
                <w:color w:val="000000" w:themeColor="text1"/>
                <w:sz w:val="22"/>
                <w:szCs w:val="22"/>
                <w:lang w:eastAsia="en-US"/>
              </w:rPr>
            </w:pPr>
            <w:r w:rsidRPr="00BF04D8">
              <w:rPr>
                <w:color w:val="000000" w:themeColor="text1"/>
                <w:sz w:val="22"/>
                <w:szCs w:val="22"/>
                <w:lang w:eastAsia="en-US"/>
              </w:rPr>
              <w:t>В соответствии с проектом</w:t>
            </w:r>
          </w:p>
        </w:tc>
        <w:tc>
          <w:tcPr>
            <w:tcW w:w="1096" w:type="dxa"/>
            <w:tcBorders>
              <w:top w:val="single" w:sz="4" w:space="0" w:color="auto"/>
              <w:left w:val="single" w:sz="4" w:space="0" w:color="auto"/>
              <w:bottom w:val="single" w:sz="4" w:space="0" w:color="auto"/>
              <w:right w:val="single" w:sz="4" w:space="0" w:color="auto"/>
            </w:tcBorders>
            <w:hideMark/>
          </w:tcPr>
          <w:p w:rsidR="00BF04D8" w:rsidRPr="00BF04D8" w:rsidRDefault="00BF04D8">
            <w:pPr>
              <w:spacing w:after="0" w:line="240" w:lineRule="auto"/>
              <w:rPr>
                <w:rFonts w:eastAsia="Times New Roman"/>
                <w:sz w:val="22"/>
                <w:szCs w:val="22"/>
                <w:lang w:eastAsia="en-US"/>
              </w:rPr>
            </w:pPr>
          </w:p>
        </w:tc>
      </w:tr>
      <w:tr w:rsidR="00BF04D8" w:rsidRPr="00BF04D8" w:rsidTr="00BF04D8">
        <w:trPr>
          <w:trHeight w:val="243"/>
        </w:trPr>
        <w:tc>
          <w:tcPr>
            <w:tcW w:w="659" w:type="dxa"/>
            <w:tcBorders>
              <w:top w:val="single" w:sz="4" w:space="0" w:color="auto"/>
              <w:left w:val="single" w:sz="4" w:space="0" w:color="auto"/>
              <w:bottom w:val="single" w:sz="4" w:space="0" w:color="auto"/>
              <w:right w:val="single" w:sz="4" w:space="0" w:color="auto"/>
            </w:tcBorders>
            <w:hideMark/>
          </w:tcPr>
          <w:p w:rsidR="00BF04D8" w:rsidRPr="00BF04D8" w:rsidRDefault="00BF04D8">
            <w:pPr>
              <w:spacing w:after="0" w:line="240" w:lineRule="auto"/>
              <w:jc w:val="center"/>
              <w:rPr>
                <w:color w:val="000000" w:themeColor="text1"/>
                <w:sz w:val="22"/>
                <w:szCs w:val="22"/>
                <w:lang w:eastAsia="en-US"/>
              </w:rPr>
            </w:pPr>
            <w:r w:rsidRPr="00BF04D8">
              <w:rPr>
                <w:color w:val="000000" w:themeColor="text1"/>
                <w:sz w:val="22"/>
                <w:szCs w:val="22"/>
                <w:lang w:eastAsia="en-US"/>
              </w:rPr>
              <w:t>17</w:t>
            </w:r>
          </w:p>
        </w:tc>
        <w:tc>
          <w:tcPr>
            <w:tcW w:w="5828" w:type="dxa"/>
            <w:tcBorders>
              <w:top w:val="single" w:sz="4" w:space="0" w:color="auto"/>
              <w:left w:val="single" w:sz="4" w:space="0" w:color="auto"/>
              <w:bottom w:val="single" w:sz="4" w:space="0" w:color="auto"/>
              <w:right w:val="single" w:sz="4" w:space="0" w:color="auto"/>
            </w:tcBorders>
            <w:hideMark/>
          </w:tcPr>
          <w:p w:rsidR="00BF04D8" w:rsidRPr="00BF04D8" w:rsidRDefault="00BF04D8">
            <w:pPr>
              <w:spacing w:after="0" w:line="240" w:lineRule="auto"/>
              <w:rPr>
                <w:color w:val="000000" w:themeColor="text1"/>
                <w:sz w:val="22"/>
                <w:szCs w:val="22"/>
                <w:lang w:eastAsia="en-US"/>
              </w:rPr>
            </w:pPr>
            <w:r w:rsidRPr="00BF04D8">
              <w:rPr>
                <w:color w:val="000000" w:themeColor="text1"/>
                <w:sz w:val="22"/>
                <w:szCs w:val="22"/>
                <w:lang w:eastAsia="en-US"/>
              </w:rPr>
              <w:t>Вентиляционные шахты</w:t>
            </w:r>
          </w:p>
        </w:tc>
        <w:tc>
          <w:tcPr>
            <w:tcW w:w="2977" w:type="dxa"/>
            <w:tcBorders>
              <w:top w:val="single" w:sz="4" w:space="0" w:color="auto"/>
              <w:left w:val="single" w:sz="4" w:space="0" w:color="auto"/>
              <w:bottom w:val="single" w:sz="4" w:space="0" w:color="auto"/>
              <w:right w:val="single" w:sz="4" w:space="0" w:color="auto"/>
            </w:tcBorders>
            <w:hideMark/>
          </w:tcPr>
          <w:p w:rsidR="00BF04D8" w:rsidRPr="00BF04D8" w:rsidRDefault="00BF04D8">
            <w:pPr>
              <w:spacing w:after="0" w:line="240" w:lineRule="auto"/>
              <w:rPr>
                <w:color w:val="000000" w:themeColor="text1"/>
                <w:sz w:val="22"/>
                <w:szCs w:val="22"/>
                <w:lang w:eastAsia="en-US"/>
              </w:rPr>
            </w:pPr>
            <w:r w:rsidRPr="00BF04D8">
              <w:rPr>
                <w:color w:val="000000" w:themeColor="text1"/>
                <w:sz w:val="22"/>
                <w:szCs w:val="22"/>
                <w:lang w:eastAsia="en-US"/>
              </w:rPr>
              <w:t>В соответствии с проектом</w:t>
            </w:r>
          </w:p>
        </w:tc>
        <w:tc>
          <w:tcPr>
            <w:tcW w:w="1096" w:type="dxa"/>
            <w:tcBorders>
              <w:top w:val="single" w:sz="4" w:space="0" w:color="auto"/>
              <w:left w:val="single" w:sz="4" w:space="0" w:color="auto"/>
              <w:bottom w:val="single" w:sz="4" w:space="0" w:color="auto"/>
              <w:right w:val="single" w:sz="4" w:space="0" w:color="auto"/>
            </w:tcBorders>
            <w:hideMark/>
          </w:tcPr>
          <w:p w:rsidR="00BF04D8" w:rsidRPr="00BF04D8" w:rsidRDefault="00BF04D8">
            <w:pPr>
              <w:spacing w:after="0" w:line="240" w:lineRule="auto"/>
              <w:rPr>
                <w:rFonts w:eastAsia="Times New Roman"/>
                <w:sz w:val="22"/>
                <w:szCs w:val="22"/>
                <w:lang w:eastAsia="en-US"/>
              </w:rPr>
            </w:pPr>
          </w:p>
        </w:tc>
      </w:tr>
      <w:tr w:rsidR="00BF04D8" w:rsidRPr="00BF04D8" w:rsidTr="00BF04D8">
        <w:trPr>
          <w:trHeight w:val="243"/>
        </w:trPr>
        <w:tc>
          <w:tcPr>
            <w:tcW w:w="659" w:type="dxa"/>
            <w:tcBorders>
              <w:top w:val="single" w:sz="4" w:space="0" w:color="auto"/>
              <w:left w:val="single" w:sz="4" w:space="0" w:color="auto"/>
              <w:bottom w:val="single" w:sz="4" w:space="0" w:color="auto"/>
              <w:right w:val="single" w:sz="4" w:space="0" w:color="auto"/>
            </w:tcBorders>
            <w:hideMark/>
          </w:tcPr>
          <w:p w:rsidR="00BF04D8" w:rsidRPr="00BF04D8" w:rsidRDefault="00BF04D8">
            <w:pPr>
              <w:spacing w:after="0" w:line="240" w:lineRule="auto"/>
              <w:jc w:val="center"/>
              <w:rPr>
                <w:color w:val="000000" w:themeColor="text1"/>
                <w:sz w:val="22"/>
                <w:szCs w:val="22"/>
                <w:lang w:eastAsia="en-US"/>
              </w:rPr>
            </w:pPr>
            <w:r w:rsidRPr="00BF04D8">
              <w:rPr>
                <w:color w:val="000000" w:themeColor="text1"/>
                <w:sz w:val="22"/>
                <w:szCs w:val="22"/>
                <w:lang w:eastAsia="en-US"/>
              </w:rPr>
              <w:t>18</w:t>
            </w:r>
          </w:p>
        </w:tc>
        <w:tc>
          <w:tcPr>
            <w:tcW w:w="5828" w:type="dxa"/>
            <w:tcBorders>
              <w:top w:val="single" w:sz="4" w:space="0" w:color="auto"/>
              <w:left w:val="single" w:sz="4" w:space="0" w:color="auto"/>
              <w:bottom w:val="single" w:sz="4" w:space="0" w:color="auto"/>
              <w:right w:val="single" w:sz="4" w:space="0" w:color="auto"/>
            </w:tcBorders>
            <w:hideMark/>
          </w:tcPr>
          <w:p w:rsidR="00BF04D8" w:rsidRPr="00BF04D8" w:rsidRDefault="00BF04D8">
            <w:pPr>
              <w:spacing w:after="0" w:line="240" w:lineRule="auto"/>
              <w:rPr>
                <w:color w:val="000000" w:themeColor="text1"/>
                <w:sz w:val="22"/>
                <w:szCs w:val="22"/>
                <w:lang w:eastAsia="en-US"/>
              </w:rPr>
            </w:pPr>
            <w:r w:rsidRPr="00BF04D8">
              <w:rPr>
                <w:color w:val="000000" w:themeColor="text1"/>
                <w:sz w:val="22"/>
                <w:szCs w:val="22"/>
                <w:lang w:eastAsia="en-US"/>
              </w:rPr>
              <w:t>Общедомовая  система охранной и технологической сигнализации</w:t>
            </w:r>
          </w:p>
        </w:tc>
        <w:tc>
          <w:tcPr>
            <w:tcW w:w="2977" w:type="dxa"/>
            <w:tcBorders>
              <w:top w:val="single" w:sz="4" w:space="0" w:color="auto"/>
              <w:left w:val="single" w:sz="4" w:space="0" w:color="auto"/>
              <w:bottom w:val="single" w:sz="4" w:space="0" w:color="auto"/>
              <w:right w:val="single" w:sz="4" w:space="0" w:color="auto"/>
            </w:tcBorders>
            <w:hideMark/>
          </w:tcPr>
          <w:p w:rsidR="00BF04D8" w:rsidRPr="00BF04D8" w:rsidRDefault="00BF04D8">
            <w:pPr>
              <w:spacing w:after="0" w:line="240" w:lineRule="auto"/>
              <w:rPr>
                <w:color w:val="000000" w:themeColor="text1"/>
                <w:sz w:val="22"/>
                <w:szCs w:val="22"/>
                <w:lang w:eastAsia="en-US"/>
              </w:rPr>
            </w:pPr>
            <w:r w:rsidRPr="00BF04D8">
              <w:rPr>
                <w:color w:val="000000" w:themeColor="text1"/>
                <w:sz w:val="22"/>
                <w:szCs w:val="22"/>
                <w:lang w:eastAsia="en-US"/>
              </w:rPr>
              <w:t>В соответствии с проектом</w:t>
            </w:r>
          </w:p>
        </w:tc>
        <w:tc>
          <w:tcPr>
            <w:tcW w:w="1096" w:type="dxa"/>
            <w:tcBorders>
              <w:top w:val="single" w:sz="4" w:space="0" w:color="auto"/>
              <w:left w:val="single" w:sz="4" w:space="0" w:color="auto"/>
              <w:bottom w:val="single" w:sz="4" w:space="0" w:color="auto"/>
              <w:right w:val="single" w:sz="4" w:space="0" w:color="auto"/>
            </w:tcBorders>
            <w:hideMark/>
          </w:tcPr>
          <w:p w:rsidR="00BF04D8" w:rsidRPr="00BF04D8" w:rsidRDefault="00BF04D8">
            <w:pPr>
              <w:spacing w:after="0" w:line="240" w:lineRule="auto"/>
              <w:rPr>
                <w:rFonts w:eastAsia="Times New Roman"/>
                <w:sz w:val="22"/>
                <w:szCs w:val="22"/>
                <w:lang w:eastAsia="en-US"/>
              </w:rPr>
            </w:pPr>
          </w:p>
        </w:tc>
      </w:tr>
      <w:tr w:rsidR="00BF04D8" w:rsidRPr="00BF04D8" w:rsidTr="00BF04D8">
        <w:trPr>
          <w:trHeight w:val="258"/>
        </w:trPr>
        <w:tc>
          <w:tcPr>
            <w:tcW w:w="659" w:type="dxa"/>
            <w:tcBorders>
              <w:top w:val="single" w:sz="4" w:space="0" w:color="auto"/>
              <w:left w:val="single" w:sz="4" w:space="0" w:color="auto"/>
              <w:bottom w:val="single" w:sz="4" w:space="0" w:color="auto"/>
              <w:right w:val="single" w:sz="4" w:space="0" w:color="auto"/>
            </w:tcBorders>
            <w:hideMark/>
          </w:tcPr>
          <w:p w:rsidR="00BF04D8" w:rsidRPr="00BF04D8" w:rsidRDefault="00BF04D8">
            <w:pPr>
              <w:spacing w:after="0" w:line="240" w:lineRule="auto"/>
              <w:jc w:val="center"/>
              <w:rPr>
                <w:color w:val="000000" w:themeColor="text1"/>
                <w:sz w:val="22"/>
                <w:szCs w:val="22"/>
                <w:lang w:eastAsia="en-US"/>
              </w:rPr>
            </w:pPr>
            <w:r w:rsidRPr="00BF04D8">
              <w:rPr>
                <w:color w:val="000000" w:themeColor="text1"/>
                <w:sz w:val="22"/>
                <w:szCs w:val="22"/>
                <w:lang w:eastAsia="en-US"/>
              </w:rPr>
              <w:t>19</w:t>
            </w:r>
          </w:p>
        </w:tc>
        <w:tc>
          <w:tcPr>
            <w:tcW w:w="5828" w:type="dxa"/>
            <w:tcBorders>
              <w:top w:val="single" w:sz="4" w:space="0" w:color="auto"/>
              <w:left w:val="single" w:sz="4" w:space="0" w:color="auto"/>
              <w:bottom w:val="single" w:sz="4" w:space="0" w:color="auto"/>
              <w:right w:val="single" w:sz="4" w:space="0" w:color="auto"/>
            </w:tcBorders>
            <w:hideMark/>
          </w:tcPr>
          <w:p w:rsidR="00BF04D8" w:rsidRPr="00BF04D8" w:rsidRDefault="00BF04D8">
            <w:pPr>
              <w:spacing w:after="0" w:line="240" w:lineRule="auto"/>
              <w:rPr>
                <w:color w:val="000000" w:themeColor="text1"/>
                <w:sz w:val="22"/>
                <w:szCs w:val="22"/>
                <w:lang w:eastAsia="en-US"/>
              </w:rPr>
            </w:pPr>
            <w:proofErr w:type="spellStart"/>
            <w:r w:rsidRPr="00BF04D8">
              <w:rPr>
                <w:color w:val="000000" w:themeColor="text1"/>
                <w:sz w:val="22"/>
                <w:szCs w:val="22"/>
                <w:lang w:eastAsia="en-US"/>
              </w:rPr>
              <w:t>Мусоросборная</w:t>
            </w:r>
            <w:proofErr w:type="spellEnd"/>
            <w:r w:rsidRPr="00BF04D8">
              <w:rPr>
                <w:color w:val="000000" w:themeColor="text1"/>
                <w:sz w:val="22"/>
                <w:szCs w:val="22"/>
                <w:lang w:eastAsia="en-US"/>
              </w:rPr>
              <w:t xml:space="preserve"> камера </w:t>
            </w:r>
          </w:p>
        </w:tc>
        <w:tc>
          <w:tcPr>
            <w:tcW w:w="2977" w:type="dxa"/>
            <w:tcBorders>
              <w:top w:val="single" w:sz="4" w:space="0" w:color="auto"/>
              <w:left w:val="single" w:sz="4" w:space="0" w:color="auto"/>
              <w:bottom w:val="single" w:sz="4" w:space="0" w:color="auto"/>
              <w:right w:val="single" w:sz="4" w:space="0" w:color="auto"/>
            </w:tcBorders>
            <w:hideMark/>
          </w:tcPr>
          <w:p w:rsidR="00BF04D8" w:rsidRPr="00BF04D8" w:rsidRDefault="00BF04D8">
            <w:pPr>
              <w:spacing w:after="0" w:line="240" w:lineRule="auto"/>
              <w:jc w:val="center"/>
              <w:rPr>
                <w:color w:val="000000" w:themeColor="text1"/>
                <w:sz w:val="22"/>
                <w:szCs w:val="22"/>
                <w:lang w:eastAsia="en-US"/>
              </w:rPr>
            </w:pPr>
            <w:r w:rsidRPr="00BF04D8">
              <w:rPr>
                <w:color w:val="000000" w:themeColor="text1"/>
                <w:sz w:val="22"/>
                <w:szCs w:val="22"/>
                <w:lang w:eastAsia="en-US"/>
              </w:rPr>
              <w:t xml:space="preserve">10-Н, 12-Н, 13-Н, </w:t>
            </w:r>
          </w:p>
          <w:p w:rsidR="00BF04D8" w:rsidRPr="00BF04D8" w:rsidRDefault="00BF04D8">
            <w:pPr>
              <w:spacing w:after="0" w:line="240" w:lineRule="auto"/>
              <w:jc w:val="center"/>
              <w:rPr>
                <w:color w:val="000000" w:themeColor="text1"/>
                <w:sz w:val="22"/>
                <w:szCs w:val="22"/>
                <w:lang w:eastAsia="en-US"/>
              </w:rPr>
            </w:pPr>
            <w:r w:rsidRPr="00BF04D8">
              <w:rPr>
                <w:color w:val="000000" w:themeColor="text1"/>
                <w:sz w:val="22"/>
                <w:szCs w:val="22"/>
                <w:lang w:eastAsia="en-US"/>
              </w:rPr>
              <w:t>18-Н, 25-Н, 30-Н</w:t>
            </w:r>
          </w:p>
        </w:tc>
        <w:tc>
          <w:tcPr>
            <w:tcW w:w="1096" w:type="dxa"/>
            <w:tcBorders>
              <w:top w:val="single" w:sz="4" w:space="0" w:color="auto"/>
              <w:left w:val="single" w:sz="4" w:space="0" w:color="auto"/>
              <w:bottom w:val="single" w:sz="4" w:space="0" w:color="auto"/>
              <w:right w:val="single" w:sz="4" w:space="0" w:color="auto"/>
            </w:tcBorders>
            <w:hideMark/>
          </w:tcPr>
          <w:p w:rsidR="00BF04D8" w:rsidRPr="00BF04D8" w:rsidRDefault="00BF04D8">
            <w:pPr>
              <w:spacing w:after="0" w:line="240" w:lineRule="auto"/>
              <w:jc w:val="center"/>
              <w:rPr>
                <w:color w:val="000000" w:themeColor="text1"/>
                <w:sz w:val="22"/>
                <w:szCs w:val="22"/>
                <w:lang w:eastAsia="en-US"/>
              </w:rPr>
            </w:pPr>
            <w:r w:rsidRPr="00BF04D8">
              <w:rPr>
                <w:color w:val="000000" w:themeColor="text1"/>
                <w:sz w:val="22"/>
                <w:szCs w:val="22"/>
                <w:lang w:eastAsia="en-US"/>
              </w:rPr>
              <w:t>28,3</w:t>
            </w:r>
          </w:p>
        </w:tc>
      </w:tr>
      <w:tr w:rsidR="00BF04D8" w:rsidRPr="00BF04D8" w:rsidTr="00BF04D8">
        <w:trPr>
          <w:trHeight w:val="258"/>
        </w:trPr>
        <w:tc>
          <w:tcPr>
            <w:tcW w:w="659" w:type="dxa"/>
            <w:tcBorders>
              <w:top w:val="single" w:sz="4" w:space="0" w:color="auto"/>
              <w:left w:val="single" w:sz="4" w:space="0" w:color="auto"/>
              <w:bottom w:val="single" w:sz="4" w:space="0" w:color="auto"/>
              <w:right w:val="single" w:sz="4" w:space="0" w:color="auto"/>
            </w:tcBorders>
            <w:hideMark/>
          </w:tcPr>
          <w:p w:rsidR="00BF04D8" w:rsidRPr="00BF04D8" w:rsidRDefault="00BF04D8">
            <w:pPr>
              <w:spacing w:after="0" w:line="240" w:lineRule="auto"/>
              <w:jc w:val="center"/>
              <w:rPr>
                <w:color w:val="000000" w:themeColor="text1"/>
                <w:sz w:val="22"/>
                <w:szCs w:val="22"/>
                <w:lang w:eastAsia="en-US"/>
              </w:rPr>
            </w:pPr>
            <w:r w:rsidRPr="00BF04D8">
              <w:rPr>
                <w:color w:val="000000" w:themeColor="text1"/>
                <w:sz w:val="22"/>
                <w:szCs w:val="22"/>
                <w:lang w:eastAsia="en-US"/>
              </w:rPr>
              <w:t>20</w:t>
            </w:r>
          </w:p>
        </w:tc>
        <w:tc>
          <w:tcPr>
            <w:tcW w:w="5828" w:type="dxa"/>
            <w:tcBorders>
              <w:top w:val="single" w:sz="4" w:space="0" w:color="auto"/>
              <w:left w:val="single" w:sz="4" w:space="0" w:color="auto"/>
              <w:bottom w:val="single" w:sz="4" w:space="0" w:color="auto"/>
              <w:right w:val="single" w:sz="4" w:space="0" w:color="auto"/>
            </w:tcBorders>
            <w:hideMark/>
          </w:tcPr>
          <w:p w:rsidR="00BF04D8" w:rsidRPr="00BF04D8" w:rsidRDefault="00BF04D8">
            <w:pPr>
              <w:spacing w:after="0" w:line="240" w:lineRule="auto"/>
              <w:rPr>
                <w:color w:val="000000" w:themeColor="text1"/>
                <w:sz w:val="22"/>
                <w:szCs w:val="22"/>
                <w:lang w:eastAsia="en-US"/>
              </w:rPr>
            </w:pPr>
            <w:proofErr w:type="spellStart"/>
            <w:r w:rsidRPr="00BF04D8">
              <w:rPr>
                <w:color w:val="000000" w:themeColor="text1"/>
                <w:sz w:val="22"/>
                <w:szCs w:val="22"/>
                <w:lang w:eastAsia="en-US"/>
              </w:rPr>
              <w:t>Венткамеры</w:t>
            </w:r>
            <w:proofErr w:type="spellEnd"/>
          </w:p>
        </w:tc>
        <w:tc>
          <w:tcPr>
            <w:tcW w:w="2977" w:type="dxa"/>
            <w:tcBorders>
              <w:top w:val="single" w:sz="4" w:space="0" w:color="auto"/>
              <w:left w:val="single" w:sz="4" w:space="0" w:color="auto"/>
              <w:bottom w:val="single" w:sz="4" w:space="0" w:color="auto"/>
              <w:right w:val="single" w:sz="4" w:space="0" w:color="auto"/>
            </w:tcBorders>
            <w:hideMark/>
          </w:tcPr>
          <w:p w:rsidR="00BF04D8" w:rsidRPr="00BF04D8" w:rsidRDefault="00BF04D8">
            <w:pPr>
              <w:spacing w:after="0" w:line="240" w:lineRule="auto"/>
              <w:jc w:val="center"/>
              <w:rPr>
                <w:color w:val="000000" w:themeColor="text1"/>
                <w:sz w:val="22"/>
                <w:szCs w:val="22"/>
                <w:lang w:eastAsia="en-US"/>
              </w:rPr>
            </w:pPr>
            <w:r w:rsidRPr="00BF04D8">
              <w:rPr>
                <w:color w:val="000000" w:themeColor="text1"/>
                <w:sz w:val="22"/>
                <w:szCs w:val="22"/>
                <w:lang w:eastAsia="en-US"/>
              </w:rPr>
              <w:t>35-Н, 36-Н, 37-Н, 41-Н, 42-Н, 43-Н, 44-Н, 45-Н, 46-Н</w:t>
            </w:r>
          </w:p>
        </w:tc>
        <w:tc>
          <w:tcPr>
            <w:tcW w:w="1096" w:type="dxa"/>
            <w:tcBorders>
              <w:top w:val="single" w:sz="4" w:space="0" w:color="auto"/>
              <w:left w:val="single" w:sz="4" w:space="0" w:color="auto"/>
              <w:bottom w:val="single" w:sz="4" w:space="0" w:color="auto"/>
              <w:right w:val="single" w:sz="4" w:space="0" w:color="auto"/>
            </w:tcBorders>
            <w:hideMark/>
          </w:tcPr>
          <w:p w:rsidR="00BF04D8" w:rsidRPr="00BF04D8" w:rsidRDefault="00BF04D8">
            <w:pPr>
              <w:spacing w:after="0" w:line="240" w:lineRule="auto"/>
              <w:jc w:val="center"/>
              <w:rPr>
                <w:color w:val="000000" w:themeColor="text1"/>
                <w:sz w:val="22"/>
                <w:szCs w:val="22"/>
                <w:lang w:eastAsia="en-US"/>
              </w:rPr>
            </w:pPr>
            <w:r w:rsidRPr="00BF04D8">
              <w:rPr>
                <w:color w:val="000000" w:themeColor="text1"/>
                <w:sz w:val="22"/>
                <w:szCs w:val="22"/>
                <w:lang w:eastAsia="en-US"/>
              </w:rPr>
              <w:t>276,3</w:t>
            </w:r>
          </w:p>
        </w:tc>
      </w:tr>
      <w:tr w:rsidR="00BF04D8" w:rsidRPr="00BF04D8" w:rsidTr="00BF04D8">
        <w:trPr>
          <w:trHeight w:val="258"/>
        </w:trPr>
        <w:tc>
          <w:tcPr>
            <w:tcW w:w="659" w:type="dxa"/>
            <w:tcBorders>
              <w:top w:val="single" w:sz="4" w:space="0" w:color="auto"/>
              <w:left w:val="single" w:sz="4" w:space="0" w:color="auto"/>
              <w:bottom w:val="single" w:sz="4" w:space="0" w:color="auto"/>
              <w:right w:val="single" w:sz="4" w:space="0" w:color="auto"/>
            </w:tcBorders>
            <w:hideMark/>
          </w:tcPr>
          <w:p w:rsidR="00BF04D8" w:rsidRPr="00BF04D8" w:rsidRDefault="00BF04D8">
            <w:pPr>
              <w:spacing w:after="0" w:line="240" w:lineRule="auto"/>
              <w:jc w:val="center"/>
              <w:rPr>
                <w:color w:val="000000" w:themeColor="text1"/>
                <w:sz w:val="22"/>
                <w:szCs w:val="22"/>
                <w:lang w:eastAsia="en-US"/>
              </w:rPr>
            </w:pPr>
            <w:r w:rsidRPr="00BF04D8">
              <w:rPr>
                <w:color w:val="000000" w:themeColor="text1"/>
                <w:sz w:val="22"/>
                <w:szCs w:val="22"/>
                <w:lang w:eastAsia="en-US"/>
              </w:rPr>
              <w:t>21</w:t>
            </w:r>
          </w:p>
        </w:tc>
        <w:tc>
          <w:tcPr>
            <w:tcW w:w="5828" w:type="dxa"/>
            <w:tcBorders>
              <w:top w:val="single" w:sz="4" w:space="0" w:color="auto"/>
              <w:left w:val="single" w:sz="4" w:space="0" w:color="auto"/>
              <w:bottom w:val="single" w:sz="4" w:space="0" w:color="auto"/>
              <w:right w:val="single" w:sz="4" w:space="0" w:color="auto"/>
            </w:tcBorders>
            <w:hideMark/>
          </w:tcPr>
          <w:p w:rsidR="00BF04D8" w:rsidRPr="00BF04D8" w:rsidRDefault="00BF04D8">
            <w:pPr>
              <w:spacing w:after="0" w:line="240" w:lineRule="auto"/>
              <w:rPr>
                <w:color w:val="000000" w:themeColor="text1"/>
                <w:sz w:val="22"/>
                <w:szCs w:val="22"/>
                <w:lang w:eastAsia="en-US"/>
              </w:rPr>
            </w:pPr>
            <w:r w:rsidRPr="00BF04D8">
              <w:rPr>
                <w:color w:val="000000" w:themeColor="text1"/>
                <w:sz w:val="22"/>
                <w:szCs w:val="22"/>
                <w:lang w:eastAsia="en-US"/>
              </w:rPr>
              <w:t>Лестничные клетки, включая межквартирные лестничные площадки, лестницы, переходные балконы</w:t>
            </w:r>
          </w:p>
        </w:tc>
        <w:tc>
          <w:tcPr>
            <w:tcW w:w="2977" w:type="dxa"/>
            <w:tcBorders>
              <w:top w:val="single" w:sz="4" w:space="0" w:color="auto"/>
              <w:left w:val="single" w:sz="4" w:space="0" w:color="auto"/>
              <w:bottom w:val="single" w:sz="4" w:space="0" w:color="auto"/>
              <w:right w:val="single" w:sz="4" w:space="0" w:color="auto"/>
            </w:tcBorders>
            <w:hideMark/>
          </w:tcPr>
          <w:p w:rsidR="00BF04D8" w:rsidRPr="00BF04D8" w:rsidRDefault="00BF04D8">
            <w:pPr>
              <w:spacing w:after="0" w:line="240" w:lineRule="auto"/>
              <w:jc w:val="center"/>
              <w:rPr>
                <w:color w:val="000000" w:themeColor="text1"/>
                <w:sz w:val="22"/>
                <w:szCs w:val="22"/>
                <w:lang w:eastAsia="en-US"/>
              </w:rPr>
            </w:pPr>
            <w:r w:rsidRPr="00BF04D8">
              <w:rPr>
                <w:color w:val="000000" w:themeColor="text1"/>
                <w:sz w:val="22"/>
                <w:szCs w:val="22"/>
                <w:lang w:eastAsia="en-US"/>
              </w:rPr>
              <w:t>1ЛК, 2ЛК, 3ЛК, 4ЛК, 5ЛК, 6ЛК</w:t>
            </w:r>
          </w:p>
        </w:tc>
        <w:tc>
          <w:tcPr>
            <w:tcW w:w="1096" w:type="dxa"/>
            <w:tcBorders>
              <w:top w:val="single" w:sz="4" w:space="0" w:color="auto"/>
              <w:left w:val="single" w:sz="4" w:space="0" w:color="auto"/>
              <w:bottom w:val="single" w:sz="4" w:space="0" w:color="auto"/>
              <w:right w:val="single" w:sz="4" w:space="0" w:color="auto"/>
            </w:tcBorders>
            <w:hideMark/>
          </w:tcPr>
          <w:p w:rsidR="00BF04D8" w:rsidRPr="00BF04D8" w:rsidRDefault="00BF04D8">
            <w:pPr>
              <w:spacing w:after="0" w:line="240" w:lineRule="auto"/>
              <w:jc w:val="center"/>
              <w:rPr>
                <w:color w:val="000000" w:themeColor="text1"/>
                <w:sz w:val="22"/>
                <w:szCs w:val="22"/>
                <w:lang w:eastAsia="en-US"/>
              </w:rPr>
            </w:pPr>
            <w:r w:rsidRPr="00BF04D8">
              <w:rPr>
                <w:color w:val="000000" w:themeColor="text1"/>
                <w:sz w:val="22"/>
                <w:szCs w:val="22"/>
                <w:lang w:eastAsia="en-US"/>
              </w:rPr>
              <w:t>6898,8</w:t>
            </w:r>
          </w:p>
        </w:tc>
      </w:tr>
      <w:tr w:rsidR="00BF04D8" w:rsidRPr="00BF04D8" w:rsidTr="00BF04D8">
        <w:trPr>
          <w:trHeight w:val="258"/>
        </w:trPr>
        <w:tc>
          <w:tcPr>
            <w:tcW w:w="659" w:type="dxa"/>
            <w:tcBorders>
              <w:top w:val="single" w:sz="4" w:space="0" w:color="auto"/>
              <w:left w:val="single" w:sz="4" w:space="0" w:color="auto"/>
              <w:bottom w:val="single" w:sz="4" w:space="0" w:color="auto"/>
              <w:right w:val="single" w:sz="4" w:space="0" w:color="auto"/>
            </w:tcBorders>
            <w:hideMark/>
          </w:tcPr>
          <w:p w:rsidR="00BF04D8" w:rsidRPr="00BF04D8" w:rsidRDefault="00BF04D8">
            <w:pPr>
              <w:spacing w:after="0" w:line="240" w:lineRule="auto"/>
              <w:jc w:val="center"/>
              <w:rPr>
                <w:color w:val="000000" w:themeColor="text1"/>
                <w:sz w:val="22"/>
                <w:szCs w:val="22"/>
                <w:lang w:eastAsia="en-US"/>
              </w:rPr>
            </w:pPr>
            <w:r w:rsidRPr="00BF04D8">
              <w:rPr>
                <w:color w:val="000000" w:themeColor="text1"/>
                <w:sz w:val="22"/>
                <w:szCs w:val="22"/>
                <w:lang w:eastAsia="en-US"/>
              </w:rPr>
              <w:t>22</w:t>
            </w:r>
          </w:p>
        </w:tc>
        <w:tc>
          <w:tcPr>
            <w:tcW w:w="5828" w:type="dxa"/>
            <w:tcBorders>
              <w:top w:val="single" w:sz="4" w:space="0" w:color="auto"/>
              <w:left w:val="single" w:sz="4" w:space="0" w:color="auto"/>
              <w:bottom w:val="single" w:sz="4" w:space="0" w:color="auto"/>
              <w:right w:val="single" w:sz="4" w:space="0" w:color="auto"/>
            </w:tcBorders>
            <w:hideMark/>
          </w:tcPr>
          <w:p w:rsidR="00BF04D8" w:rsidRPr="00BF04D8" w:rsidRDefault="00BF04D8">
            <w:pPr>
              <w:spacing w:after="0" w:line="240" w:lineRule="auto"/>
              <w:rPr>
                <w:color w:val="000000" w:themeColor="text1"/>
                <w:sz w:val="22"/>
                <w:szCs w:val="22"/>
                <w:lang w:eastAsia="en-US"/>
              </w:rPr>
            </w:pPr>
            <w:r w:rsidRPr="00BF04D8">
              <w:rPr>
                <w:color w:val="000000" w:themeColor="text1"/>
                <w:sz w:val="22"/>
                <w:szCs w:val="22"/>
                <w:lang w:eastAsia="en-US"/>
              </w:rPr>
              <w:t>Необорудованный чердак</w:t>
            </w:r>
          </w:p>
        </w:tc>
        <w:tc>
          <w:tcPr>
            <w:tcW w:w="2977" w:type="dxa"/>
            <w:tcBorders>
              <w:top w:val="single" w:sz="4" w:space="0" w:color="auto"/>
              <w:left w:val="single" w:sz="4" w:space="0" w:color="auto"/>
              <w:bottom w:val="single" w:sz="4" w:space="0" w:color="auto"/>
              <w:right w:val="single" w:sz="4" w:space="0" w:color="auto"/>
            </w:tcBorders>
            <w:hideMark/>
          </w:tcPr>
          <w:p w:rsidR="00BF04D8" w:rsidRPr="00BF04D8" w:rsidRDefault="00BF04D8">
            <w:pPr>
              <w:spacing w:after="0" w:line="240" w:lineRule="auto"/>
              <w:jc w:val="center"/>
              <w:rPr>
                <w:color w:val="000000" w:themeColor="text1"/>
                <w:sz w:val="22"/>
                <w:szCs w:val="22"/>
                <w:lang w:eastAsia="en-US"/>
              </w:rPr>
            </w:pPr>
            <w:r w:rsidRPr="00BF04D8">
              <w:rPr>
                <w:color w:val="000000" w:themeColor="text1"/>
                <w:sz w:val="22"/>
                <w:szCs w:val="22"/>
                <w:lang w:eastAsia="en-US"/>
              </w:rPr>
              <w:t>В соответствии с проектом</w:t>
            </w:r>
          </w:p>
        </w:tc>
        <w:tc>
          <w:tcPr>
            <w:tcW w:w="1096" w:type="dxa"/>
            <w:tcBorders>
              <w:top w:val="single" w:sz="4" w:space="0" w:color="auto"/>
              <w:left w:val="single" w:sz="4" w:space="0" w:color="auto"/>
              <w:bottom w:val="single" w:sz="4" w:space="0" w:color="auto"/>
              <w:right w:val="single" w:sz="4" w:space="0" w:color="auto"/>
            </w:tcBorders>
            <w:hideMark/>
          </w:tcPr>
          <w:p w:rsidR="00BF04D8" w:rsidRPr="00BF04D8" w:rsidRDefault="00BF04D8">
            <w:pPr>
              <w:spacing w:after="0" w:line="240" w:lineRule="auto"/>
              <w:jc w:val="center"/>
              <w:rPr>
                <w:color w:val="000000" w:themeColor="text1"/>
                <w:sz w:val="22"/>
                <w:szCs w:val="22"/>
                <w:lang w:eastAsia="en-US"/>
              </w:rPr>
            </w:pPr>
            <w:r w:rsidRPr="00BF04D8">
              <w:rPr>
                <w:color w:val="000000" w:themeColor="text1"/>
                <w:sz w:val="22"/>
                <w:szCs w:val="22"/>
                <w:lang w:eastAsia="en-US"/>
              </w:rPr>
              <w:t>2325,2</w:t>
            </w:r>
          </w:p>
        </w:tc>
      </w:tr>
      <w:tr w:rsidR="00BF04D8" w:rsidRPr="00BF04D8" w:rsidTr="00BF04D8">
        <w:trPr>
          <w:trHeight w:val="258"/>
        </w:trPr>
        <w:tc>
          <w:tcPr>
            <w:tcW w:w="659" w:type="dxa"/>
            <w:tcBorders>
              <w:top w:val="single" w:sz="4" w:space="0" w:color="auto"/>
              <w:left w:val="single" w:sz="4" w:space="0" w:color="auto"/>
              <w:bottom w:val="single" w:sz="4" w:space="0" w:color="auto"/>
              <w:right w:val="single" w:sz="4" w:space="0" w:color="auto"/>
            </w:tcBorders>
            <w:hideMark/>
          </w:tcPr>
          <w:p w:rsidR="00BF04D8" w:rsidRPr="00BF04D8" w:rsidRDefault="00BF04D8">
            <w:pPr>
              <w:spacing w:after="0" w:line="240" w:lineRule="auto"/>
              <w:jc w:val="center"/>
              <w:rPr>
                <w:color w:val="000000" w:themeColor="text1"/>
                <w:sz w:val="22"/>
                <w:szCs w:val="22"/>
                <w:lang w:eastAsia="en-US"/>
              </w:rPr>
            </w:pPr>
            <w:r w:rsidRPr="00BF04D8">
              <w:rPr>
                <w:color w:val="000000" w:themeColor="text1"/>
                <w:sz w:val="22"/>
                <w:szCs w:val="22"/>
                <w:lang w:eastAsia="en-US"/>
              </w:rPr>
              <w:t>23</w:t>
            </w:r>
          </w:p>
        </w:tc>
        <w:tc>
          <w:tcPr>
            <w:tcW w:w="5828" w:type="dxa"/>
            <w:tcBorders>
              <w:top w:val="single" w:sz="4" w:space="0" w:color="auto"/>
              <w:left w:val="single" w:sz="4" w:space="0" w:color="auto"/>
              <w:bottom w:val="single" w:sz="4" w:space="0" w:color="auto"/>
              <w:right w:val="single" w:sz="4" w:space="0" w:color="auto"/>
            </w:tcBorders>
            <w:hideMark/>
          </w:tcPr>
          <w:p w:rsidR="00BF04D8" w:rsidRPr="00BF04D8" w:rsidRDefault="00BF04D8">
            <w:pPr>
              <w:spacing w:after="0" w:line="240" w:lineRule="auto"/>
              <w:rPr>
                <w:color w:val="000000" w:themeColor="text1"/>
                <w:sz w:val="22"/>
                <w:szCs w:val="22"/>
                <w:lang w:eastAsia="en-US"/>
              </w:rPr>
            </w:pPr>
            <w:r w:rsidRPr="00BF04D8">
              <w:rPr>
                <w:color w:val="000000" w:themeColor="text1"/>
                <w:sz w:val="22"/>
                <w:szCs w:val="22"/>
                <w:lang w:eastAsia="en-US"/>
              </w:rPr>
              <w:t>Необорудованный подвал</w:t>
            </w:r>
          </w:p>
        </w:tc>
        <w:tc>
          <w:tcPr>
            <w:tcW w:w="2977" w:type="dxa"/>
            <w:tcBorders>
              <w:top w:val="single" w:sz="4" w:space="0" w:color="auto"/>
              <w:left w:val="single" w:sz="4" w:space="0" w:color="auto"/>
              <w:bottom w:val="single" w:sz="4" w:space="0" w:color="auto"/>
              <w:right w:val="single" w:sz="4" w:space="0" w:color="auto"/>
            </w:tcBorders>
            <w:hideMark/>
          </w:tcPr>
          <w:p w:rsidR="00BF04D8" w:rsidRPr="00BF04D8" w:rsidRDefault="00BF04D8">
            <w:pPr>
              <w:spacing w:after="0" w:line="240" w:lineRule="auto"/>
              <w:jc w:val="center"/>
              <w:rPr>
                <w:color w:val="000000" w:themeColor="text1"/>
                <w:sz w:val="22"/>
                <w:szCs w:val="22"/>
                <w:lang w:eastAsia="en-US"/>
              </w:rPr>
            </w:pPr>
            <w:r w:rsidRPr="00BF04D8">
              <w:rPr>
                <w:color w:val="000000" w:themeColor="text1"/>
                <w:sz w:val="22"/>
                <w:szCs w:val="22"/>
                <w:lang w:eastAsia="en-US"/>
              </w:rPr>
              <w:t>В соответствии с проектом</w:t>
            </w:r>
          </w:p>
        </w:tc>
        <w:tc>
          <w:tcPr>
            <w:tcW w:w="1096" w:type="dxa"/>
            <w:tcBorders>
              <w:top w:val="single" w:sz="4" w:space="0" w:color="auto"/>
              <w:left w:val="single" w:sz="4" w:space="0" w:color="auto"/>
              <w:bottom w:val="single" w:sz="4" w:space="0" w:color="auto"/>
              <w:right w:val="single" w:sz="4" w:space="0" w:color="auto"/>
            </w:tcBorders>
            <w:hideMark/>
          </w:tcPr>
          <w:p w:rsidR="00BF04D8" w:rsidRPr="00BF04D8" w:rsidRDefault="00BF04D8">
            <w:pPr>
              <w:spacing w:after="0" w:line="240" w:lineRule="auto"/>
              <w:jc w:val="center"/>
              <w:rPr>
                <w:color w:val="000000" w:themeColor="text1"/>
                <w:sz w:val="22"/>
                <w:szCs w:val="22"/>
                <w:lang w:eastAsia="en-US"/>
              </w:rPr>
            </w:pPr>
            <w:r w:rsidRPr="00BF04D8">
              <w:rPr>
                <w:color w:val="000000" w:themeColor="text1"/>
                <w:sz w:val="22"/>
                <w:szCs w:val="22"/>
                <w:lang w:eastAsia="en-US"/>
              </w:rPr>
              <w:t>1260,3</w:t>
            </w:r>
          </w:p>
        </w:tc>
      </w:tr>
      <w:tr w:rsidR="00BF04D8" w:rsidRPr="00BF04D8" w:rsidTr="00BF04D8">
        <w:trPr>
          <w:trHeight w:val="258"/>
        </w:trPr>
        <w:tc>
          <w:tcPr>
            <w:tcW w:w="659" w:type="dxa"/>
            <w:tcBorders>
              <w:top w:val="single" w:sz="4" w:space="0" w:color="auto"/>
              <w:left w:val="single" w:sz="4" w:space="0" w:color="auto"/>
              <w:bottom w:val="single" w:sz="4" w:space="0" w:color="auto"/>
              <w:right w:val="single" w:sz="4" w:space="0" w:color="auto"/>
            </w:tcBorders>
            <w:hideMark/>
          </w:tcPr>
          <w:p w:rsidR="00BF04D8" w:rsidRPr="00BF04D8" w:rsidRDefault="00BF04D8">
            <w:pPr>
              <w:spacing w:after="0" w:line="240" w:lineRule="auto"/>
              <w:rPr>
                <w:rFonts w:eastAsia="Times New Roman"/>
                <w:sz w:val="22"/>
                <w:szCs w:val="22"/>
                <w:lang w:eastAsia="en-US"/>
              </w:rPr>
            </w:pPr>
          </w:p>
        </w:tc>
        <w:tc>
          <w:tcPr>
            <w:tcW w:w="5828" w:type="dxa"/>
            <w:tcBorders>
              <w:top w:val="single" w:sz="4" w:space="0" w:color="auto"/>
              <w:left w:val="single" w:sz="4" w:space="0" w:color="auto"/>
              <w:bottom w:val="single" w:sz="4" w:space="0" w:color="auto"/>
              <w:right w:val="single" w:sz="4" w:space="0" w:color="auto"/>
            </w:tcBorders>
            <w:hideMark/>
          </w:tcPr>
          <w:p w:rsidR="00BF04D8" w:rsidRPr="00BF04D8" w:rsidRDefault="00BF04D8">
            <w:pPr>
              <w:spacing w:after="0" w:line="240" w:lineRule="auto"/>
              <w:rPr>
                <w:color w:val="000000" w:themeColor="text1"/>
                <w:sz w:val="22"/>
                <w:szCs w:val="22"/>
                <w:lang w:eastAsia="en-US"/>
              </w:rPr>
            </w:pPr>
            <w:r w:rsidRPr="00BF04D8">
              <w:rPr>
                <w:color w:val="000000" w:themeColor="text1"/>
                <w:sz w:val="22"/>
                <w:szCs w:val="22"/>
                <w:lang w:eastAsia="en-US"/>
              </w:rPr>
              <w:t>Необорудованный цокольный этаж</w:t>
            </w:r>
          </w:p>
        </w:tc>
        <w:tc>
          <w:tcPr>
            <w:tcW w:w="2977" w:type="dxa"/>
            <w:tcBorders>
              <w:top w:val="single" w:sz="4" w:space="0" w:color="auto"/>
              <w:left w:val="single" w:sz="4" w:space="0" w:color="auto"/>
              <w:bottom w:val="single" w:sz="4" w:space="0" w:color="auto"/>
              <w:right w:val="single" w:sz="4" w:space="0" w:color="auto"/>
            </w:tcBorders>
            <w:hideMark/>
          </w:tcPr>
          <w:p w:rsidR="00BF04D8" w:rsidRPr="00BF04D8" w:rsidRDefault="00BF04D8">
            <w:pPr>
              <w:spacing w:after="0" w:line="240" w:lineRule="auto"/>
              <w:jc w:val="center"/>
              <w:rPr>
                <w:color w:val="000000" w:themeColor="text1"/>
                <w:sz w:val="22"/>
                <w:szCs w:val="22"/>
                <w:lang w:eastAsia="en-US"/>
              </w:rPr>
            </w:pPr>
            <w:r w:rsidRPr="00BF04D8">
              <w:rPr>
                <w:color w:val="000000" w:themeColor="text1"/>
                <w:sz w:val="22"/>
                <w:szCs w:val="22"/>
                <w:lang w:eastAsia="en-US"/>
              </w:rPr>
              <w:t>В соответствии с проектом</w:t>
            </w:r>
          </w:p>
        </w:tc>
        <w:tc>
          <w:tcPr>
            <w:tcW w:w="1096" w:type="dxa"/>
            <w:tcBorders>
              <w:top w:val="single" w:sz="4" w:space="0" w:color="auto"/>
              <w:left w:val="single" w:sz="4" w:space="0" w:color="auto"/>
              <w:bottom w:val="single" w:sz="4" w:space="0" w:color="auto"/>
              <w:right w:val="single" w:sz="4" w:space="0" w:color="auto"/>
            </w:tcBorders>
            <w:hideMark/>
          </w:tcPr>
          <w:p w:rsidR="00BF04D8" w:rsidRPr="00BF04D8" w:rsidRDefault="00BF04D8">
            <w:pPr>
              <w:spacing w:after="0" w:line="240" w:lineRule="auto"/>
              <w:jc w:val="center"/>
              <w:rPr>
                <w:color w:val="000000" w:themeColor="text1"/>
                <w:sz w:val="22"/>
                <w:szCs w:val="22"/>
                <w:lang w:eastAsia="en-US"/>
              </w:rPr>
            </w:pPr>
            <w:r w:rsidRPr="00BF04D8">
              <w:rPr>
                <w:color w:val="000000" w:themeColor="text1"/>
                <w:sz w:val="22"/>
                <w:szCs w:val="22"/>
                <w:lang w:eastAsia="en-US"/>
              </w:rPr>
              <w:t>1050,4</w:t>
            </w:r>
          </w:p>
        </w:tc>
      </w:tr>
      <w:tr w:rsidR="00BF04D8" w:rsidRPr="00BF04D8" w:rsidTr="00BF04D8">
        <w:trPr>
          <w:trHeight w:val="501"/>
        </w:trPr>
        <w:tc>
          <w:tcPr>
            <w:tcW w:w="659" w:type="dxa"/>
            <w:tcBorders>
              <w:top w:val="single" w:sz="4" w:space="0" w:color="auto"/>
              <w:left w:val="single" w:sz="4" w:space="0" w:color="auto"/>
              <w:bottom w:val="single" w:sz="4" w:space="0" w:color="auto"/>
              <w:right w:val="single" w:sz="4" w:space="0" w:color="auto"/>
            </w:tcBorders>
            <w:hideMark/>
          </w:tcPr>
          <w:p w:rsidR="00BF04D8" w:rsidRPr="00BF04D8" w:rsidRDefault="00BF04D8">
            <w:pPr>
              <w:spacing w:after="0" w:line="240" w:lineRule="auto"/>
              <w:jc w:val="center"/>
              <w:rPr>
                <w:color w:val="000000" w:themeColor="text1"/>
                <w:sz w:val="22"/>
                <w:szCs w:val="22"/>
                <w:lang w:eastAsia="en-US"/>
              </w:rPr>
            </w:pPr>
            <w:r w:rsidRPr="00BF04D8">
              <w:rPr>
                <w:color w:val="000000" w:themeColor="text1"/>
                <w:sz w:val="22"/>
                <w:szCs w:val="22"/>
                <w:lang w:eastAsia="en-US"/>
              </w:rPr>
              <w:t>24</w:t>
            </w:r>
          </w:p>
        </w:tc>
        <w:tc>
          <w:tcPr>
            <w:tcW w:w="5828" w:type="dxa"/>
            <w:tcBorders>
              <w:top w:val="single" w:sz="4" w:space="0" w:color="auto"/>
              <w:left w:val="single" w:sz="4" w:space="0" w:color="auto"/>
              <w:bottom w:val="single" w:sz="4" w:space="0" w:color="auto"/>
              <w:right w:val="single" w:sz="4" w:space="0" w:color="auto"/>
            </w:tcBorders>
            <w:hideMark/>
          </w:tcPr>
          <w:p w:rsidR="00BF04D8" w:rsidRPr="00BF04D8" w:rsidRDefault="00BF04D8">
            <w:pPr>
              <w:spacing w:after="0" w:line="240" w:lineRule="auto"/>
              <w:rPr>
                <w:color w:val="000000" w:themeColor="text1"/>
                <w:sz w:val="22"/>
                <w:szCs w:val="22"/>
                <w:lang w:eastAsia="en-US"/>
              </w:rPr>
            </w:pPr>
            <w:r w:rsidRPr="00BF04D8">
              <w:rPr>
                <w:color w:val="000000" w:themeColor="text1"/>
                <w:sz w:val="22"/>
                <w:szCs w:val="22"/>
                <w:lang w:eastAsia="en-US"/>
              </w:rPr>
              <w:t>Коллективная телевизионная антенна</w:t>
            </w:r>
          </w:p>
        </w:tc>
        <w:tc>
          <w:tcPr>
            <w:tcW w:w="2977" w:type="dxa"/>
            <w:tcBorders>
              <w:top w:val="single" w:sz="4" w:space="0" w:color="auto"/>
              <w:left w:val="single" w:sz="4" w:space="0" w:color="auto"/>
              <w:bottom w:val="single" w:sz="4" w:space="0" w:color="auto"/>
              <w:right w:val="single" w:sz="4" w:space="0" w:color="auto"/>
            </w:tcBorders>
            <w:hideMark/>
          </w:tcPr>
          <w:p w:rsidR="00BF04D8" w:rsidRPr="00BF04D8" w:rsidRDefault="00BF04D8">
            <w:pPr>
              <w:spacing w:after="0" w:line="240" w:lineRule="auto"/>
              <w:jc w:val="center"/>
              <w:rPr>
                <w:color w:val="000000" w:themeColor="text1"/>
                <w:sz w:val="22"/>
                <w:szCs w:val="22"/>
                <w:lang w:eastAsia="en-US"/>
              </w:rPr>
            </w:pPr>
            <w:r w:rsidRPr="00BF04D8">
              <w:rPr>
                <w:color w:val="000000" w:themeColor="text1"/>
                <w:sz w:val="22"/>
                <w:szCs w:val="22"/>
                <w:lang w:eastAsia="en-US"/>
              </w:rPr>
              <w:t>Эфирное</w:t>
            </w:r>
          </w:p>
          <w:p w:rsidR="00BF04D8" w:rsidRPr="00BF04D8" w:rsidRDefault="00BF04D8">
            <w:pPr>
              <w:spacing w:after="0" w:line="240" w:lineRule="auto"/>
              <w:jc w:val="center"/>
              <w:rPr>
                <w:color w:val="000000" w:themeColor="text1"/>
                <w:sz w:val="22"/>
                <w:szCs w:val="22"/>
                <w:lang w:eastAsia="en-US"/>
              </w:rPr>
            </w:pPr>
            <w:r w:rsidRPr="00BF04D8">
              <w:rPr>
                <w:color w:val="000000" w:themeColor="text1"/>
                <w:sz w:val="22"/>
                <w:szCs w:val="22"/>
                <w:lang w:eastAsia="en-US"/>
              </w:rPr>
              <w:t>телевещание</w:t>
            </w:r>
          </w:p>
        </w:tc>
        <w:tc>
          <w:tcPr>
            <w:tcW w:w="1096" w:type="dxa"/>
            <w:tcBorders>
              <w:top w:val="single" w:sz="4" w:space="0" w:color="auto"/>
              <w:left w:val="single" w:sz="4" w:space="0" w:color="auto"/>
              <w:bottom w:val="single" w:sz="4" w:space="0" w:color="auto"/>
              <w:right w:val="single" w:sz="4" w:space="0" w:color="auto"/>
            </w:tcBorders>
          </w:tcPr>
          <w:p w:rsidR="00BF04D8" w:rsidRPr="00BF04D8" w:rsidRDefault="00BF04D8">
            <w:pPr>
              <w:spacing w:after="0" w:line="240" w:lineRule="auto"/>
              <w:jc w:val="center"/>
              <w:rPr>
                <w:color w:val="000000" w:themeColor="text1"/>
                <w:sz w:val="22"/>
                <w:szCs w:val="22"/>
                <w:lang w:eastAsia="en-US"/>
              </w:rPr>
            </w:pPr>
          </w:p>
        </w:tc>
      </w:tr>
      <w:tr w:rsidR="00BF04D8" w:rsidRPr="00BF04D8" w:rsidTr="00BF04D8">
        <w:trPr>
          <w:trHeight w:val="359"/>
        </w:trPr>
        <w:tc>
          <w:tcPr>
            <w:tcW w:w="659" w:type="dxa"/>
            <w:tcBorders>
              <w:top w:val="single" w:sz="4" w:space="0" w:color="auto"/>
              <w:left w:val="single" w:sz="4" w:space="0" w:color="auto"/>
              <w:bottom w:val="single" w:sz="4" w:space="0" w:color="auto"/>
              <w:right w:val="single" w:sz="4" w:space="0" w:color="auto"/>
            </w:tcBorders>
            <w:hideMark/>
          </w:tcPr>
          <w:p w:rsidR="00BF04D8" w:rsidRPr="00BF04D8" w:rsidRDefault="00BF04D8">
            <w:pPr>
              <w:spacing w:after="0" w:line="240" w:lineRule="auto"/>
              <w:jc w:val="center"/>
              <w:rPr>
                <w:color w:val="000000" w:themeColor="text1"/>
                <w:sz w:val="22"/>
                <w:szCs w:val="22"/>
                <w:lang w:eastAsia="en-US"/>
              </w:rPr>
            </w:pPr>
            <w:r w:rsidRPr="00BF04D8">
              <w:rPr>
                <w:color w:val="000000" w:themeColor="text1"/>
                <w:sz w:val="22"/>
                <w:szCs w:val="22"/>
                <w:lang w:eastAsia="en-US"/>
              </w:rPr>
              <w:t>25</w:t>
            </w:r>
          </w:p>
        </w:tc>
        <w:tc>
          <w:tcPr>
            <w:tcW w:w="5828" w:type="dxa"/>
            <w:tcBorders>
              <w:top w:val="single" w:sz="4" w:space="0" w:color="auto"/>
              <w:left w:val="single" w:sz="4" w:space="0" w:color="auto"/>
              <w:bottom w:val="single" w:sz="4" w:space="0" w:color="auto"/>
              <w:right w:val="single" w:sz="4" w:space="0" w:color="auto"/>
            </w:tcBorders>
            <w:hideMark/>
          </w:tcPr>
          <w:p w:rsidR="00BF04D8" w:rsidRPr="00BF04D8" w:rsidRDefault="00BF04D8">
            <w:pPr>
              <w:spacing w:after="0" w:line="240" w:lineRule="auto"/>
              <w:rPr>
                <w:color w:val="000000" w:themeColor="text1"/>
                <w:sz w:val="22"/>
                <w:szCs w:val="22"/>
                <w:lang w:eastAsia="en-US"/>
              </w:rPr>
            </w:pPr>
            <w:r w:rsidRPr="00BF04D8">
              <w:rPr>
                <w:color w:val="000000" w:themeColor="text1"/>
                <w:sz w:val="22"/>
                <w:szCs w:val="22"/>
                <w:lang w:eastAsia="en-US"/>
              </w:rPr>
              <w:t xml:space="preserve">Фундамент, </w:t>
            </w:r>
            <w:proofErr w:type="spellStart"/>
            <w:r w:rsidRPr="00BF04D8">
              <w:rPr>
                <w:color w:val="000000" w:themeColor="text1"/>
                <w:sz w:val="22"/>
                <w:szCs w:val="22"/>
                <w:lang w:eastAsia="en-US"/>
              </w:rPr>
              <w:t>отмостка</w:t>
            </w:r>
            <w:proofErr w:type="spellEnd"/>
          </w:p>
        </w:tc>
        <w:tc>
          <w:tcPr>
            <w:tcW w:w="2977" w:type="dxa"/>
            <w:tcBorders>
              <w:top w:val="single" w:sz="4" w:space="0" w:color="auto"/>
              <w:left w:val="single" w:sz="4" w:space="0" w:color="auto"/>
              <w:bottom w:val="single" w:sz="4" w:space="0" w:color="auto"/>
              <w:right w:val="single" w:sz="4" w:space="0" w:color="auto"/>
            </w:tcBorders>
            <w:hideMark/>
          </w:tcPr>
          <w:p w:rsidR="00BF04D8" w:rsidRPr="00BF04D8" w:rsidRDefault="00BF04D8">
            <w:pPr>
              <w:spacing w:after="0" w:line="240" w:lineRule="auto"/>
              <w:jc w:val="center"/>
              <w:rPr>
                <w:color w:val="000000" w:themeColor="text1"/>
                <w:sz w:val="22"/>
                <w:szCs w:val="22"/>
                <w:lang w:eastAsia="en-US"/>
              </w:rPr>
            </w:pPr>
            <w:r w:rsidRPr="00BF04D8">
              <w:rPr>
                <w:color w:val="000000" w:themeColor="text1"/>
                <w:sz w:val="22"/>
                <w:szCs w:val="22"/>
                <w:lang w:eastAsia="en-US"/>
              </w:rPr>
              <w:t>В соответствии с проектом</w:t>
            </w:r>
          </w:p>
        </w:tc>
        <w:tc>
          <w:tcPr>
            <w:tcW w:w="1096" w:type="dxa"/>
            <w:tcBorders>
              <w:top w:val="single" w:sz="4" w:space="0" w:color="auto"/>
              <w:left w:val="single" w:sz="4" w:space="0" w:color="auto"/>
              <w:bottom w:val="single" w:sz="4" w:space="0" w:color="auto"/>
              <w:right w:val="single" w:sz="4" w:space="0" w:color="auto"/>
            </w:tcBorders>
          </w:tcPr>
          <w:p w:rsidR="00BF04D8" w:rsidRPr="00BF04D8" w:rsidRDefault="00BF04D8">
            <w:pPr>
              <w:spacing w:after="0" w:line="240" w:lineRule="auto"/>
              <w:jc w:val="center"/>
              <w:rPr>
                <w:color w:val="000000" w:themeColor="text1"/>
                <w:sz w:val="22"/>
                <w:szCs w:val="22"/>
                <w:lang w:eastAsia="en-US"/>
              </w:rPr>
            </w:pPr>
          </w:p>
        </w:tc>
      </w:tr>
      <w:tr w:rsidR="00BF04D8" w:rsidRPr="00BF04D8" w:rsidTr="00BF04D8">
        <w:trPr>
          <w:trHeight w:val="258"/>
        </w:trPr>
        <w:tc>
          <w:tcPr>
            <w:tcW w:w="659" w:type="dxa"/>
            <w:tcBorders>
              <w:top w:val="single" w:sz="4" w:space="0" w:color="auto"/>
              <w:left w:val="single" w:sz="4" w:space="0" w:color="auto"/>
              <w:bottom w:val="single" w:sz="4" w:space="0" w:color="auto"/>
              <w:right w:val="single" w:sz="4" w:space="0" w:color="auto"/>
            </w:tcBorders>
            <w:hideMark/>
          </w:tcPr>
          <w:p w:rsidR="00BF04D8" w:rsidRPr="00BF04D8" w:rsidRDefault="00BF04D8">
            <w:pPr>
              <w:spacing w:after="0" w:line="240" w:lineRule="auto"/>
              <w:jc w:val="center"/>
              <w:rPr>
                <w:color w:val="000000" w:themeColor="text1"/>
                <w:sz w:val="22"/>
                <w:szCs w:val="22"/>
                <w:lang w:eastAsia="en-US"/>
              </w:rPr>
            </w:pPr>
            <w:r w:rsidRPr="00BF04D8">
              <w:rPr>
                <w:color w:val="000000" w:themeColor="text1"/>
                <w:sz w:val="22"/>
                <w:szCs w:val="22"/>
                <w:lang w:eastAsia="en-US"/>
              </w:rPr>
              <w:lastRenderedPageBreak/>
              <w:t>26</w:t>
            </w:r>
          </w:p>
        </w:tc>
        <w:tc>
          <w:tcPr>
            <w:tcW w:w="5828" w:type="dxa"/>
            <w:tcBorders>
              <w:top w:val="single" w:sz="4" w:space="0" w:color="auto"/>
              <w:left w:val="single" w:sz="4" w:space="0" w:color="auto"/>
              <w:bottom w:val="single" w:sz="4" w:space="0" w:color="auto"/>
              <w:right w:val="single" w:sz="4" w:space="0" w:color="auto"/>
            </w:tcBorders>
            <w:hideMark/>
          </w:tcPr>
          <w:p w:rsidR="00BF04D8" w:rsidRPr="00BF04D8" w:rsidRDefault="00BF04D8">
            <w:pPr>
              <w:spacing w:after="0" w:line="240" w:lineRule="auto"/>
              <w:rPr>
                <w:color w:val="000000" w:themeColor="text1"/>
                <w:sz w:val="22"/>
                <w:szCs w:val="22"/>
                <w:lang w:eastAsia="en-US"/>
              </w:rPr>
            </w:pPr>
            <w:r w:rsidRPr="00BF04D8">
              <w:rPr>
                <w:color w:val="000000" w:themeColor="text1"/>
                <w:sz w:val="22"/>
                <w:szCs w:val="22"/>
                <w:lang w:eastAsia="en-US"/>
              </w:rPr>
              <w:t>Ограждающие несущие конструкции, в том числе несущие стены, плиты перекрытий, балконные плиты</w:t>
            </w:r>
          </w:p>
        </w:tc>
        <w:tc>
          <w:tcPr>
            <w:tcW w:w="2977" w:type="dxa"/>
            <w:tcBorders>
              <w:top w:val="single" w:sz="4" w:space="0" w:color="auto"/>
              <w:left w:val="single" w:sz="4" w:space="0" w:color="auto"/>
              <w:bottom w:val="single" w:sz="4" w:space="0" w:color="auto"/>
              <w:right w:val="single" w:sz="4" w:space="0" w:color="auto"/>
            </w:tcBorders>
            <w:hideMark/>
          </w:tcPr>
          <w:p w:rsidR="00BF04D8" w:rsidRPr="00BF04D8" w:rsidRDefault="00BF04D8">
            <w:pPr>
              <w:spacing w:after="0" w:line="240" w:lineRule="auto"/>
              <w:jc w:val="center"/>
              <w:rPr>
                <w:color w:val="000000" w:themeColor="text1"/>
                <w:sz w:val="22"/>
                <w:szCs w:val="22"/>
                <w:lang w:eastAsia="en-US"/>
              </w:rPr>
            </w:pPr>
            <w:r w:rsidRPr="00BF04D8">
              <w:rPr>
                <w:color w:val="000000" w:themeColor="text1"/>
                <w:sz w:val="22"/>
                <w:szCs w:val="22"/>
                <w:lang w:eastAsia="en-US"/>
              </w:rPr>
              <w:t>В соответствии с проектом</w:t>
            </w:r>
          </w:p>
        </w:tc>
        <w:tc>
          <w:tcPr>
            <w:tcW w:w="1096" w:type="dxa"/>
            <w:tcBorders>
              <w:top w:val="single" w:sz="4" w:space="0" w:color="auto"/>
              <w:left w:val="single" w:sz="4" w:space="0" w:color="auto"/>
              <w:bottom w:val="single" w:sz="4" w:space="0" w:color="auto"/>
              <w:right w:val="single" w:sz="4" w:space="0" w:color="auto"/>
            </w:tcBorders>
          </w:tcPr>
          <w:p w:rsidR="00BF04D8" w:rsidRPr="00BF04D8" w:rsidRDefault="00BF04D8">
            <w:pPr>
              <w:spacing w:after="0" w:line="240" w:lineRule="auto"/>
              <w:jc w:val="center"/>
              <w:rPr>
                <w:color w:val="000000" w:themeColor="text1"/>
                <w:sz w:val="22"/>
                <w:szCs w:val="22"/>
                <w:lang w:eastAsia="en-US"/>
              </w:rPr>
            </w:pPr>
          </w:p>
        </w:tc>
      </w:tr>
      <w:tr w:rsidR="00BF04D8" w:rsidRPr="00BF04D8" w:rsidTr="00BF04D8">
        <w:trPr>
          <w:trHeight w:val="501"/>
        </w:trPr>
        <w:tc>
          <w:tcPr>
            <w:tcW w:w="659" w:type="dxa"/>
            <w:tcBorders>
              <w:top w:val="single" w:sz="4" w:space="0" w:color="auto"/>
              <w:left w:val="single" w:sz="4" w:space="0" w:color="auto"/>
              <w:bottom w:val="single" w:sz="4" w:space="0" w:color="auto"/>
              <w:right w:val="single" w:sz="4" w:space="0" w:color="auto"/>
            </w:tcBorders>
            <w:hideMark/>
          </w:tcPr>
          <w:p w:rsidR="00BF04D8" w:rsidRPr="00BF04D8" w:rsidRDefault="00BF04D8">
            <w:pPr>
              <w:spacing w:after="0" w:line="240" w:lineRule="auto"/>
              <w:jc w:val="center"/>
              <w:rPr>
                <w:color w:val="000000" w:themeColor="text1"/>
                <w:sz w:val="22"/>
                <w:szCs w:val="22"/>
                <w:lang w:eastAsia="en-US"/>
              </w:rPr>
            </w:pPr>
            <w:r w:rsidRPr="00BF04D8">
              <w:rPr>
                <w:color w:val="000000" w:themeColor="text1"/>
                <w:sz w:val="22"/>
                <w:szCs w:val="22"/>
                <w:lang w:eastAsia="en-US"/>
              </w:rPr>
              <w:t>27</w:t>
            </w:r>
          </w:p>
        </w:tc>
        <w:tc>
          <w:tcPr>
            <w:tcW w:w="5828" w:type="dxa"/>
            <w:tcBorders>
              <w:top w:val="single" w:sz="4" w:space="0" w:color="auto"/>
              <w:left w:val="single" w:sz="4" w:space="0" w:color="auto"/>
              <w:bottom w:val="single" w:sz="4" w:space="0" w:color="auto"/>
              <w:right w:val="single" w:sz="4" w:space="0" w:color="auto"/>
            </w:tcBorders>
            <w:hideMark/>
          </w:tcPr>
          <w:p w:rsidR="00BF04D8" w:rsidRPr="00BF04D8" w:rsidRDefault="00BF04D8">
            <w:pPr>
              <w:spacing w:after="0" w:line="240" w:lineRule="auto"/>
              <w:rPr>
                <w:color w:val="000000" w:themeColor="text1"/>
                <w:sz w:val="22"/>
                <w:szCs w:val="22"/>
                <w:lang w:eastAsia="en-US"/>
              </w:rPr>
            </w:pPr>
            <w:r w:rsidRPr="00BF04D8">
              <w:rPr>
                <w:color w:val="000000" w:themeColor="text1"/>
                <w:sz w:val="22"/>
                <w:szCs w:val="22"/>
                <w:lang w:eastAsia="en-US"/>
              </w:rPr>
              <w:t>Ограждающие ненесущие конструкции помещений общего пользования, включая двери и окна, перила, парапеты</w:t>
            </w:r>
          </w:p>
        </w:tc>
        <w:tc>
          <w:tcPr>
            <w:tcW w:w="2977" w:type="dxa"/>
            <w:tcBorders>
              <w:top w:val="single" w:sz="4" w:space="0" w:color="auto"/>
              <w:left w:val="single" w:sz="4" w:space="0" w:color="auto"/>
              <w:bottom w:val="single" w:sz="4" w:space="0" w:color="auto"/>
              <w:right w:val="single" w:sz="4" w:space="0" w:color="auto"/>
            </w:tcBorders>
            <w:hideMark/>
          </w:tcPr>
          <w:p w:rsidR="00BF04D8" w:rsidRPr="00BF04D8" w:rsidRDefault="00BF04D8">
            <w:pPr>
              <w:spacing w:after="0" w:line="240" w:lineRule="auto"/>
              <w:jc w:val="center"/>
              <w:rPr>
                <w:color w:val="000000" w:themeColor="text1"/>
                <w:sz w:val="22"/>
                <w:szCs w:val="22"/>
                <w:lang w:eastAsia="en-US"/>
              </w:rPr>
            </w:pPr>
            <w:r w:rsidRPr="00BF04D8">
              <w:rPr>
                <w:color w:val="000000" w:themeColor="text1"/>
                <w:sz w:val="22"/>
                <w:szCs w:val="22"/>
                <w:lang w:eastAsia="en-US"/>
              </w:rPr>
              <w:t>В соответствии с проектом</w:t>
            </w:r>
          </w:p>
        </w:tc>
        <w:tc>
          <w:tcPr>
            <w:tcW w:w="1096" w:type="dxa"/>
            <w:tcBorders>
              <w:top w:val="single" w:sz="4" w:space="0" w:color="auto"/>
              <w:left w:val="single" w:sz="4" w:space="0" w:color="auto"/>
              <w:bottom w:val="single" w:sz="4" w:space="0" w:color="auto"/>
              <w:right w:val="single" w:sz="4" w:space="0" w:color="auto"/>
            </w:tcBorders>
          </w:tcPr>
          <w:p w:rsidR="00BF04D8" w:rsidRPr="00BF04D8" w:rsidRDefault="00BF04D8">
            <w:pPr>
              <w:spacing w:after="0" w:line="240" w:lineRule="auto"/>
              <w:jc w:val="center"/>
              <w:rPr>
                <w:color w:val="000000" w:themeColor="text1"/>
                <w:sz w:val="22"/>
                <w:szCs w:val="22"/>
                <w:lang w:eastAsia="en-US"/>
              </w:rPr>
            </w:pPr>
          </w:p>
        </w:tc>
      </w:tr>
      <w:tr w:rsidR="00BF04D8" w:rsidRPr="00BF04D8" w:rsidTr="00BF04D8">
        <w:trPr>
          <w:trHeight w:val="258"/>
        </w:trPr>
        <w:tc>
          <w:tcPr>
            <w:tcW w:w="659" w:type="dxa"/>
            <w:tcBorders>
              <w:top w:val="single" w:sz="4" w:space="0" w:color="auto"/>
              <w:left w:val="single" w:sz="4" w:space="0" w:color="auto"/>
              <w:bottom w:val="single" w:sz="4" w:space="0" w:color="auto"/>
              <w:right w:val="single" w:sz="4" w:space="0" w:color="auto"/>
            </w:tcBorders>
            <w:hideMark/>
          </w:tcPr>
          <w:p w:rsidR="00BF04D8" w:rsidRPr="00BF04D8" w:rsidRDefault="00BF04D8">
            <w:pPr>
              <w:spacing w:after="0" w:line="240" w:lineRule="auto"/>
              <w:jc w:val="center"/>
              <w:rPr>
                <w:color w:val="000000" w:themeColor="text1"/>
                <w:sz w:val="22"/>
                <w:szCs w:val="22"/>
                <w:lang w:eastAsia="en-US"/>
              </w:rPr>
            </w:pPr>
            <w:r w:rsidRPr="00BF04D8">
              <w:rPr>
                <w:color w:val="000000" w:themeColor="text1"/>
                <w:sz w:val="22"/>
                <w:szCs w:val="22"/>
                <w:lang w:eastAsia="en-US"/>
              </w:rPr>
              <w:t>28</w:t>
            </w:r>
          </w:p>
        </w:tc>
        <w:tc>
          <w:tcPr>
            <w:tcW w:w="5828" w:type="dxa"/>
            <w:tcBorders>
              <w:top w:val="single" w:sz="4" w:space="0" w:color="auto"/>
              <w:left w:val="single" w:sz="4" w:space="0" w:color="auto"/>
              <w:bottom w:val="single" w:sz="4" w:space="0" w:color="auto"/>
              <w:right w:val="single" w:sz="4" w:space="0" w:color="auto"/>
            </w:tcBorders>
            <w:hideMark/>
          </w:tcPr>
          <w:p w:rsidR="00BF04D8" w:rsidRPr="00BF04D8" w:rsidRDefault="00BF04D8">
            <w:pPr>
              <w:spacing w:after="0" w:line="240" w:lineRule="auto"/>
              <w:rPr>
                <w:color w:val="000000" w:themeColor="text1"/>
                <w:sz w:val="22"/>
                <w:szCs w:val="22"/>
                <w:lang w:eastAsia="en-US"/>
              </w:rPr>
            </w:pPr>
            <w:r w:rsidRPr="00BF04D8">
              <w:rPr>
                <w:color w:val="000000" w:themeColor="text1"/>
                <w:sz w:val="22"/>
                <w:szCs w:val="22"/>
                <w:lang w:eastAsia="en-US"/>
              </w:rPr>
              <w:t>Перекрытие и кровля</w:t>
            </w:r>
          </w:p>
        </w:tc>
        <w:tc>
          <w:tcPr>
            <w:tcW w:w="2977" w:type="dxa"/>
            <w:tcBorders>
              <w:top w:val="single" w:sz="4" w:space="0" w:color="auto"/>
              <w:left w:val="single" w:sz="4" w:space="0" w:color="auto"/>
              <w:bottom w:val="single" w:sz="4" w:space="0" w:color="auto"/>
              <w:right w:val="single" w:sz="4" w:space="0" w:color="auto"/>
            </w:tcBorders>
            <w:hideMark/>
          </w:tcPr>
          <w:p w:rsidR="00BF04D8" w:rsidRPr="00BF04D8" w:rsidRDefault="00BF04D8">
            <w:pPr>
              <w:spacing w:after="0" w:line="240" w:lineRule="auto"/>
              <w:jc w:val="center"/>
              <w:rPr>
                <w:color w:val="000000" w:themeColor="text1"/>
                <w:sz w:val="22"/>
                <w:szCs w:val="22"/>
                <w:lang w:eastAsia="en-US"/>
              </w:rPr>
            </w:pPr>
            <w:r w:rsidRPr="00BF04D8">
              <w:rPr>
                <w:color w:val="000000" w:themeColor="text1"/>
                <w:sz w:val="22"/>
                <w:szCs w:val="22"/>
                <w:lang w:eastAsia="en-US"/>
              </w:rPr>
              <w:t>В соответствии с проектом</w:t>
            </w:r>
          </w:p>
        </w:tc>
        <w:tc>
          <w:tcPr>
            <w:tcW w:w="1096" w:type="dxa"/>
            <w:tcBorders>
              <w:top w:val="single" w:sz="4" w:space="0" w:color="auto"/>
              <w:left w:val="single" w:sz="4" w:space="0" w:color="auto"/>
              <w:bottom w:val="single" w:sz="4" w:space="0" w:color="auto"/>
              <w:right w:val="single" w:sz="4" w:space="0" w:color="auto"/>
            </w:tcBorders>
          </w:tcPr>
          <w:p w:rsidR="00BF04D8" w:rsidRPr="00BF04D8" w:rsidRDefault="00BF04D8">
            <w:pPr>
              <w:spacing w:after="0" w:line="240" w:lineRule="auto"/>
              <w:jc w:val="center"/>
              <w:rPr>
                <w:color w:val="000000" w:themeColor="text1"/>
                <w:sz w:val="22"/>
                <w:szCs w:val="22"/>
                <w:lang w:eastAsia="en-US"/>
              </w:rPr>
            </w:pPr>
          </w:p>
        </w:tc>
      </w:tr>
    </w:tbl>
    <w:p w:rsidR="00BF04D8" w:rsidRPr="00BF04D8" w:rsidRDefault="00BF04D8" w:rsidP="00BF04D8">
      <w:pPr>
        <w:widowControl w:val="0"/>
        <w:shd w:val="clear" w:color="auto" w:fill="FFFFFF"/>
        <w:tabs>
          <w:tab w:val="left" w:pos="0"/>
        </w:tabs>
        <w:autoSpaceDE w:val="0"/>
        <w:autoSpaceDN w:val="0"/>
        <w:adjustRightInd w:val="0"/>
        <w:spacing w:after="0" w:line="240" w:lineRule="auto"/>
        <w:rPr>
          <w:rFonts w:ascii="Times New Roman" w:eastAsia="Times New Roman" w:hAnsi="Times New Roman" w:cs="Times New Roman"/>
          <w:b/>
          <w:spacing w:val="-9"/>
        </w:rPr>
      </w:pPr>
    </w:p>
    <w:p w:rsidR="00BF04D8" w:rsidRDefault="00BF04D8" w:rsidP="00BF04D8">
      <w:pPr>
        <w:widowControl w:val="0"/>
        <w:shd w:val="clear" w:color="auto" w:fill="FFFFFF"/>
        <w:tabs>
          <w:tab w:val="left" w:pos="0"/>
        </w:tabs>
        <w:autoSpaceDE w:val="0"/>
        <w:autoSpaceDN w:val="0"/>
        <w:adjustRightInd w:val="0"/>
        <w:spacing w:after="0" w:line="240" w:lineRule="auto"/>
        <w:rPr>
          <w:rFonts w:ascii="Times New Roman" w:eastAsia="Times New Roman" w:hAnsi="Times New Roman" w:cs="Times New Roman"/>
          <w:b/>
          <w:spacing w:val="-9"/>
        </w:rPr>
      </w:pPr>
    </w:p>
    <w:p w:rsidR="00BF04D8" w:rsidRDefault="00BF04D8" w:rsidP="00BF04D8">
      <w:pPr>
        <w:widowControl w:val="0"/>
        <w:shd w:val="clear" w:color="auto" w:fill="FFFFFF"/>
        <w:tabs>
          <w:tab w:val="left" w:pos="0"/>
        </w:tabs>
        <w:autoSpaceDE w:val="0"/>
        <w:autoSpaceDN w:val="0"/>
        <w:adjustRightInd w:val="0"/>
        <w:spacing w:after="0" w:line="240" w:lineRule="auto"/>
        <w:rPr>
          <w:rFonts w:ascii="Times New Roman" w:eastAsia="Times New Roman" w:hAnsi="Times New Roman" w:cs="Times New Roman"/>
          <w:b/>
          <w:spacing w:val="-9"/>
        </w:rPr>
      </w:pPr>
    </w:p>
    <w:p w:rsidR="00BF04D8" w:rsidRDefault="00BF04D8" w:rsidP="00BF04D8">
      <w:pPr>
        <w:widowControl w:val="0"/>
        <w:shd w:val="clear" w:color="auto" w:fill="FFFFFF"/>
        <w:tabs>
          <w:tab w:val="left" w:pos="0"/>
        </w:tabs>
        <w:autoSpaceDE w:val="0"/>
        <w:autoSpaceDN w:val="0"/>
        <w:adjustRightInd w:val="0"/>
        <w:spacing w:after="0" w:line="240" w:lineRule="auto"/>
        <w:rPr>
          <w:rFonts w:ascii="Times New Roman" w:eastAsia="Times New Roman" w:hAnsi="Times New Roman" w:cs="Times New Roman"/>
          <w:b/>
          <w:spacing w:val="-9"/>
        </w:rPr>
      </w:pPr>
    </w:p>
    <w:p w:rsidR="00BF04D8" w:rsidRDefault="00BF04D8" w:rsidP="00BF04D8">
      <w:pPr>
        <w:widowControl w:val="0"/>
        <w:shd w:val="clear" w:color="auto" w:fill="FFFFFF"/>
        <w:tabs>
          <w:tab w:val="left" w:pos="0"/>
        </w:tabs>
        <w:autoSpaceDE w:val="0"/>
        <w:autoSpaceDN w:val="0"/>
        <w:adjustRightInd w:val="0"/>
        <w:spacing w:after="0" w:line="240" w:lineRule="auto"/>
        <w:rPr>
          <w:rFonts w:ascii="Times New Roman" w:eastAsia="Times New Roman" w:hAnsi="Times New Roman" w:cs="Times New Roman"/>
          <w:b/>
          <w:spacing w:val="-9"/>
        </w:rPr>
      </w:pPr>
    </w:p>
    <w:p w:rsidR="00BF04D8" w:rsidRDefault="00BF04D8" w:rsidP="00BF04D8">
      <w:pPr>
        <w:widowControl w:val="0"/>
        <w:shd w:val="clear" w:color="auto" w:fill="FFFFFF"/>
        <w:tabs>
          <w:tab w:val="left" w:pos="0"/>
        </w:tabs>
        <w:autoSpaceDE w:val="0"/>
        <w:autoSpaceDN w:val="0"/>
        <w:adjustRightInd w:val="0"/>
        <w:spacing w:after="0" w:line="240" w:lineRule="auto"/>
        <w:rPr>
          <w:rFonts w:ascii="Times New Roman" w:eastAsia="Times New Roman" w:hAnsi="Times New Roman" w:cs="Times New Roman"/>
          <w:b/>
          <w:spacing w:val="-9"/>
        </w:rPr>
      </w:pPr>
    </w:p>
    <w:p w:rsidR="00BF04D8" w:rsidRDefault="00BF04D8" w:rsidP="00BF04D8">
      <w:pPr>
        <w:widowControl w:val="0"/>
        <w:shd w:val="clear" w:color="auto" w:fill="FFFFFF"/>
        <w:tabs>
          <w:tab w:val="left" w:pos="0"/>
        </w:tabs>
        <w:autoSpaceDE w:val="0"/>
        <w:autoSpaceDN w:val="0"/>
        <w:adjustRightInd w:val="0"/>
        <w:spacing w:after="0" w:line="240" w:lineRule="auto"/>
        <w:rPr>
          <w:rFonts w:ascii="Times New Roman" w:eastAsia="Times New Roman" w:hAnsi="Times New Roman" w:cs="Times New Roman"/>
          <w:b/>
          <w:spacing w:val="-9"/>
        </w:rPr>
      </w:pPr>
    </w:p>
    <w:p w:rsidR="00BF04D8" w:rsidRDefault="00BF04D8" w:rsidP="00BF04D8">
      <w:pPr>
        <w:widowControl w:val="0"/>
        <w:shd w:val="clear" w:color="auto" w:fill="FFFFFF"/>
        <w:tabs>
          <w:tab w:val="left" w:pos="0"/>
        </w:tabs>
        <w:autoSpaceDE w:val="0"/>
        <w:autoSpaceDN w:val="0"/>
        <w:adjustRightInd w:val="0"/>
        <w:spacing w:after="0" w:line="240" w:lineRule="auto"/>
        <w:rPr>
          <w:rFonts w:ascii="Times New Roman" w:eastAsia="Times New Roman" w:hAnsi="Times New Roman" w:cs="Times New Roman"/>
          <w:b/>
          <w:spacing w:val="-9"/>
        </w:rPr>
      </w:pPr>
    </w:p>
    <w:p w:rsidR="00BF04D8" w:rsidRDefault="00BF04D8" w:rsidP="00BF04D8">
      <w:pPr>
        <w:widowControl w:val="0"/>
        <w:shd w:val="clear" w:color="auto" w:fill="FFFFFF"/>
        <w:tabs>
          <w:tab w:val="left" w:pos="0"/>
        </w:tabs>
        <w:autoSpaceDE w:val="0"/>
        <w:autoSpaceDN w:val="0"/>
        <w:adjustRightInd w:val="0"/>
        <w:spacing w:after="0" w:line="240" w:lineRule="auto"/>
        <w:rPr>
          <w:rFonts w:ascii="Times New Roman" w:eastAsia="Times New Roman" w:hAnsi="Times New Roman" w:cs="Times New Roman"/>
          <w:b/>
          <w:spacing w:val="-9"/>
        </w:rPr>
      </w:pPr>
    </w:p>
    <w:p w:rsidR="0055286B" w:rsidRDefault="00BF04D8" w:rsidP="0055286B">
      <w:pPr>
        <w:widowControl w:val="0"/>
        <w:shd w:val="clear" w:color="auto" w:fill="FFFFFF"/>
        <w:tabs>
          <w:tab w:val="left" w:pos="0"/>
        </w:tabs>
        <w:autoSpaceDE w:val="0"/>
        <w:autoSpaceDN w:val="0"/>
        <w:adjustRightInd w:val="0"/>
        <w:spacing w:after="0" w:line="240" w:lineRule="auto"/>
        <w:rPr>
          <w:rFonts w:ascii="Times New Roman" w:eastAsia="Times New Roman" w:hAnsi="Times New Roman" w:cs="Times New Roman"/>
          <w:b/>
          <w:spacing w:val="-9"/>
        </w:rPr>
      </w:pPr>
      <w:r>
        <w:rPr>
          <w:rFonts w:ascii="Times New Roman" w:eastAsia="Times New Roman" w:hAnsi="Times New Roman" w:cs="Times New Roman"/>
          <w:b/>
          <w:spacing w:val="-9"/>
        </w:rPr>
        <w:t xml:space="preserve">Управляющая компания:        </w:t>
      </w:r>
      <w:bookmarkStart w:id="0" w:name="_GoBack"/>
      <w:bookmarkEnd w:id="0"/>
    </w:p>
    <w:p w:rsidR="00BF04D8" w:rsidRPr="0055286B" w:rsidRDefault="00BF04D8" w:rsidP="0055286B">
      <w:pPr>
        <w:widowControl w:val="0"/>
        <w:shd w:val="clear" w:color="auto" w:fill="FFFFFF"/>
        <w:tabs>
          <w:tab w:val="left" w:pos="0"/>
        </w:tabs>
        <w:autoSpaceDE w:val="0"/>
        <w:autoSpaceDN w:val="0"/>
        <w:adjustRightInd w:val="0"/>
        <w:spacing w:after="0" w:line="240" w:lineRule="auto"/>
        <w:rPr>
          <w:rFonts w:ascii="Times New Roman" w:eastAsia="Times New Roman" w:hAnsi="Times New Roman" w:cs="Times New Roman"/>
          <w:b/>
          <w:spacing w:val="-9"/>
        </w:rPr>
      </w:pPr>
      <w:r>
        <w:rPr>
          <w:rFonts w:ascii="Times New Roman" w:eastAsia="Times New Roman" w:hAnsi="Times New Roman" w:cs="Times New Roman"/>
          <w:b/>
          <w:spacing w:val="-9"/>
        </w:rPr>
        <w:t xml:space="preserve">                                                                                                                                                                     </w:t>
      </w:r>
    </w:p>
    <w:p w:rsidR="00BF04D8" w:rsidRDefault="00BF04D8" w:rsidP="00BF04D8">
      <w:pPr>
        <w:tabs>
          <w:tab w:val="left" w:pos="-249"/>
        </w:tabs>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snapToGrid w:val="0"/>
        </w:rPr>
        <w:t>Генеральный директор</w:t>
      </w:r>
    </w:p>
    <w:p w:rsidR="00BF04D8" w:rsidRDefault="00BF04D8" w:rsidP="00BF04D8">
      <w:pPr>
        <w:widowControl w:val="0"/>
        <w:shd w:val="clear" w:color="auto" w:fill="FFFFFF"/>
        <w:autoSpaceDE w:val="0"/>
        <w:autoSpaceDN w:val="0"/>
        <w:adjustRightInd w:val="0"/>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_________________ /Ю.М. </w:t>
      </w:r>
      <w:proofErr w:type="spellStart"/>
      <w:r>
        <w:rPr>
          <w:rFonts w:ascii="Times New Roman" w:eastAsia="Times New Roman" w:hAnsi="Times New Roman" w:cs="Times New Roman"/>
          <w:b/>
        </w:rPr>
        <w:t>Юрганов</w:t>
      </w:r>
      <w:proofErr w:type="spellEnd"/>
      <w:r>
        <w:rPr>
          <w:rFonts w:ascii="Times New Roman" w:eastAsia="Times New Roman" w:hAnsi="Times New Roman" w:cs="Times New Roman"/>
          <w:b/>
        </w:rPr>
        <w:t xml:space="preserve">/ </w:t>
      </w:r>
      <w:r w:rsidR="0055286B">
        <w:rPr>
          <w:rFonts w:ascii="Times New Roman" w:eastAsia="Times New Roman" w:hAnsi="Times New Roman" w:cs="Times New Roman"/>
          <w:b/>
        </w:rPr>
        <w:t xml:space="preserve">                                                               _________________________</w:t>
      </w:r>
      <w:r>
        <w:rPr>
          <w:rFonts w:ascii="Times New Roman" w:eastAsia="Times New Roman" w:hAnsi="Times New Roman" w:cs="Times New Roman"/>
          <w:b/>
        </w:rPr>
        <w:t xml:space="preserve">                       </w:t>
      </w:r>
    </w:p>
    <w:p w:rsidR="00BF04D8" w:rsidRPr="0055286B" w:rsidRDefault="00BF04D8" w:rsidP="00BF04D8">
      <w:pPr>
        <w:widowControl w:val="0"/>
        <w:shd w:val="clear" w:color="auto" w:fill="FFFFFF"/>
        <w:autoSpaceDE w:val="0"/>
        <w:autoSpaceDN w:val="0"/>
        <w:adjustRightInd w:val="0"/>
        <w:spacing w:after="0" w:line="240" w:lineRule="auto"/>
        <w:rPr>
          <w:rFonts w:ascii="Times New Roman" w:eastAsia="Times New Roman" w:hAnsi="Times New Roman" w:cs="Times New Roman"/>
        </w:rPr>
      </w:pPr>
      <w:r w:rsidRPr="0055286B">
        <w:rPr>
          <w:rFonts w:ascii="Times New Roman" w:eastAsia="Times New Roman" w:hAnsi="Times New Roman" w:cs="Times New Roman"/>
          <w:sz w:val="24"/>
          <w:szCs w:val="24"/>
        </w:rPr>
        <w:t xml:space="preserve">          </w:t>
      </w:r>
      <w:r w:rsidR="0055286B" w:rsidRPr="0055286B">
        <w:rPr>
          <w:rFonts w:ascii="Times New Roman" w:eastAsia="Times New Roman" w:hAnsi="Times New Roman" w:cs="Times New Roman"/>
          <w:sz w:val="24"/>
          <w:szCs w:val="24"/>
        </w:rPr>
        <w:t>М.П.</w:t>
      </w:r>
      <w:r w:rsidRPr="0055286B">
        <w:rPr>
          <w:rFonts w:ascii="Times New Roman" w:eastAsia="Times New Roman" w:hAnsi="Times New Roman" w:cs="Times New Roman"/>
          <w:sz w:val="24"/>
          <w:szCs w:val="24"/>
        </w:rPr>
        <w:t xml:space="preserve">                                                                                                                  </w:t>
      </w:r>
      <w:r w:rsidR="0055286B">
        <w:rPr>
          <w:rFonts w:ascii="Times New Roman" w:eastAsia="Times New Roman" w:hAnsi="Times New Roman" w:cs="Times New Roman"/>
        </w:rPr>
        <w:t>подпись</w:t>
      </w:r>
      <w:r w:rsidRPr="0055286B">
        <w:rPr>
          <w:rFonts w:ascii="Times New Roman" w:eastAsia="Times New Roman" w:hAnsi="Times New Roman" w:cs="Times New Roman"/>
        </w:rPr>
        <w:t xml:space="preserve">  </w:t>
      </w:r>
    </w:p>
    <w:p w:rsidR="00BF04D8" w:rsidRDefault="00BF04D8" w:rsidP="00BF04D8">
      <w:pPr>
        <w:widowControl w:val="0"/>
        <w:shd w:val="clear" w:color="auto" w:fill="FFFFFF"/>
        <w:tabs>
          <w:tab w:val="left" w:pos="5419"/>
        </w:tabs>
        <w:autoSpaceDE w:val="0"/>
        <w:autoSpaceDN w:val="0"/>
        <w:adjustRightInd w:val="0"/>
        <w:spacing w:after="0" w:line="240" w:lineRule="auto"/>
        <w:rPr>
          <w:rFonts w:ascii="Times New Roman" w:eastAsia="Times New Roman" w:hAnsi="Times New Roman" w:cs="Times New Roman"/>
        </w:rPr>
      </w:pPr>
    </w:p>
    <w:p w:rsidR="00BF04D8" w:rsidRDefault="00BF04D8" w:rsidP="00BF04D8">
      <w:pPr>
        <w:widowControl w:val="0"/>
        <w:shd w:val="clear" w:color="auto" w:fill="FFFFFF"/>
        <w:tabs>
          <w:tab w:val="left" w:pos="5419"/>
        </w:tabs>
        <w:autoSpaceDE w:val="0"/>
        <w:autoSpaceDN w:val="0"/>
        <w:adjustRightInd w:val="0"/>
        <w:spacing w:after="0" w:line="240" w:lineRule="auto"/>
        <w:rPr>
          <w:rFonts w:ascii="Times New Roman" w:eastAsia="Times New Roman" w:hAnsi="Times New Roman" w:cs="Times New Roman"/>
        </w:rPr>
      </w:pPr>
    </w:p>
    <w:p w:rsidR="00BF04D8" w:rsidRDefault="00BF04D8" w:rsidP="00BF04D8">
      <w:pPr>
        <w:widowControl w:val="0"/>
        <w:shd w:val="clear" w:color="auto" w:fill="FFFFFF"/>
        <w:tabs>
          <w:tab w:val="left" w:pos="5419"/>
        </w:tabs>
        <w:autoSpaceDE w:val="0"/>
        <w:autoSpaceDN w:val="0"/>
        <w:adjustRightInd w:val="0"/>
        <w:spacing w:after="0" w:line="240" w:lineRule="auto"/>
        <w:rPr>
          <w:rFonts w:ascii="Times New Roman" w:eastAsia="Times New Roman" w:hAnsi="Times New Roman" w:cs="Times New Roman"/>
        </w:rPr>
      </w:pPr>
    </w:p>
    <w:p w:rsidR="00BF04D8" w:rsidRDefault="00BF04D8" w:rsidP="00BF04D8">
      <w:pPr>
        <w:widowControl w:val="0"/>
        <w:shd w:val="clear" w:color="auto" w:fill="FFFFFF"/>
        <w:tabs>
          <w:tab w:val="left" w:pos="5419"/>
        </w:tabs>
        <w:autoSpaceDE w:val="0"/>
        <w:autoSpaceDN w:val="0"/>
        <w:adjustRightInd w:val="0"/>
        <w:spacing w:after="0" w:line="240" w:lineRule="auto"/>
        <w:rPr>
          <w:rFonts w:ascii="Times New Roman" w:eastAsia="Times New Roman" w:hAnsi="Times New Roman" w:cs="Times New Roman"/>
        </w:rPr>
      </w:pPr>
    </w:p>
    <w:p w:rsidR="00BF04D8" w:rsidRDefault="00BF04D8" w:rsidP="00BF04D8">
      <w:pPr>
        <w:widowControl w:val="0"/>
        <w:shd w:val="clear" w:color="auto" w:fill="FFFFFF"/>
        <w:tabs>
          <w:tab w:val="left" w:pos="5419"/>
        </w:tabs>
        <w:autoSpaceDE w:val="0"/>
        <w:autoSpaceDN w:val="0"/>
        <w:adjustRightInd w:val="0"/>
        <w:spacing w:after="0" w:line="240" w:lineRule="auto"/>
        <w:rPr>
          <w:rFonts w:ascii="Times New Roman" w:eastAsia="Times New Roman" w:hAnsi="Times New Roman" w:cs="Times New Roman"/>
        </w:rPr>
      </w:pPr>
    </w:p>
    <w:p w:rsidR="00BF04D8" w:rsidRDefault="00BF04D8" w:rsidP="00BF04D8">
      <w:pPr>
        <w:widowControl w:val="0"/>
        <w:shd w:val="clear" w:color="auto" w:fill="FFFFFF"/>
        <w:tabs>
          <w:tab w:val="left" w:pos="5419"/>
        </w:tabs>
        <w:autoSpaceDE w:val="0"/>
        <w:autoSpaceDN w:val="0"/>
        <w:adjustRightInd w:val="0"/>
        <w:spacing w:after="0" w:line="240" w:lineRule="auto"/>
        <w:rPr>
          <w:rFonts w:ascii="Times New Roman" w:eastAsia="Times New Roman" w:hAnsi="Times New Roman" w:cs="Times New Roman"/>
        </w:rPr>
      </w:pPr>
    </w:p>
    <w:p w:rsidR="00BF04D8" w:rsidRDefault="00BF04D8" w:rsidP="00BF04D8">
      <w:pPr>
        <w:widowControl w:val="0"/>
        <w:shd w:val="clear" w:color="auto" w:fill="FFFFFF"/>
        <w:tabs>
          <w:tab w:val="left" w:pos="5419"/>
        </w:tabs>
        <w:autoSpaceDE w:val="0"/>
        <w:autoSpaceDN w:val="0"/>
        <w:adjustRightInd w:val="0"/>
        <w:spacing w:after="0" w:line="240" w:lineRule="auto"/>
        <w:rPr>
          <w:rFonts w:ascii="Times New Roman" w:eastAsia="Times New Roman" w:hAnsi="Times New Roman" w:cs="Times New Roman"/>
        </w:rPr>
      </w:pPr>
    </w:p>
    <w:p w:rsidR="00BF04D8" w:rsidRDefault="00BF04D8" w:rsidP="00BF04D8">
      <w:pPr>
        <w:widowControl w:val="0"/>
        <w:shd w:val="clear" w:color="auto" w:fill="FFFFFF"/>
        <w:tabs>
          <w:tab w:val="left" w:pos="5419"/>
        </w:tabs>
        <w:autoSpaceDE w:val="0"/>
        <w:autoSpaceDN w:val="0"/>
        <w:adjustRightInd w:val="0"/>
        <w:spacing w:after="0" w:line="240" w:lineRule="auto"/>
        <w:rPr>
          <w:rFonts w:ascii="Times New Roman" w:eastAsia="Times New Roman" w:hAnsi="Times New Roman" w:cs="Times New Roman"/>
        </w:rPr>
      </w:pPr>
    </w:p>
    <w:p w:rsidR="00BF04D8" w:rsidRDefault="00BF04D8" w:rsidP="00BF04D8">
      <w:pPr>
        <w:widowControl w:val="0"/>
        <w:shd w:val="clear" w:color="auto" w:fill="FFFFFF"/>
        <w:tabs>
          <w:tab w:val="left" w:pos="5419"/>
        </w:tabs>
        <w:autoSpaceDE w:val="0"/>
        <w:autoSpaceDN w:val="0"/>
        <w:adjustRightInd w:val="0"/>
        <w:spacing w:after="0" w:line="240" w:lineRule="auto"/>
        <w:rPr>
          <w:rFonts w:ascii="Times New Roman" w:eastAsia="Times New Roman" w:hAnsi="Times New Roman" w:cs="Times New Roman"/>
        </w:rPr>
      </w:pPr>
    </w:p>
    <w:p w:rsidR="00BF04D8" w:rsidRDefault="00BF04D8" w:rsidP="00BF04D8">
      <w:pPr>
        <w:widowControl w:val="0"/>
        <w:shd w:val="clear" w:color="auto" w:fill="FFFFFF"/>
        <w:tabs>
          <w:tab w:val="left" w:pos="5419"/>
        </w:tabs>
        <w:autoSpaceDE w:val="0"/>
        <w:autoSpaceDN w:val="0"/>
        <w:adjustRightInd w:val="0"/>
        <w:spacing w:after="0" w:line="240" w:lineRule="auto"/>
        <w:rPr>
          <w:rFonts w:ascii="Times New Roman" w:eastAsia="Times New Roman" w:hAnsi="Times New Roman" w:cs="Times New Roman"/>
        </w:rPr>
      </w:pPr>
    </w:p>
    <w:p w:rsidR="00BF04D8" w:rsidRDefault="00BF04D8" w:rsidP="00BF04D8">
      <w:pPr>
        <w:widowControl w:val="0"/>
        <w:shd w:val="clear" w:color="auto" w:fill="FFFFFF"/>
        <w:tabs>
          <w:tab w:val="left" w:pos="5419"/>
        </w:tabs>
        <w:autoSpaceDE w:val="0"/>
        <w:autoSpaceDN w:val="0"/>
        <w:adjustRightInd w:val="0"/>
        <w:spacing w:after="0" w:line="240" w:lineRule="auto"/>
        <w:rPr>
          <w:rFonts w:ascii="Times New Roman" w:eastAsia="Times New Roman" w:hAnsi="Times New Roman" w:cs="Times New Roman"/>
        </w:rPr>
      </w:pPr>
    </w:p>
    <w:p w:rsidR="00BF04D8" w:rsidRDefault="00BF04D8" w:rsidP="00BF04D8">
      <w:pPr>
        <w:widowControl w:val="0"/>
        <w:shd w:val="clear" w:color="auto" w:fill="FFFFFF"/>
        <w:tabs>
          <w:tab w:val="left" w:pos="5419"/>
        </w:tabs>
        <w:autoSpaceDE w:val="0"/>
        <w:autoSpaceDN w:val="0"/>
        <w:adjustRightInd w:val="0"/>
        <w:spacing w:after="0" w:line="240" w:lineRule="auto"/>
        <w:rPr>
          <w:rFonts w:ascii="Times New Roman" w:eastAsia="Times New Roman" w:hAnsi="Times New Roman" w:cs="Times New Roman"/>
        </w:rPr>
      </w:pPr>
    </w:p>
    <w:p w:rsidR="00BF04D8" w:rsidRDefault="00BF04D8" w:rsidP="00BF04D8">
      <w:pPr>
        <w:widowControl w:val="0"/>
        <w:shd w:val="clear" w:color="auto" w:fill="FFFFFF"/>
        <w:tabs>
          <w:tab w:val="left" w:pos="5419"/>
        </w:tabs>
        <w:autoSpaceDE w:val="0"/>
        <w:autoSpaceDN w:val="0"/>
        <w:adjustRightInd w:val="0"/>
        <w:spacing w:after="0" w:line="240" w:lineRule="auto"/>
        <w:rPr>
          <w:rFonts w:ascii="Times New Roman" w:eastAsia="Times New Roman" w:hAnsi="Times New Roman" w:cs="Times New Roman"/>
        </w:rPr>
      </w:pPr>
    </w:p>
    <w:p w:rsidR="00BF04D8" w:rsidRDefault="00BF04D8" w:rsidP="00BF04D8">
      <w:pPr>
        <w:widowControl w:val="0"/>
        <w:shd w:val="clear" w:color="auto" w:fill="FFFFFF"/>
        <w:tabs>
          <w:tab w:val="left" w:pos="5419"/>
        </w:tabs>
        <w:autoSpaceDE w:val="0"/>
        <w:autoSpaceDN w:val="0"/>
        <w:adjustRightInd w:val="0"/>
        <w:spacing w:after="0" w:line="240" w:lineRule="auto"/>
        <w:rPr>
          <w:rFonts w:ascii="Times New Roman" w:eastAsia="Times New Roman" w:hAnsi="Times New Roman" w:cs="Times New Roman"/>
        </w:rPr>
      </w:pPr>
    </w:p>
    <w:p w:rsidR="00BF04D8" w:rsidRDefault="00BF04D8" w:rsidP="00BF04D8">
      <w:pPr>
        <w:widowControl w:val="0"/>
        <w:shd w:val="clear" w:color="auto" w:fill="FFFFFF"/>
        <w:tabs>
          <w:tab w:val="left" w:pos="5419"/>
        </w:tabs>
        <w:autoSpaceDE w:val="0"/>
        <w:autoSpaceDN w:val="0"/>
        <w:adjustRightInd w:val="0"/>
        <w:spacing w:after="0" w:line="240" w:lineRule="auto"/>
        <w:rPr>
          <w:rFonts w:ascii="Times New Roman" w:eastAsia="Times New Roman" w:hAnsi="Times New Roman" w:cs="Times New Roman"/>
        </w:rPr>
      </w:pPr>
    </w:p>
    <w:p w:rsidR="00BF04D8" w:rsidRDefault="00BF04D8" w:rsidP="00BF04D8">
      <w:pPr>
        <w:widowControl w:val="0"/>
        <w:shd w:val="clear" w:color="auto" w:fill="FFFFFF"/>
        <w:tabs>
          <w:tab w:val="left" w:pos="5419"/>
        </w:tabs>
        <w:autoSpaceDE w:val="0"/>
        <w:autoSpaceDN w:val="0"/>
        <w:adjustRightInd w:val="0"/>
        <w:spacing w:after="0" w:line="240" w:lineRule="auto"/>
        <w:rPr>
          <w:rFonts w:ascii="Times New Roman" w:eastAsia="Times New Roman" w:hAnsi="Times New Roman" w:cs="Times New Roman"/>
        </w:rPr>
      </w:pPr>
    </w:p>
    <w:p w:rsidR="00BF04D8" w:rsidRDefault="00BF04D8" w:rsidP="00BF04D8">
      <w:pPr>
        <w:widowControl w:val="0"/>
        <w:shd w:val="clear" w:color="auto" w:fill="FFFFFF"/>
        <w:tabs>
          <w:tab w:val="left" w:pos="5419"/>
        </w:tabs>
        <w:autoSpaceDE w:val="0"/>
        <w:autoSpaceDN w:val="0"/>
        <w:adjustRightInd w:val="0"/>
        <w:spacing w:after="0" w:line="240" w:lineRule="auto"/>
        <w:rPr>
          <w:rFonts w:ascii="Times New Roman" w:eastAsia="Times New Roman" w:hAnsi="Times New Roman" w:cs="Times New Roman"/>
        </w:rPr>
      </w:pPr>
    </w:p>
    <w:p w:rsidR="00BF04D8" w:rsidRDefault="00BF04D8" w:rsidP="00BF04D8">
      <w:pPr>
        <w:widowControl w:val="0"/>
        <w:shd w:val="clear" w:color="auto" w:fill="FFFFFF"/>
        <w:tabs>
          <w:tab w:val="left" w:pos="5419"/>
        </w:tabs>
        <w:autoSpaceDE w:val="0"/>
        <w:autoSpaceDN w:val="0"/>
        <w:adjustRightInd w:val="0"/>
        <w:spacing w:after="0" w:line="240" w:lineRule="auto"/>
        <w:rPr>
          <w:rFonts w:ascii="Times New Roman" w:eastAsia="Times New Roman" w:hAnsi="Times New Roman" w:cs="Times New Roman"/>
        </w:rPr>
      </w:pPr>
    </w:p>
    <w:p w:rsidR="00BF04D8" w:rsidRDefault="00BF04D8" w:rsidP="00BF04D8">
      <w:pPr>
        <w:widowControl w:val="0"/>
        <w:shd w:val="clear" w:color="auto" w:fill="FFFFFF"/>
        <w:tabs>
          <w:tab w:val="left" w:pos="5419"/>
        </w:tabs>
        <w:autoSpaceDE w:val="0"/>
        <w:autoSpaceDN w:val="0"/>
        <w:adjustRightInd w:val="0"/>
        <w:spacing w:after="0" w:line="240" w:lineRule="auto"/>
        <w:rPr>
          <w:rFonts w:ascii="Times New Roman" w:eastAsia="Times New Roman" w:hAnsi="Times New Roman" w:cs="Times New Roman"/>
        </w:rPr>
      </w:pPr>
    </w:p>
    <w:p w:rsidR="00BF04D8" w:rsidRDefault="00BF04D8" w:rsidP="00BF04D8">
      <w:pPr>
        <w:widowControl w:val="0"/>
        <w:shd w:val="clear" w:color="auto" w:fill="FFFFFF"/>
        <w:tabs>
          <w:tab w:val="left" w:pos="5419"/>
        </w:tabs>
        <w:autoSpaceDE w:val="0"/>
        <w:autoSpaceDN w:val="0"/>
        <w:adjustRightInd w:val="0"/>
        <w:spacing w:after="0" w:line="240" w:lineRule="auto"/>
        <w:rPr>
          <w:rFonts w:ascii="Times New Roman" w:eastAsia="Times New Roman" w:hAnsi="Times New Roman" w:cs="Times New Roman"/>
        </w:rPr>
      </w:pPr>
    </w:p>
    <w:p w:rsidR="00BF04D8" w:rsidRDefault="00BF04D8" w:rsidP="00BF04D8">
      <w:pPr>
        <w:widowControl w:val="0"/>
        <w:shd w:val="clear" w:color="auto" w:fill="FFFFFF"/>
        <w:tabs>
          <w:tab w:val="left" w:pos="5419"/>
        </w:tabs>
        <w:autoSpaceDE w:val="0"/>
        <w:autoSpaceDN w:val="0"/>
        <w:adjustRightInd w:val="0"/>
        <w:spacing w:after="0" w:line="240" w:lineRule="auto"/>
        <w:rPr>
          <w:rFonts w:ascii="Times New Roman" w:eastAsia="Times New Roman" w:hAnsi="Times New Roman" w:cs="Times New Roman"/>
        </w:rPr>
      </w:pPr>
    </w:p>
    <w:p w:rsidR="00BF04D8" w:rsidRDefault="00BF04D8" w:rsidP="00BF04D8">
      <w:pPr>
        <w:widowControl w:val="0"/>
        <w:shd w:val="clear" w:color="auto" w:fill="FFFFFF"/>
        <w:tabs>
          <w:tab w:val="left" w:pos="5419"/>
        </w:tabs>
        <w:autoSpaceDE w:val="0"/>
        <w:autoSpaceDN w:val="0"/>
        <w:adjustRightInd w:val="0"/>
        <w:spacing w:after="0" w:line="240" w:lineRule="auto"/>
        <w:rPr>
          <w:rFonts w:ascii="Times New Roman" w:eastAsia="Times New Roman" w:hAnsi="Times New Roman" w:cs="Times New Roman"/>
        </w:rPr>
      </w:pPr>
    </w:p>
    <w:p w:rsidR="00BF04D8" w:rsidRDefault="00BF04D8" w:rsidP="00BF04D8">
      <w:pPr>
        <w:widowControl w:val="0"/>
        <w:shd w:val="clear" w:color="auto" w:fill="FFFFFF"/>
        <w:tabs>
          <w:tab w:val="left" w:pos="5419"/>
        </w:tabs>
        <w:autoSpaceDE w:val="0"/>
        <w:autoSpaceDN w:val="0"/>
        <w:adjustRightInd w:val="0"/>
        <w:spacing w:after="0" w:line="240" w:lineRule="auto"/>
        <w:rPr>
          <w:rFonts w:ascii="Times New Roman" w:eastAsia="Times New Roman" w:hAnsi="Times New Roman" w:cs="Times New Roman"/>
        </w:rPr>
      </w:pPr>
    </w:p>
    <w:p w:rsidR="00BF04D8" w:rsidRDefault="00BF04D8" w:rsidP="00BF04D8">
      <w:pPr>
        <w:widowControl w:val="0"/>
        <w:shd w:val="clear" w:color="auto" w:fill="FFFFFF"/>
        <w:tabs>
          <w:tab w:val="left" w:pos="5419"/>
        </w:tabs>
        <w:autoSpaceDE w:val="0"/>
        <w:autoSpaceDN w:val="0"/>
        <w:adjustRightInd w:val="0"/>
        <w:spacing w:after="0" w:line="240" w:lineRule="auto"/>
        <w:rPr>
          <w:rFonts w:ascii="Times New Roman" w:eastAsia="Times New Roman" w:hAnsi="Times New Roman" w:cs="Times New Roman"/>
        </w:rPr>
      </w:pPr>
    </w:p>
    <w:p w:rsidR="00BF04D8" w:rsidRDefault="00BF04D8" w:rsidP="00BF04D8">
      <w:pPr>
        <w:widowControl w:val="0"/>
        <w:shd w:val="clear" w:color="auto" w:fill="FFFFFF"/>
        <w:tabs>
          <w:tab w:val="left" w:pos="5419"/>
        </w:tabs>
        <w:autoSpaceDE w:val="0"/>
        <w:autoSpaceDN w:val="0"/>
        <w:adjustRightInd w:val="0"/>
        <w:spacing w:after="0" w:line="240" w:lineRule="auto"/>
        <w:rPr>
          <w:rFonts w:ascii="Times New Roman" w:eastAsia="Times New Roman" w:hAnsi="Times New Roman" w:cs="Times New Roman"/>
        </w:rPr>
      </w:pPr>
    </w:p>
    <w:p w:rsidR="00BF04D8" w:rsidRDefault="00BF04D8" w:rsidP="00BF04D8">
      <w:pPr>
        <w:widowControl w:val="0"/>
        <w:shd w:val="clear" w:color="auto" w:fill="FFFFFF"/>
        <w:tabs>
          <w:tab w:val="left" w:pos="5419"/>
        </w:tabs>
        <w:autoSpaceDE w:val="0"/>
        <w:autoSpaceDN w:val="0"/>
        <w:adjustRightInd w:val="0"/>
        <w:spacing w:after="0" w:line="240" w:lineRule="auto"/>
        <w:rPr>
          <w:rFonts w:ascii="Times New Roman" w:eastAsia="Times New Roman" w:hAnsi="Times New Roman" w:cs="Times New Roman"/>
        </w:rPr>
      </w:pPr>
    </w:p>
    <w:p w:rsidR="00BF04D8" w:rsidRDefault="00BF04D8" w:rsidP="00BF04D8">
      <w:pPr>
        <w:widowControl w:val="0"/>
        <w:shd w:val="clear" w:color="auto" w:fill="FFFFFF"/>
        <w:tabs>
          <w:tab w:val="left" w:pos="5419"/>
        </w:tabs>
        <w:autoSpaceDE w:val="0"/>
        <w:autoSpaceDN w:val="0"/>
        <w:adjustRightInd w:val="0"/>
        <w:spacing w:after="0" w:line="240" w:lineRule="auto"/>
        <w:rPr>
          <w:rFonts w:ascii="Times New Roman" w:eastAsia="Times New Roman" w:hAnsi="Times New Roman" w:cs="Times New Roman"/>
        </w:rPr>
      </w:pPr>
    </w:p>
    <w:p w:rsidR="00BF04D8" w:rsidRDefault="00BF04D8" w:rsidP="00BF04D8">
      <w:pPr>
        <w:widowControl w:val="0"/>
        <w:shd w:val="clear" w:color="auto" w:fill="FFFFFF"/>
        <w:tabs>
          <w:tab w:val="left" w:pos="5419"/>
        </w:tabs>
        <w:autoSpaceDE w:val="0"/>
        <w:autoSpaceDN w:val="0"/>
        <w:adjustRightInd w:val="0"/>
        <w:spacing w:after="0" w:line="240" w:lineRule="auto"/>
        <w:rPr>
          <w:rFonts w:ascii="Times New Roman" w:eastAsia="Times New Roman" w:hAnsi="Times New Roman" w:cs="Times New Roman"/>
        </w:rPr>
      </w:pPr>
    </w:p>
    <w:p w:rsidR="00BF04D8" w:rsidRDefault="00BF04D8" w:rsidP="00BF04D8">
      <w:pPr>
        <w:widowControl w:val="0"/>
        <w:shd w:val="clear" w:color="auto" w:fill="FFFFFF"/>
        <w:tabs>
          <w:tab w:val="left" w:pos="5419"/>
        </w:tabs>
        <w:autoSpaceDE w:val="0"/>
        <w:autoSpaceDN w:val="0"/>
        <w:adjustRightInd w:val="0"/>
        <w:spacing w:after="0" w:line="240" w:lineRule="auto"/>
        <w:rPr>
          <w:rFonts w:ascii="Times New Roman" w:eastAsia="Times New Roman" w:hAnsi="Times New Roman" w:cs="Times New Roman"/>
        </w:rPr>
      </w:pPr>
    </w:p>
    <w:p w:rsidR="00BF04D8" w:rsidRDefault="00BF04D8" w:rsidP="00BF04D8">
      <w:pPr>
        <w:widowControl w:val="0"/>
        <w:shd w:val="clear" w:color="auto" w:fill="FFFFFF"/>
        <w:tabs>
          <w:tab w:val="left" w:pos="5419"/>
        </w:tabs>
        <w:autoSpaceDE w:val="0"/>
        <w:autoSpaceDN w:val="0"/>
        <w:adjustRightInd w:val="0"/>
        <w:spacing w:after="0" w:line="240" w:lineRule="auto"/>
        <w:rPr>
          <w:rFonts w:ascii="Times New Roman" w:eastAsia="Times New Roman" w:hAnsi="Times New Roman" w:cs="Times New Roman"/>
        </w:rPr>
      </w:pPr>
    </w:p>
    <w:p w:rsidR="00BF04D8" w:rsidRDefault="00BF04D8" w:rsidP="00BF04D8">
      <w:pPr>
        <w:widowControl w:val="0"/>
        <w:shd w:val="clear" w:color="auto" w:fill="FFFFFF"/>
        <w:tabs>
          <w:tab w:val="left" w:pos="5419"/>
        </w:tabs>
        <w:autoSpaceDE w:val="0"/>
        <w:autoSpaceDN w:val="0"/>
        <w:adjustRightInd w:val="0"/>
        <w:spacing w:after="0" w:line="240" w:lineRule="auto"/>
        <w:rPr>
          <w:rFonts w:ascii="Times New Roman" w:eastAsia="Times New Roman" w:hAnsi="Times New Roman" w:cs="Times New Roman"/>
        </w:rPr>
      </w:pPr>
    </w:p>
    <w:p w:rsidR="00BF04D8" w:rsidRDefault="00BF04D8" w:rsidP="00BF04D8">
      <w:pPr>
        <w:widowControl w:val="0"/>
        <w:shd w:val="clear" w:color="auto" w:fill="FFFFFF"/>
        <w:tabs>
          <w:tab w:val="left" w:pos="5419"/>
        </w:tabs>
        <w:autoSpaceDE w:val="0"/>
        <w:autoSpaceDN w:val="0"/>
        <w:adjustRightInd w:val="0"/>
        <w:spacing w:after="0" w:line="240" w:lineRule="auto"/>
        <w:rPr>
          <w:rFonts w:ascii="Times New Roman" w:eastAsia="Times New Roman" w:hAnsi="Times New Roman" w:cs="Times New Roman"/>
        </w:rPr>
      </w:pPr>
    </w:p>
    <w:p w:rsidR="00BF04D8" w:rsidRDefault="00BF04D8" w:rsidP="00BF04D8">
      <w:pPr>
        <w:widowControl w:val="0"/>
        <w:shd w:val="clear" w:color="auto" w:fill="FFFFFF"/>
        <w:tabs>
          <w:tab w:val="left" w:pos="5419"/>
        </w:tabs>
        <w:autoSpaceDE w:val="0"/>
        <w:autoSpaceDN w:val="0"/>
        <w:adjustRightInd w:val="0"/>
        <w:spacing w:after="0" w:line="240" w:lineRule="auto"/>
        <w:rPr>
          <w:rFonts w:ascii="Times New Roman" w:eastAsia="Times New Roman" w:hAnsi="Times New Roman" w:cs="Times New Roman"/>
        </w:rPr>
      </w:pPr>
    </w:p>
    <w:p w:rsidR="00BF04D8" w:rsidRDefault="00BF04D8" w:rsidP="00BF04D8">
      <w:pPr>
        <w:widowControl w:val="0"/>
        <w:shd w:val="clear" w:color="auto" w:fill="FFFFFF"/>
        <w:tabs>
          <w:tab w:val="left" w:pos="5419"/>
        </w:tabs>
        <w:autoSpaceDE w:val="0"/>
        <w:autoSpaceDN w:val="0"/>
        <w:adjustRightInd w:val="0"/>
        <w:spacing w:after="0" w:line="240" w:lineRule="auto"/>
        <w:rPr>
          <w:rFonts w:ascii="Times New Roman" w:eastAsia="Times New Roman" w:hAnsi="Times New Roman" w:cs="Times New Roman"/>
        </w:rPr>
      </w:pPr>
    </w:p>
    <w:p w:rsidR="00BF04D8" w:rsidRDefault="00BF04D8" w:rsidP="00BF04D8">
      <w:pPr>
        <w:widowControl w:val="0"/>
        <w:shd w:val="clear" w:color="auto" w:fill="FFFFFF"/>
        <w:tabs>
          <w:tab w:val="left" w:pos="5419"/>
        </w:tabs>
        <w:autoSpaceDE w:val="0"/>
        <w:autoSpaceDN w:val="0"/>
        <w:adjustRightInd w:val="0"/>
        <w:spacing w:after="0" w:line="240" w:lineRule="auto"/>
        <w:rPr>
          <w:rFonts w:ascii="Times New Roman" w:eastAsia="Times New Roman" w:hAnsi="Times New Roman" w:cs="Times New Roman"/>
        </w:rPr>
      </w:pPr>
    </w:p>
    <w:p w:rsidR="00BF04D8" w:rsidRDefault="00BF04D8" w:rsidP="00BF04D8">
      <w:pPr>
        <w:widowControl w:val="0"/>
        <w:shd w:val="clear" w:color="auto" w:fill="FFFFFF"/>
        <w:tabs>
          <w:tab w:val="left" w:pos="5419"/>
        </w:tabs>
        <w:autoSpaceDE w:val="0"/>
        <w:autoSpaceDN w:val="0"/>
        <w:adjustRightInd w:val="0"/>
        <w:spacing w:after="0" w:line="240" w:lineRule="auto"/>
        <w:rPr>
          <w:rFonts w:ascii="Times New Roman" w:eastAsia="Times New Roman" w:hAnsi="Times New Roman" w:cs="Times New Roman"/>
        </w:rPr>
      </w:pPr>
    </w:p>
    <w:p w:rsidR="00BF04D8" w:rsidRDefault="00BF04D8" w:rsidP="00BF04D8">
      <w:pPr>
        <w:widowControl w:val="0"/>
        <w:shd w:val="clear" w:color="auto" w:fill="FFFFFF"/>
        <w:tabs>
          <w:tab w:val="left" w:pos="5419"/>
        </w:tabs>
        <w:autoSpaceDE w:val="0"/>
        <w:autoSpaceDN w:val="0"/>
        <w:adjustRightInd w:val="0"/>
        <w:spacing w:after="0" w:line="240" w:lineRule="auto"/>
        <w:rPr>
          <w:rFonts w:ascii="Times New Roman" w:eastAsia="Times New Roman" w:hAnsi="Times New Roman" w:cs="Times New Roman"/>
        </w:rPr>
      </w:pPr>
    </w:p>
    <w:p w:rsidR="00E8368B" w:rsidRDefault="00E8368B" w:rsidP="00BF04D8">
      <w:pPr>
        <w:widowControl w:val="0"/>
        <w:shd w:val="clear" w:color="auto" w:fill="FFFFFF"/>
        <w:tabs>
          <w:tab w:val="left" w:pos="5419"/>
        </w:tabs>
        <w:autoSpaceDE w:val="0"/>
        <w:autoSpaceDN w:val="0"/>
        <w:adjustRightInd w:val="0"/>
        <w:spacing w:after="0" w:line="240" w:lineRule="auto"/>
        <w:rPr>
          <w:rFonts w:ascii="Times New Roman" w:eastAsia="Times New Roman" w:hAnsi="Times New Roman" w:cs="Times New Roman"/>
        </w:rPr>
      </w:pPr>
    </w:p>
    <w:p w:rsidR="00E8368B" w:rsidRDefault="00E8368B" w:rsidP="00BF04D8">
      <w:pPr>
        <w:widowControl w:val="0"/>
        <w:shd w:val="clear" w:color="auto" w:fill="FFFFFF"/>
        <w:tabs>
          <w:tab w:val="left" w:pos="5419"/>
        </w:tabs>
        <w:autoSpaceDE w:val="0"/>
        <w:autoSpaceDN w:val="0"/>
        <w:adjustRightInd w:val="0"/>
        <w:spacing w:after="0" w:line="240" w:lineRule="auto"/>
        <w:rPr>
          <w:rFonts w:ascii="Times New Roman" w:eastAsia="Times New Roman" w:hAnsi="Times New Roman" w:cs="Times New Roman"/>
        </w:rPr>
      </w:pPr>
    </w:p>
    <w:p w:rsidR="00E8368B" w:rsidRDefault="00E8368B" w:rsidP="00BF04D8">
      <w:pPr>
        <w:widowControl w:val="0"/>
        <w:shd w:val="clear" w:color="auto" w:fill="FFFFFF"/>
        <w:tabs>
          <w:tab w:val="left" w:pos="5419"/>
        </w:tabs>
        <w:autoSpaceDE w:val="0"/>
        <w:autoSpaceDN w:val="0"/>
        <w:adjustRightInd w:val="0"/>
        <w:spacing w:after="0" w:line="240" w:lineRule="auto"/>
        <w:rPr>
          <w:rFonts w:ascii="Times New Roman" w:eastAsia="Times New Roman" w:hAnsi="Times New Roman" w:cs="Times New Roman"/>
        </w:rPr>
      </w:pPr>
    </w:p>
    <w:p w:rsidR="00E8368B" w:rsidRDefault="00E8368B" w:rsidP="00BF04D8">
      <w:pPr>
        <w:widowControl w:val="0"/>
        <w:shd w:val="clear" w:color="auto" w:fill="FFFFFF"/>
        <w:tabs>
          <w:tab w:val="left" w:pos="5419"/>
        </w:tabs>
        <w:autoSpaceDE w:val="0"/>
        <w:autoSpaceDN w:val="0"/>
        <w:adjustRightInd w:val="0"/>
        <w:spacing w:after="0" w:line="240" w:lineRule="auto"/>
        <w:rPr>
          <w:rFonts w:ascii="Times New Roman" w:eastAsia="Times New Roman" w:hAnsi="Times New Roman" w:cs="Times New Roman"/>
        </w:rPr>
      </w:pPr>
    </w:p>
    <w:p w:rsidR="00BF04D8" w:rsidRDefault="00BF04D8" w:rsidP="00BF04D8">
      <w:pPr>
        <w:widowControl w:val="0"/>
        <w:shd w:val="clear" w:color="auto" w:fill="FFFFFF"/>
        <w:tabs>
          <w:tab w:val="left" w:pos="5419"/>
        </w:tabs>
        <w:autoSpaceDE w:val="0"/>
        <w:autoSpaceDN w:val="0"/>
        <w:adjustRightInd w:val="0"/>
        <w:spacing w:after="0" w:line="240" w:lineRule="auto"/>
        <w:rPr>
          <w:rFonts w:ascii="Times New Roman" w:eastAsia="Times New Roman" w:hAnsi="Times New Roman" w:cs="Times New Roman"/>
        </w:rPr>
      </w:pPr>
    </w:p>
    <w:p w:rsidR="00BF04D8" w:rsidRDefault="00BF04D8" w:rsidP="00BF04D8">
      <w:pPr>
        <w:widowControl w:val="0"/>
        <w:shd w:val="clear" w:color="auto" w:fill="FFFFFF"/>
        <w:tabs>
          <w:tab w:val="left" w:pos="5419"/>
        </w:tabs>
        <w:autoSpaceDE w:val="0"/>
        <w:autoSpaceDN w:val="0"/>
        <w:adjustRightInd w:val="0"/>
        <w:spacing w:after="0" w:line="240" w:lineRule="auto"/>
        <w:rPr>
          <w:rFonts w:ascii="Times New Roman" w:eastAsia="Times New Roman" w:hAnsi="Times New Roman" w:cs="Times New Roman"/>
        </w:rPr>
      </w:pPr>
    </w:p>
    <w:p w:rsidR="00BF04D8" w:rsidRDefault="00BF04D8" w:rsidP="00BF04D8">
      <w:pPr>
        <w:widowControl w:val="0"/>
        <w:shd w:val="clear" w:color="auto" w:fill="FFFFFF"/>
        <w:tabs>
          <w:tab w:val="left" w:pos="5419"/>
        </w:tabs>
        <w:autoSpaceDE w:val="0"/>
        <w:autoSpaceDN w:val="0"/>
        <w:adjustRightInd w:val="0"/>
        <w:spacing w:after="0" w:line="240" w:lineRule="auto"/>
        <w:rPr>
          <w:rFonts w:ascii="Times New Roman" w:eastAsia="Times New Roman" w:hAnsi="Times New Roman" w:cs="Times New Roman"/>
        </w:rPr>
      </w:pPr>
    </w:p>
    <w:p w:rsidR="00BF04D8" w:rsidRDefault="00BF04D8" w:rsidP="00BF04D8">
      <w:pPr>
        <w:widowControl w:val="0"/>
        <w:shd w:val="clear" w:color="auto" w:fill="FFFFFF"/>
        <w:tabs>
          <w:tab w:val="left" w:pos="5419"/>
        </w:tabs>
        <w:autoSpaceDE w:val="0"/>
        <w:autoSpaceDN w:val="0"/>
        <w:adjustRightInd w:val="0"/>
        <w:spacing w:after="0" w:line="240" w:lineRule="auto"/>
        <w:rPr>
          <w:rFonts w:ascii="Times New Roman" w:eastAsia="Times New Roman" w:hAnsi="Times New Roman" w:cs="Times New Roman"/>
        </w:rPr>
      </w:pPr>
    </w:p>
    <w:p w:rsidR="00BF04D8" w:rsidRPr="00E8368B" w:rsidRDefault="00BF04D8" w:rsidP="00BF04D8">
      <w:pPr>
        <w:autoSpaceDN w:val="0"/>
        <w:spacing w:after="0" w:line="240" w:lineRule="auto"/>
        <w:rPr>
          <w:rFonts w:ascii="Times New Roman" w:hAnsi="Times New Roman" w:cs="Times New Roman"/>
        </w:rPr>
      </w:pPr>
      <w:r w:rsidRPr="00E8368B">
        <w:rPr>
          <w:rFonts w:ascii="Times New Roman" w:hAnsi="Times New Roman" w:cs="Times New Roman"/>
          <w:b/>
          <w:bCs/>
          <w:i/>
          <w:iCs/>
        </w:rPr>
        <w:lastRenderedPageBreak/>
        <w:t xml:space="preserve">                                                                                                       </w:t>
      </w:r>
      <w:r w:rsidRPr="00E8368B">
        <w:rPr>
          <w:rFonts w:ascii="Times New Roman" w:hAnsi="Times New Roman" w:cs="Times New Roman"/>
        </w:rPr>
        <w:t xml:space="preserve">                                 </w:t>
      </w:r>
      <w:r w:rsidRPr="00E8368B">
        <w:rPr>
          <w:rFonts w:ascii="Times New Roman" w:hAnsi="Times New Roman" w:cs="Times New Roman"/>
          <w:b/>
          <w:bCs/>
          <w:i/>
          <w:iCs/>
        </w:rPr>
        <w:t>Приложение № 3</w:t>
      </w:r>
      <w:r w:rsidRPr="00E8368B">
        <w:rPr>
          <w:rFonts w:ascii="Times New Roman" w:hAnsi="Times New Roman" w:cs="Times New Roman"/>
        </w:rPr>
        <w:t xml:space="preserve"> </w:t>
      </w:r>
    </w:p>
    <w:p w:rsidR="00BF04D8" w:rsidRPr="00E8368B" w:rsidRDefault="00BF04D8" w:rsidP="00BF04D8">
      <w:pPr>
        <w:widowControl w:val="0"/>
        <w:shd w:val="clear" w:color="auto" w:fill="FFFFFF"/>
        <w:tabs>
          <w:tab w:val="left" w:pos="5419"/>
        </w:tabs>
        <w:autoSpaceDE w:val="0"/>
        <w:autoSpaceDN w:val="0"/>
        <w:adjustRightInd w:val="0"/>
        <w:spacing w:after="0" w:line="240" w:lineRule="auto"/>
        <w:rPr>
          <w:rFonts w:ascii="Times New Roman" w:hAnsi="Times New Roman" w:cs="Times New Roman"/>
        </w:rPr>
      </w:pPr>
      <w:r w:rsidRPr="00E8368B">
        <w:rPr>
          <w:rFonts w:ascii="Times New Roman" w:hAnsi="Times New Roman" w:cs="Times New Roman"/>
        </w:rPr>
        <w:t xml:space="preserve">                                                                                               к Договору управления многоквартирным домом</w:t>
      </w:r>
      <w:r w:rsidRPr="00E8368B">
        <w:rPr>
          <w:rFonts w:ascii="Times New Roman" w:hAnsi="Times New Roman" w:cs="Times New Roman"/>
        </w:rPr>
        <w:br/>
      </w:r>
      <w:r w:rsidRPr="00E8368B">
        <w:rPr>
          <w:rFonts w:ascii="Times New Roman" w:hAnsi="Times New Roman" w:cs="Times New Roman"/>
          <w:spacing w:val="1"/>
        </w:rPr>
        <w:t xml:space="preserve">                                                                                                          </w:t>
      </w:r>
      <w:r w:rsidRPr="00E8368B">
        <w:rPr>
          <w:rFonts w:ascii="Times New Roman" w:hAnsi="Times New Roman" w:cs="Times New Roman"/>
          <w:spacing w:val="6"/>
        </w:rPr>
        <w:t>№ _____</w:t>
      </w:r>
      <w:r w:rsidRPr="00E8368B">
        <w:rPr>
          <w:rFonts w:ascii="Times New Roman" w:hAnsi="Times New Roman" w:cs="Times New Roman"/>
          <w:spacing w:val="1"/>
        </w:rPr>
        <w:t xml:space="preserve"> </w:t>
      </w:r>
      <w:r w:rsidRPr="00E8368B">
        <w:rPr>
          <w:rFonts w:ascii="Times New Roman" w:hAnsi="Times New Roman" w:cs="Times New Roman"/>
        </w:rPr>
        <w:t>от  «</w:t>
      </w:r>
      <w:r w:rsidRPr="00E8368B">
        <w:rPr>
          <w:rFonts w:ascii="Times New Roman" w:hAnsi="Times New Roman" w:cs="Times New Roman"/>
          <w:i/>
          <w:iCs/>
        </w:rPr>
        <w:t>_</w:t>
      </w:r>
      <w:r w:rsidRPr="00E8368B">
        <w:rPr>
          <w:rFonts w:ascii="Times New Roman" w:hAnsi="Times New Roman" w:cs="Times New Roman"/>
        </w:rPr>
        <w:t>__» ____________20__г.</w:t>
      </w:r>
    </w:p>
    <w:p w:rsidR="00BF04D8" w:rsidRPr="00E8368B" w:rsidRDefault="00BF04D8" w:rsidP="00BF04D8">
      <w:pPr>
        <w:widowControl w:val="0"/>
        <w:shd w:val="clear" w:color="auto" w:fill="FFFFFF"/>
        <w:autoSpaceDE w:val="0"/>
        <w:autoSpaceDN w:val="0"/>
        <w:adjustRightInd w:val="0"/>
        <w:spacing w:after="0" w:line="240" w:lineRule="auto"/>
        <w:ind w:left="345"/>
        <w:jc w:val="center"/>
        <w:rPr>
          <w:rFonts w:ascii="Times New Roman" w:hAnsi="Times New Roman" w:cs="Times New Roman"/>
          <w:b/>
          <w:bCs/>
          <w:spacing w:val="6"/>
        </w:rPr>
      </w:pPr>
      <w:r w:rsidRPr="00E8368B">
        <w:rPr>
          <w:rFonts w:ascii="Times New Roman" w:hAnsi="Times New Roman" w:cs="Times New Roman"/>
          <w:b/>
          <w:bCs/>
          <w:spacing w:val="6"/>
        </w:rPr>
        <w:t>Виды работ и услуг по содержанию Общего имущества многоквартирного дома</w:t>
      </w:r>
    </w:p>
    <w:p w:rsidR="00BF04D8" w:rsidRPr="00E8368B" w:rsidRDefault="00BF04D8" w:rsidP="00BF04D8">
      <w:pPr>
        <w:widowControl w:val="0"/>
        <w:numPr>
          <w:ilvl w:val="0"/>
          <w:numId w:val="2"/>
        </w:numPr>
        <w:shd w:val="clear" w:color="auto" w:fill="FFFFFF"/>
        <w:autoSpaceDE w:val="0"/>
        <w:autoSpaceDN w:val="0"/>
        <w:adjustRightInd w:val="0"/>
        <w:spacing w:after="0" w:line="240" w:lineRule="auto"/>
        <w:ind w:left="426" w:hanging="426"/>
        <w:jc w:val="both"/>
        <w:rPr>
          <w:rFonts w:ascii="Times New Roman" w:hAnsi="Times New Roman" w:cs="Times New Roman"/>
          <w:spacing w:val="7"/>
        </w:rPr>
      </w:pPr>
      <w:r w:rsidRPr="00E8368B">
        <w:rPr>
          <w:rFonts w:ascii="Times New Roman" w:hAnsi="Times New Roman" w:cs="Times New Roman"/>
          <w:spacing w:val="7"/>
        </w:rPr>
        <w:t>Управление многоквартирным домом: административно-хозяйственная деятельность, организация бухгалтерского и налогового учета, юридическое сопровождение деятельности по управлению многоквартирным домом; круглосуточное  аварийно-диспетчерское обслуживание.</w:t>
      </w:r>
    </w:p>
    <w:p w:rsidR="00BF04D8" w:rsidRPr="00E8368B" w:rsidRDefault="00BF04D8" w:rsidP="00BF04D8">
      <w:pPr>
        <w:widowControl w:val="0"/>
        <w:numPr>
          <w:ilvl w:val="0"/>
          <w:numId w:val="2"/>
        </w:numPr>
        <w:shd w:val="clear" w:color="auto" w:fill="FFFFFF"/>
        <w:autoSpaceDE w:val="0"/>
        <w:autoSpaceDN w:val="0"/>
        <w:adjustRightInd w:val="0"/>
        <w:spacing w:after="0" w:line="240" w:lineRule="auto"/>
        <w:ind w:left="426" w:hanging="426"/>
        <w:jc w:val="both"/>
        <w:rPr>
          <w:rFonts w:ascii="Times New Roman" w:hAnsi="Times New Roman" w:cs="Times New Roman"/>
          <w:b/>
          <w:bCs/>
          <w:spacing w:val="7"/>
        </w:rPr>
      </w:pPr>
      <w:r w:rsidRPr="00E8368B">
        <w:rPr>
          <w:rFonts w:ascii="Times New Roman" w:hAnsi="Times New Roman" w:cs="Times New Roman"/>
          <w:b/>
          <w:bCs/>
          <w:spacing w:val="7"/>
        </w:rPr>
        <w:t>Содержание Общего имущества.</w:t>
      </w:r>
    </w:p>
    <w:p w:rsidR="00BF04D8" w:rsidRPr="00E8368B" w:rsidRDefault="00BF04D8" w:rsidP="00BF04D8">
      <w:pPr>
        <w:widowControl w:val="0"/>
        <w:numPr>
          <w:ilvl w:val="1"/>
          <w:numId w:val="2"/>
        </w:numPr>
        <w:shd w:val="clear" w:color="auto" w:fill="FFFFFF"/>
        <w:autoSpaceDE w:val="0"/>
        <w:autoSpaceDN w:val="0"/>
        <w:adjustRightInd w:val="0"/>
        <w:spacing w:after="0" w:line="240" w:lineRule="auto"/>
        <w:ind w:left="426" w:hanging="426"/>
        <w:jc w:val="both"/>
        <w:rPr>
          <w:rFonts w:ascii="Times New Roman" w:hAnsi="Times New Roman" w:cs="Times New Roman"/>
          <w:spacing w:val="2"/>
        </w:rPr>
      </w:pPr>
      <w:r w:rsidRPr="00E8368B">
        <w:rPr>
          <w:rFonts w:ascii="Times New Roman" w:hAnsi="Times New Roman" w:cs="Times New Roman"/>
          <w:spacing w:val="2"/>
        </w:rPr>
        <w:t xml:space="preserve">Проведение технических осмотров Общего имущества, в том числе отдельных элементов и помещений. </w:t>
      </w:r>
    </w:p>
    <w:p w:rsidR="00BF04D8" w:rsidRPr="00E8368B" w:rsidRDefault="00BF04D8" w:rsidP="00BF04D8">
      <w:pPr>
        <w:widowControl w:val="0"/>
        <w:numPr>
          <w:ilvl w:val="1"/>
          <w:numId w:val="2"/>
        </w:numPr>
        <w:shd w:val="clear" w:color="auto" w:fill="FFFFFF"/>
        <w:autoSpaceDE w:val="0"/>
        <w:autoSpaceDN w:val="0"/>
        <w:adjustRightInd w:val="0"/>
        <w:spacing w:after="0" w:line="240" w:lineRule="auto"/>
        <w:ind w:left="426" w:hanging="426"/>
        <w:jc w:val="both"/>
        <w:rPr>
          <w:rFonts w:ascii="Times New Roman" w:hAnsi="Times New Roman" w:cs="Times New Roman"/>
          <w:spacing w:val="2"/>
        </w:rPr>
      </w:pPr>
      <w:r w:rsidRPr="00E8368B">
        <w:rPr>
          <w:rFonts w:ascii="Times New Roman" w:hAnsi="Times New Roman" w:cs="Times New Roman"/>
          <w:spacing w:val="2"/>
        </w:rPr>
        <w:t xml:space="preserve"> Проведение профилактических работ, не относящихся к Текущему ремонту, по итогам технических осмотров Общего имущества.</w:t>
      </w:r>
    </w:p>
    <w:p w:rsidR="00BF04D8" w:rsidRPr="00E8368B" w:rsidRDefault="00BF04D8" w:rsidP="00BF04D8">
      <w:pPr>
        <w:widowControl w:val="0"/>
        <w:numPr>
          <w:ilvl w:val="1"/>
          <w:numId w:val="2"/>
        </w:numPr>
        <w:shd w:val="clear" w:color="auto" w:fill="FFFFFF"/>
        <w:autoSpaceDE w:val="0"/>
        <w:autoSpaceDN w:val="0"/>
        <w:adjustRightInd w:val="0"/>
        <w:spacing w:after="0" w:line="240" w:lineRule="auto"/>
        <w:ind w:left="426" w:hanging="426"/>
        <w:jc w:val="both"/>
        <w:rPr>
          <w:rFonts w:ascii="Times New Roman" w:hAnsi="Times New Roman" w:cs="Times New Roman"/>
          <w:spacing w:val="2"/>
        </w:rPr>
      </w:pPr>
      <w:r w:rsidRPr="00E8368B">
        <w:rPr>
          <w:rFonts w:ascii="Times New Roman" w:hAnsi="Times New Roman" w:cs="Times New Roman"/>
          <w:spacing w:val="2"/>
        </w:rPr>
        <w:t>Обеспечение температурно-влажностного режима.</w:t>
      </w:r>
    </w:p>
    <w:p w:rsidR="00BF04D8" w:rsidRPr="00E8368B" w:rsidRDefault="00BF04D8" w:rsidP="00BF04D8">
      <w:pPr>
        <w:widowControl w:val="0"/>
        <w:numPr>
          <w:ilvl w:val="1"/>
          <w:numId w:val="2"/>
        </w:numPr>
        <w:shd w:val="clear" w:color="auto" w:fill="FFFFFF"/>
        <w:autoSpaceDE w:val="0"/>
        <w:autoSpaceDN w:val="0"/>
        <w:adjustRightInd w:val="0"/>
        <w:spacing w:after="0" w:line="240" w:lineRule="auto"/>
        <w:ind w:left="426" w:hanging="426"/>
        <w:jc w:val="both"/>
        <w:rPr>
          <w:rFonts w:ascii="Times New Roman" w:hAnsi="Times New Roman" w:cs="Times New Roman"/>
          <w:spacing w:val="2"/>
        </w:rPr>
      </w:pPr>
      <w:r w:rsidRPr="00E8368B">
        <w:rPr>
          <w:rFonts w:ascii="Times New Roman" w:hAnsi="Times New Roman" w:cs="Times New Roman"/>
          <w:spacing w:val="2"/>
        </w:rPr>
        <w:t>Проведение мероприятий по противопожарной безопасности.</w:t>
      </w:r>
    </w:p>
    <w:p w:rsidR="00BF04D8" w:rsidRPr="00E8368B" w:rsidRDefault="00BF04D8" w:rsidP="00BF04D8">
      <w:pPr>
        <w:widowControl w:val="0"/>
        <w:numPr>
          <w:ilvl w:val="1"/>
          <w:numId w:val="2"/>
        </w:numPr>
        <w:shd w:val="clear" w:color="auto" w:fill="FFFFFF"/>
        <w:autoSpaceDE w:val="0"/>
        <w:autoSpaceDN w:val="0"/>
        <w:adjustRightInd w:val="0"/>
        <w:spacing w:after="0" w:line="240" w:lineRule="auto"/>
        <w:ind w:left="426" w:hanging="426"/>
        <w:jc w:val="both"/>
        <w:rPr>
          <w:rFonts w:ascii="Times New Roman" w:hAnsi="Times New Roman" w:cs="Times New Roman"/>
          <w:spacing w:val="2"/>
        </w:rPr>
      </w:pPr>
      <w:r w:rsidRPr="00E8368B">
        <w:rPr>
          <w:rFonts w:ascii="Times New Roman" w:hAnsi="Times New Roman" w:cs="Times New Roman"/>
          <w:spacing w:val="2"/>
        </w:rPr>
        <w:t>Дератизация технических помещений.</w:t>
      </w:r>
    </w:p>
    <w:p w:rsidR="00BF04D8" w:rsidRPr="00E8368B" w:rsidRDefault="00BF04D8" w:rsidP="00BF04D8">
      <w:pPr>
        <w:widowControl w:val="0"/>
        <w:numPr>
          <w:ilvl w:val="1"/>
          <w:numId w:val="2"/>
        </w:numPr>
        <w:shd w:val="clear" w:color="auto" w:fill="FFFFFF"/>
        <w:autoSpaceDE w:val="0"/>
        <w:autoSpaceDN w:val="0"/>
        <w:adjustRightInd w:val="0"/>
        <w:spacing w:after="0" w:line="240" w:lineRule="auto"/>
        <w:ind w:left="426" w:hanging="426"/>
        <w:jc w:val="both"/>
        <w:rPr>
          <w:rFonts w:ascii="Times New Roman" w:hAnsi="Times New Roman" w:cs="Times New Roman"/>
          <w:spacing w:val="2"/>
        </w:rPr>
      </w:pPr>
      <w:r w:rsidRPr="00E8368B">
        <w:rPr>
          <w:rFonts w:ascii="Times New Roman" w:hAnsi="Times New Roman" w:cs="Times New Roman"/>
          <w:spacing w:val="2"/>
        </w:rPr>
        <w:t>Уборка и мытье вестибюлей, холлов и лифтов.</w:t>
      </w:r>
    </w:p>
    <w:p w:rsidR="00BF04D8" w:rsidRPr="00E8368B" w:rsidRDefault="00BF04D8" w:rsidP="00BF04D8">
      <w:pPr>
        <w:widowControl w:val="0"/>
        <w:numPr>
          <w:ilvl w:val="1"/>
          <w:numId w:val="2"/>
        </w:numPr>
        <w:shd w:val="clear" w:color="auto" w:fill="FFFFFF"/>
        <w:autoSpaceDE w:val="0"/>
        <w:autoSpaceDN w:val="0"/>
        <w:adjustRightInd w:val="0"/>
        <w:spacing w:after="0" w:line="240" w:lineRule="auto"/>
        <w:ind w:left="426" w:hanging="426"/>
        <w:jc w:val="both"/>
        <w:rPr>
          <w:rFonts w:ascii="Times New Roman" w:hAnsi="Times New Roman" w:cs="Times New Roman"/>
          <w:spacing w:val="2"/>
        </w:rPr>
      </w:pPr>
      <w:r w:rsidRPr="00E8368B">
        <w:rPr>
          <w:rFonts w:ascii="Times New Roman" w:hAnsi="Times New Roman" w:cs="Times New Roman"/>
          <w:spacing w:val="2"/>
        </w:rPr>
        <w:t>Мытье лестниц и лестничных площадок.</w:t>
      </w:r>
    </w:p>
    <w:p w:rsidR="00BF04D8" w:rsidRPr="00E8368B" w:rsidRDefault="00BF04D8" w:rsidP="00BF04D8">
      <w:pPr>
        <w:widowControl w:val="0"/>
        <w:numPr>
          <w:ilvl w:val="1"/>
          <w:numId w:val="2"/>
        </w:numPr>
        <w:shd w:val="clear" w:color="auto" w:fill="FFFFFF"/>
        <w:autoSpaceDE w:val="0"/>
        <w:autoSpaceDN w:val="0"/>
        <w:adjustRightInd w:val="0"/>
        <w:spacing w:after="0" w:line="240" w:lineRule="auto"/>
        <w:ind w:left="426" w:hanging="426"/>
        <w:jc w:val="both"/>
        <w:rPr>
          <w:rFonts w:ascii="Times New Roman" w:hAnsi="Times New Roman" w:cs="Times New Roman"/>
          <w:spacing w:val="2"/>
        </w:rPr>
      </w:pPr>
      <w:r w:rsidRPr="00E8368B">
        <w:rPr>
          <w:rFonts w:ascii="Times New Roman" w:hAnsi="Times New Roman" w:cs="Times New Roman"/>
          <w:spacing w:val="2"/>
        </w:rPr>
        <w:t>Уборка, чистка курительных мест и урн, решеток перед входом в подъезды.</w:t>
      </w:r>
    </w:p>
    <w:p w:rsidR="00BF04D8" w:rsidRPr="00E8368B" w:rsidRDefault="00BF04D8" w:rsidP="00BF04D8">
      <w:pPr>
        <w:widowControl w:val="0"/>
        <w:numPr>
          <w:ilvl w:val="1"/>
          <w:numId w:val="2"/>
        </w:numPr>
        <w:shd w:val="clear" w:color="auto" w:fill="FFFFFF"/>
        <w:autoSpaceDE w:val="0"/>
        <w:autoSpaceDN w:val="0"/>
        <w:adjustRightInd w:val="0"/>
        <w:spacing w:after="0" w:line="240" w:lineRule="auto"/>
        <w:ind w:left="426" w:hanging="426"/>
        <w:jc w:val="both"/>
        <w:rPr>
          <w:rFonts w:ascii="Times New Roman" w:hAnsi="Times New Roman" w:cs="Times New Roman"/>
          <w:spacing w:val="2"/>
        </w:rPr>
      </w:pPr>
      <w:r w:rsidRPr="00E8368B">
        <w:rPr>
          <w:rFonts w:ascii="Times New Roman" w:hAnsi="Times New Roman" w:cs="Times New Roman"/>
          <w:spacing w:val="2"/>
        </w:rPr>
        <w:t>Удаление снега и наледи с кровли козырьков и карнизов.</w:t>
      </w:r>
    </w:p>
    <w:p w:rsidR="00BF04D8" w:rsidRPr="00E8368B" w:rsidRDefault="00BF04D8" w:rsidP="00BF04D8">
      <w:pPr>
        <w:widowControl w:val="0"/>
        <w:numPr>
          <w:ilvl w:val="0"/>
          <w:numId w:val="2"/>
        </w:numPr>
        <w:shd w:val="clear" w:color="auto" w:fill="FFFFFF"/>
        <w:autoSpaceDE w:val="0"/>
        <w:autoSpaceDN w:val="0"/>
        <w:adjustRightInd w:val="0"/>
        <w:spacing w:after="0" w:line="240" w:lineRule="auto"/>
        <w:ind w:left="426" w:hanging="426"/>
        <w:jc w:val="both"/>
        <w:rPr>
          <w:rFonts w:ascii="Times New Roman" w:hAnsi="Times New Roman" w:cs="Times New Roman"/>
          <w:b/>
          <w:bCs/>
          <w:spacing w:val="7"/>
        </w:rPr>
      </w:pPr>
      <w:r w:rsidRPr="00E8368B">
        <w:rPr>
          <w:rFonts w:ascii="Times New Roman" w:hAnsi="Times New Roman" w:cs="Times New Roman"/>
          <w:b/>
          <w:bCs/>
          <w:spacing w:val="7"/>
        </w:rPr>
        <w:t xml:space="preserve">Техническое обслуживание общих коммуникаций, технических устройств (система и сети отопления горячего и холодного водоснабжения, канализации, теплообменники, </w:t>
      </w:r>
      <w:proofErr w:type="spellStart"/>
      <w:r w:rsidRPr="00E8368B">
        <w:rPr>
          <w:rFonts w:ascii="Times New Roman" w:hAnsi="Times New Roman" w:cs="Times New Roman"/>
          <w:b/>
          <w:bCs/>
          <w:spacing w:val="7"/>
        </w:rPr>
        <w:t>водозапорная</w:t>
      </w:r>
      <w:proofErr w:type="spellEnd"/>
      <w:r w:rsidRPr="00E8368B">
        <w:rPr>
          <w:rFonts w:ascii="Times New Roman" w:hAnsi="Times New Roman" w:cs="Times New Roman"/>
          <w:b/>
          <w:bCs/>
          <w:spacing w:val="7"/>
        </w:rPr>
        <w:t xml:space="preserve"> и регулирующая арматура, сантехнические приборы), в том числе приборов учета.</w:t>
      </w:r>
    </w:p>
    <w:p w:rsidR="00BF04D8" w:rsidRPr="00E8368B" w:rsidRDefault="00BF04D8" w:rsidP="00BF04D8">
      <w:pPr>
        <w:widowControl w:val="0"/>
        <w:numPr>
          <w:ilvl w:val="1"/>
          <w:numId w:val="2"/>
        </w:numPr>
        <w:shd w:val="clear" w:color="auto" w:fill="FFFFFF"/>
        <w:autoSpaceDE w:val="0"/>
        <w:autoSpaceDN w:val="0"/>
        <w:adjustRightInd w:val="0"/>
        <w:spacing w:after="0" w:line="240" w:lineRule="auto"/>
        <w:ind w:left="426" w:hanging="426"/>
        <w:jc w:val="both"/>
        <w:rPr>
          <w:rFonts w:ascii="Times New Roman" w:hAnsi="Times New Roman" w:cs="Times New Roman"/>
          <w:spacing w:val="2"/>
        </w:rPr>
      </w:pPr>
      <w:r w:rsidRPr="00E8368B">
        <w:rPr>
          <w:rFonts w:ascii="Times New Roman" w:hAnsi="Times New Roman" w:cs="Times New Roman"/>
          <w:spacing w:val="2"/>
        </w:rPr>
        <w:t>Проведение работ в соответствии с планом годового технического обслуживания.</w:t>
      </w:r>
    </w:p>
    <w:p w:rsidR="00BF04D8" w:rsidRPr="00E8368B" w:rsidRDefault="00BF04D8" w:rsidP="00BF04D8">
      <w:pPr>
        <w:widowControl w:val="0"/>
        <w:numPr>
          <w:ilvl w:val="1"/>
          <w:numId w:val="2"/>
        </w:numPr>
        <w:shd w:val="clear" w:color="auto" w:fill="FFFFFF"/>
        <w:autoSpaceDE w:val="0"/>
        <w:autoSpaceDN w:val="0"/>
        <w:adjustRightInd w:val="0"/>
        <w:spacing w:after="0" w:line="240" w:lineRule="auto"/>
        <w:ind w:left="426" w:hanging="426"/>
        <w:jc w:val="both"/>
        <w:rPr>
          <w:rFonts w:ascii="Times New Roman" w:hAnsi="Times New Roman" w:cs="Times New Roman"/>
          <w:spacing w:val="2"/>
        </w:rPr>
      </w:pPr>
      <w:r w:rsidRPr="00E8368B">
        <w:rPr>
          <w:rFonts w:ascii="Times New Roman" w:hAnsi="Times New Roman" w:cs="Times New Roman"/>
          <w:spacing w:val="2"/>
        </w:rPr>
        <w:t>На оборудовании, относящемуся к Общему имуществу, установленном в соответствии с проектом (системах отопления, водопровода и канализации): уплотнение сгонов, устранение засоров, регулировка смывных бачков, крепление санитарно-технических приборов.</w:t>
      </w:r>
    </w:p>
    <w:p w:rsidR="00BF04D8" w:rsidRPr="00E8368B" w:rsidRDefault="00BF04D8" w:rsidP="00BF04D8">
      <w:pPr>
        <w:widowControl w:val="0"/>
        <w:numPr>
          <w:ilvl w:val="1"/>
          <w:numId w:val="2"/>
        </w:numPr>
        <w:shd w:val="clear" w:color="auto" w:fill="FFFFFF"/>
        <w:autoSpaceDE w:val="0"/>
        <w:autoSpaceDN w:val="0"/>
        <w:adjustRightInd w:val="0"/>
        <w:spacing w:after="0" w:line="240" w:lineRule="auto"/>
        <w:ind w:left="426" w:hanging="426"/>
        <w:jc w:val="both"/>
        <w:rPr>
          <w:rFonts w:ascii="Times New Roman" w:hAnsi="Times New Roman" w:cs="Times New Roman"/>
          <w:spacing w:val="2"/>
        </w:rPr>
      </w:pPr>
      <w:r w:rsidRPr="00E8368B">
        <w:rPr>
          <w:rFonts w:ascii="Times New Roman" w:hAnsi="Times New Roman" w:cs="Times New Roman"/>
          <w:spacing w:val="2"/>
        </w:rPr>
        <w:t xml:space="preserve">Контроль состояния фланцев, фитингов,  прокладок,  </w:t>
      </w:r>
      <w:proofErr w:type="spellStart"/>
      <w:r w:rsidRPr="00E8368B">
        <w:rPr>
          <w:rFonts w:ascii="Times New Roman" w:hAnsi="Times New Roman" w:cs="Times New Roman"/>
          <w:spacing w:val="2"/>
        </w:rPr>
        <w:t>водозапорной</w:t>
      </w:r>
      <w:proofErr w:type="spellEnd"/>
      <w:r w:rsidRPr="00E8368B">
        <w:rPr>
          <w:rFonts w:ascii="Times New Roman" w:hAnsi="Times New Roman" w:cs="Times New Roman"/>
          <w:spacing w:val="2"/>
        </w:rPr>
        <w:t>, водоразборной и регулировочной арматуры, отдельных  участков трубопроводов, теплоотдающих приборов.</w:t>
      </w:r>
    </w:p>
    <w:p w:rsidR="00BF04D8" w:rsidRPr="00E8368B" w:rsidRDefault="00BF04D8" w:rsidP="00BF04D8">
      <w:pPr>
        <w:widowControl w:val="0"/>
        <w:numPr>
          <w:ilvl w:val="1"/>
          <w:numId w:val="2"/>
        </w:numPr>
        <w:shd w:val="clear" w:color="auto" w:fill="FFFFFF"/>
        <w:autoSpaceDE w:val="0"/>
        <w:autoSpaceDN w:val="0"/>
        <w:adjustRightInd w:val="0"/>
        <w:spacing w:after="0" w:line="240" w:lineRule="auto"/>
        <w:ind w:left="426" w:hanging="426"/>
        <w:jc w:val="both"/>
        <w:rPr>
          <w:rFonts w:ascii="Times New Roman" w:hAnsi="Times New Roman" w:cs="Times New Roman"/>
          <w:spacing w:val="2"/>
        </w:rPr>
      </w:pPr>
      <w:r w:rsidRPr="00E8368B">
        <w:rPr>
          <w:rFonts w:ascii="Times New Roman" w:hAnsi="Times New Roman" w:cs="Times New Roman"/>
          <w:spacing w:val="2"/>
        </w:rPr>
        <w:t>Проведение проверок, контроль работы, автоматических приводных клапанов, вентилей, задвижек, регулирующих кранов, поквартирных контрольно-измерительных приборов.</w:t>
      </w:r>
    </w:p>
    <w:p w:rsidR="00BF04D8" w:rsidRPr="00E8368B" w:rsidRDefault="00BF04D8" w:rsidP="00BF04D8">
      <w:pPr>
        <w:widowControl w:val="0"/>
        <w:numPr>
          <w:ilvl w:val="1"/>
          <w:numId w:val="2"/>
        </w:numPr>
        <w:shd w:val="clear" w:color="auto" w:fill="FFFFFF"/>
        <w:autoSpaceDE w:val="0"/>
        <w:autoSpaceDN w:val="0"/>
        <w:adjustRightInd w:val="0"/>
        <w:spacing w:after="0" w:line="240" w:lineRule="auto"/>
        <w:ind w:left="426" w:hanging="426"/>
        <w:jc w:val="both"/>
        <w:rPr>
          <w:rFonts w:ascii="Times New Roman" w:hAnsi="Times New Roman" w:cs="Times New Roman"/>
          <w:spacing w:val="2"/>
        </w:rPr>
      </w:pPr>
      <w:r w:rsidRPr="00E8368B">
        <w:rPr>
          <w:rFonts w:ascii="Times New Roman" w:hAnsi="Times New Roman" w:cs="Times New Roman"/>
          <w:spacing w:val="2"/>
        </w:rPr>
        <w:t>Контроль сроков испытаний и поверок контрольно- измерительных приборов.</w:t>
      </w:r>
    </w:p>
    <w:p w:rsidR="00BF04D8" w:rsidRPr="00E8368B" w:rsidRDefault="00BF04D8" w:rsidP="00BF04D8">
      <w:pPr>
        <w:widowControl w:val="0"/>
        <w:numPr>
          <w:ilvl w:val="1"/>
          <w:numId w:val="2"/>
        </w:numPr>
        <w:shd w:val="clear" w:color="auto" w:fill="FFFFFF"/>
        <w:autoSpaceDE w:val="0"/>
        <w:autoSpaceDN w:val="0"/>
        <w:adjustRightInd w:val="0"/>
        <w:spacing w:after="0" w:line="240" w:lineRule="auto"/>
        <w:ind w:left="426" w:hanging="426"/>
        <w:jc w:val="both"/>
        <w:rPr>
          <w:rFonts w:ascii="Times New Roman" w:hAnsi="Times New Roman" w:cs="Times New Roman"/>
          <w:spacing w:val="2"/>
        </w:rPr>
      </w:pPr>
      <w:r w:rsidRPr="00E8368B">
        <w:rPr>
          <w:rFonts w:ascii="Times New Roman" w:hAnsi="Times New Roman" w:cs="Times New Roman"/>
          <w:spacing w:val="2"/>
        </w:rPr>
        <w:t>Ведение учета показания общедомовых коммерческих счетчиков учёта энергоресурсов.</w:t>
      </w:r>
    </w:p>
    <w:p w:rsidR="00BF04D8" w:rsidRPr="00E8368B" w:rsidRDefault="00BF04D8" w:rsidP="00BF04D8">
      <w:pPr>
        <w:widowControl w:val="0"/>
        <w:numPr>
          <w:ilvl w:val="1"/>
          <w:numId w:val="2"/>
        </w:numPr>
        <w:shd w:val="clear" w:color="auto" w:fill="FFFFFF"/>
        <w:autoSpaceDE w:val="0"/>
        <w:autoSpaceDN w:val="0"/>
        <w:adjustRightInd w:val="0"/>
        <w:spacing w:after="0" w:line="240" w:lineRule="auto"/>
        <w:ind w:left="426" w:hanging="426"/>
        <w:jc w:val="both"/>
        <w:rPr>
          <w:rFonts w:ascii="Times New Roman" w:hAnsi="Times New Roman" w:cs="Times New Roman"/>
          <w:spacing w:val="2"/>
        </w:rPr>
      </w:pPr>
      <w:r w:rsidRPr="00E8368B">
        <w:rPr>
          <w:rFonts w:ascii="Times New Roman" w:hAnsi="Times New Roman" w:cs="Times New Roman"/>
          <w:spacing w:val="2"/>
        </w:rPr>
        <w:t>Выполнение работ по устранению неисправностей и повреждений общедомовых инженерных систем.</w:t>
      </w:r>
    </w:p>
    <w:p w:rsidR="00BF04D8" w:rsidRPr="00E8368B" w:rsidRDefault="00BF04D8" w:rsidP="00BF04D8">
      <w:pPr>
        <w:widowControl w:val="0"/>
        <w:numPr>
          <w:ilvl w:val="1"/>
          <w:numId w:val="2"/>
        </w:numPr>
        <w:shd w:val="clear" w:color="auto" w:fill="FFFFFF"/>
        <w:autoSpaceDE w:val="0"/>
        <w:autoSpaceDN w:val="0"/>
        <w:adjustRightInd w:val="0"/>
        <w:spacing w:after="0" w:line="240" w:lineRule="auto"/>
        <w:ind w:left="426" w:hanging="426"/>
        <w:jc w:val="both"/>
        <w:rPr>
          <w:rFonts w:ascii="Times New Roman" w:hAnsi="Times New Roman" w:cs="Times New Roman"/>
          <w:spacing w:val="2"/>
        </w:rPr>
      </w:pPr>
      <w:r w:rsidRPr="00E8368B">
        <w:rPr>
          <w:rFonts w:ascii="Times New Roman" w:hAnsi="Times New Roman" w:cs="Times New Roman"/>
          <w:spacing w:val="2"/>
        </w:rPr>
        <w:t>Проведение работ по наладке системы отопления.</w:t>
      </w:r>
    </w:p>
    <w:p w:rsidR="00BF04D8" w:rsidRPr="00E8368B" w:rsidRDefault="00BF04D8" w:rsidP="00BF04D8">
      <w:pPr>
        <w:widowControl w:val="0"/>
        <w:numPr>
          <w:ilvl w:val="1"/>
          <w:numId w:val="2"/>
        </w:numPr>
        <w:shd w:val="clear" w:color="auto" w:fill="FFFFFF"/>
        <w:autoSpaceDE w:val="0"/>
        <w:autoSpaceDN w:val="0"/>
        <w:adjustRightInd w:val="0"/>
        <w:spacing w:after="0" w:line="240" w:lineRule="auto"/>
        <w:ind w:left="426" w:hanging="426"/>
        <w:jc w:val="both"/>
        <w:rPr>
          <w:rFonts w:ascii="Times New Roman" w:hAnsi="Times New Roman" w:cs="Times New Roman"/>
          <w:spacing w:val="2"/>
        </w:rPr>
      </w:pPr>
      <w:r w:rsidRPr="00E8368B">
        <w:rPr>
          <w:rFonts w:ascii="Times New Roman" w:hAnsi="Times New Roman" w:cs="Times New Roman"/>
          <w:spacing w:val="2"/>
        </w:rPr>
        <w:t>Гидравлическое испытание системы отопления.</w:t>
      </w:r>
    </w:p>
    <w:p w:rsidR="00BF04D8" w:rsidRPr="00E8368B" w:rsidRDefault="00BF04D8" w:rsidP="00BF04D8">
      <w:pPr>
        <w:widowControl w:val="0"/>
        <w:numPr>
          <w:ilvl w:val="1"/>
          <w:numId w:val="2"/>
        </w:numPr>
        <w:shd w:val="clear" w:color="auto" w:fill="FFFFFF"/>
        <w:autoSpaceDE w:val="0"/>
        <w:autoSpaceDN w:val="0"/>
        <w:adjustRightInd w:val="0"/>
        <w:spacing w:after="0" w:line="240" w:lineRule="auto"/>
        <w:ind w:left="426" w:hanging="426"/>
        <w:jc w:val="both"/>
        <w:rPr>
          <w:rFonts w:ascii="Times New Roman" w:hAnsi="Times New Roman" w:cs="Times New Roman"/>
          <w:spacing w:val="2"/>
        </w:rPr>
      </w:pPr>
      <w:r w:rsidRPr="00E8368B">
        <w:rPr>
          <w:rFonts w:ascii="Times New Roman" w:hAnsi="Times New Roman" w:cs="Times New Roman"/>
          <w:spacing w:val="2"/>
        </w:rPr>
        <w:t>Промывка приборов теплосъема и сетей отопления.</w:t>
      </w:r>
    </w:p>
    <w:p w:rsidR="00BF04D8" w:rsidRPr="00E8368B" w:rsidRDefault="00BF04D8" w:rsidP="00BF04D8">
      <w:pPr>
        <w:widowControl w:val="0"/>
        <w:numPr>
          <w:ilvl w:val="1"/>
          <w:numId w:val="2"/>
        </w:numPr>
        <w:shd w:val="clear" w:color="auto" w:fill="FFFFFF"/>
        <w:autoSpaceDE w:val="0"/>
        <w:autoSpaceDN w:val="0"/>
        <w:adjustRightInd w:val="0"/>
        <w:spacing w:after="0" w:line="240" w:lineRule="auto"/>
        <w:ind w:left="426" w:hanging="426"/>
        <w:jc w:val="both"/>
        <w:rPr>
          <w:rFonts w:ascii="Times New Roman" w:hAnsi="Times New Roman" w:cs="Times New Roman"/>
          <w:spacing w:val="2"/>
        </w:rPr>
      </w:pPr>
      <w:r w:rsidRPr="00E8368B">
        <w:rPr>
          <w:rFonts w:ascii="Times New Roman" w:hAnsi="Times New Roman" w:cs="Times New Roman"/>
          <w:spacing w:val="2"/>
        </w:rPr>
        <w:t>Осмотр ревизий, коллекторов, колодцев, ливнестоков, проведение прочисток канализационных выпусков.</w:t>
      </w:r>
    </w:p>
    <w:p w:rsidR="00BF04D8" w:rsidRPr="00E8368B" w:rsidRDefault="00BF04D8" w:rsidP="00BF04D8">
      <w:pPr>
        <w:widowControl w:val="0"/>
        <w:numPr>
          <w:ilvl w:val="1"/>
          <w:numId w:val="2"/>
        </w:numPr>
        <w:shd w:val="clear" w:color="auto" w:fill="FFFFFF"/>
        <w:autoSpaceDE w:val="0"/>
        <w:autoSpaceDN w:val="0"/>
        <w:adjustRightInd w:val="0"/>
        <w:spacing w:after="0" w:line="240" w:lineRule="auto"/>
        <w:ind w:left="426" w:hanging="426"/>
        <w:jc w:val="both"/>
        <w:rPr>
          <w:rFonts w:ascii="Times New Roman" w:hAnsi="Times New Roman" w:cs="Times New Roman"/>
          <w:spacing w:val="2"/>
        </w:rPr>
      </w:pPr>
      <w:r w:rsidRPr="00E8368B">
        <w:rPr>
          <w:rFonts w:ascii="Times New Roman" w:hAnsi="Times New Roman" w:cs="Times New Roman"/>
          <w:spacing w:val="2"/>
        </w:rPr>
        <w:t>Проверка герметичности системы бытовой канализации.</w:t>
      </w:r>
    </w:p>
    <w:p w:rsidR="00BF04D8" w:rsidRPr="00E8368B" w:rsidRDefault="00BF04D8" w:rsidP="00BF04D8">
      <w:pPr>
        <w:widowControl w:val="0"/>
        <w:numPr>
          <w:ilvl w:val="1"/>
          <w:numId w:val="2"/>
        </w:numPr>
        <w:shd w:val="clear" w:color="auto" w:fill="FFFFFF"/>
        <w:autoSpaceDE w:val="0"/>
        <w:autoSpaceDN w:val="0"/>
        <w:adjustRightInd w:val="0"/>
        <w:spacing w:after="0" w:line="240" w:lineRule="auto"/>
        <w:ind w:left="426" w:hanging="426"/>
        <w:jc w:val="both"/>
        <w:rPr>
          <w:rFonts w:ascii="Times New Roman" w:hAnsi="Times New Roman" w:cs="Times New Roman"/>
          <w:spacing w:val="2"/>
        </w:rPr>
      </w:pPr>
      <w:r w:rsidRPr="00E8368B">
        <w:rPr>
          <w:rFonts w:ascii="Times New Roman" w:hAnsi="Times New Roman" w:cs="Times New Roman"/>
          <w:spacing w:val="2"/>
        </w:rPr>
        <w:t>Проведение планово-предупредительного ремонта.</w:t>
      </w:r>
    </w:p>
    <w:p w:rsidR="00BF04D8" w:rsidRPr="00E8368B" w:rsidRDefault="00BF04D8" w:rsidP="00BF04D8">
      <w:pPr>
        <w:widowControl w:val="0"/>
        <w:numPr>
          <w:ilvl w:val="1"/>
          <w:numId w:val="2"/>
        </w:numPr>
        <w:shd w:val="clear" w:color="auto" w:fill="FFFFFF"/>
        <w:autoSpaceDE w:val="0"/>
        <w:autoSpaceDN w:val="0"/>
        <w:adjustRightInd w:val="0"/>
        <w:spacing w:after="0" w:line="240" w:lineRule="auto"/>
        <w:ind w:left="426" w:hanging="426"/>
        <w:jc w:val="both"/>
        <w:rPr>
          <w:rFonts w:ascii="Times New Roman" w:hAnsi="Times New Roman" w:cs="Times New Roman"/>
          <w:spacing w:val="2"/>
        </w:rPr>
      </w:pPr>
      <w:r w:rsidRPr="00E8368B">
        <w:rPr>
          <w:rFonts w:ascii="Times New Roman" w:hAnsi="Times New Roman" w:cs="Times New Roman"/>
          <w:spacing w:val="2"/>
        </w:rPr>
        <w:t>Обслуживание вводных распределительных устройств, распределительных электрощитов, электрических сетей электротехнического оборудования с протяжкой всех контактных соединений.</w:t>
      </w:r>
    </w:p>
    <w:p w:rsidR="00BF04D8" w:rsidRPr="00E8368B" w:rsidRDefault="00BF04D8" w:rsidP="00BF04D8">
      <w:pPr>
        <w:widowControl w:val="0"/>
        <w:numPr>
          <w:ilvl w:val="1"/>
          <w:numId w:val="2"/>
        </w:numPr>
        <w:shd w:val="clear" w:color="auto" w:fill="FFFFFF"/>
        <w:autoSpaceDE w:val="0"/>
        <w:autoSpaceDN w:val="0"/>
        <w:adjustRightInd w:val="0"/>
        <w:spacing w:after="0" w:line="240" w:lineRule="auto"/>
        <w:ind w:left="426" w:hanging="426"/>
        <w:jc w:val="both"/>
        <w:rPr>
          <w:rFonts w:ascii="Times New Roman" w:hAnsi="Times New Roman" w:cs="Times New Roman"/>
          <w:spacing w:val="2"/>
        </w:rPr>
      </w:pPr>
      <w:r w:rsidRPr="00E8368B">
        <w:rPr>
          <w:rFonts w:ascii="Times New Roman" w:hAnsi="Times New Roman" w:cs="Times New Roman"/>
          <w:spacing w:val="2"/>
        </w:rPr>
        <w:t>Контроль сроков метрологических испытаний и поверок контрольно- измерительных приборов, проведение испытаний электрической сети, электротехнического оборудования.</w:t>
      </w:r>
    </w:p>
    <w:p w:rsidR="00BF04D8" w:rsidRPr="00E8368B" w:rsidRDefault="00BF04D8" w:rsidP="00BF04D8">
      <w:pPr>
        <w:widowControl w:val="0"/>
        <w:numPr>
          <w:ilvl w:val="1"/>
          <w:numId w:val="2"/>
        </w:numPr>
        <w:shd w:val="clear" w:color="auto" w:fill="FFFFFF"/>
        <w:autoSpaceDE w:val="0"/>
        <w:autoSpaceDN w:val="0"/>
        <w:adjustRightInd w:val="0"/>
        <w:spacing w:after="0" w:line="240" w:lineRule="auto"/>
        <w:ind w:left="426" w:hanging="426"/>
        <w:jc w:val="both"/>
        <w:rPr>
          <w:rFonts w:ascii="Times New Roman" w:hAnsi="Times New Roman" w:cs="Times New Roman"/>
          <w:spacing w:val="2"/>
        </w:rPr>
      </w:pPr>
      <w:r w:rsidRPr="00E8368B">
        <w:rPr>
          <w:rFonts w:ascii="Times New Roman" w:hAnsi="Times New Roman" w:cs="Times New Roman"/>
          <w:spacing w:val="2"/>
        </w:rPr>
        <w:t>Контроль работы электросчетчиков коммерческого и технического учета.</w:t>
      </w:r>
    </w:p>
    <w:p w:rsidR="00BF04D8" w:rsidRPr="00E8368B" w:rsidRDefault="00BF04D8" w:rsidP="00BF04D8">
      <w:pPr>
        <w:widowControl w:val="0"/>
        <w:numPr>
          <w:ilvl w:val="1"/>
          <w:numId w:val="2"/>
        </w:numPr>
        <w:shd w:val="clear" w:color="auto" w:fill="FFFFFF"/>
        <w:autoSpaceDE w:val="0"/>
        <w:autoSpaceDN w:val="0"/>
        <w:adjustRightInd w:val="0"/>
        <w:spacing w:after="0" w:line="240" w:lineRule="auto"/>
        <w:ind w:left="426" w:hanging="426"/>
        <w:jc w:val="both"/>
        <w:rPr>
          <w:rFonts w:ascii="Times New Roman" w:hAnsi="Times New Roman" w:cs="Times New Roman"/>
          <w:spacing w:val="2"/>
        </w:rPr>
      </w:pPr>
      <w:r w:rsidRPr="00E8368B">
        <w:rPr>
          <w:rFonts w:ascii="Times New Roman" w:hAnsi="Times New Roman" w:cs="Times New Roman"/>
          <w:spacing w:val="2"/>
        </w:rPr>
        <w:t>Обслуживание и обработка сигналов системы объединенной диспетчерской связи.</w:t>
      </w:r>
    </w:p>
    <w:p w:rsidR="00BF04D8" w:rsidRPr="00E8368B" w:rsidRDefault="00BF04D8" w:rsidP="00BF04D8">
      <w:pPr>
        <w:widowControl w:val="0"/>
        <w:numPr>
          <w:ilvl w:val="1"/>
          <w:numId w:val="2"/>
        </w:numPr>
        <w:shd w:val="clear" w:color="auto" w:fill="FFFFFF"/>
        <w:autoSpaceDE w:val="0"/>
        <w:autoSpaceDN w:val="0"/>
        <w:adjustRightInd w:val="0"/>
        <w:spacing w:after="0" w:line="240" w:lineRule="auto"/>
        <w:ind w:left="426" w:hanging="426"/>
        <w:jc w:val="both"/>
        <w:rPr>
          <w:rFonts w:ascii="Times New Roman" w:hAnsi="Times New Roman" w:cs="Times New Roman"/>
          <w:spacing w:val="2"/>
        </w:rPr>
      </w:pPr>
      <w:r w:rsidRPr="00E8368B">
        <w:rPr>
          <w:rFonts w:ascii="Times New Roman" w:hAnsi="Times New Roman" w:cs="Times New Roman"/>
          <w:spacing w:val="2"/>
        </w:rPr>
        <w:t>Организация технического обслуживания переговорно-замочного устройства (ПЗУ) и системы видеонаблюдения.</w:t>
      </w:r>
    </w:p>
    <w:p w:rsidR="00BF04D8" w:rsidRPr="00E8368B" w:rsidRDefault="00BF04D8" w:rsidP="00BF04D8">
      <w:pPr>
        <w:widowControl w:val="0"/>
        <w:numPr>
          <w:ilvl w:val="1"/>
          <w:numId w:val="2"/>
        </w:numPr>
        <w:shd w:val="clear" w:color="auto" w:fill="FFFFFF"/>
        <w:autoSpaceDE w:val="0"/>
        <w:autoSpaceDN w:val="0"/>
        <w:adjustRightInd w:val="0"/>
        <w:spacing w:after="0" w:line="240" w:lineRule="auto"/>
        <w:ind w:left="426" w:hanging="426"/>
        <w:jc w:val="both"/>
        <w:rPr>
          <w:rFonts w:ascii="Times New Roman" w:hAnsi="Times New Roman" w:cs="Times New Roman"/>
          <w:spacing w:val="2"/>
        </w:rPr>
      </w:pPr>
      <w:r w:rsidRPr="00E8368B">
        <w:rPr>
          <w:rFonts w:ascii="Times New Roman" w:hAnsi="Times New Roman" w:cs="Times New Roman"/>
          <w:spacing w:val="2"/>
        </w:rPr>
        <w:t xml:space="preserve">Организация технического обслуживания системы автоматической противопожарной защиты (АППЗ) и внутреннего пожарного водопровода (ВПВ), систем </w:t>
      </w:r>
      <w:proofErr w:type="spellStart"/>
      <w:r w:rsidRPr="00E8368B">
        <w:rPr>
          <w:rFonts w:ascii="Times New Roman" w:hAnsi="Times New Roman" w:cs="Times New Roman"/>
          <w:spacing w:val="2"/>
        </w:rPr>
        <w:t>дымоудаления</w:t>
      </w:r>
      <w:proofErr w:type="spellEnd"/>
      <w:r w:rsidRPr="00E8368B">
        <w:rPr>
          <w:rFonts w:ascii="Times New Roman" w:hAnsi="Times New Roman" w:cs="Times New Roman"/>
          <w:spacing w:val="2"/>
        </w:rPr>
        <w:t xml:space="preserve"> и подпора воздуха.</w:t>
      </w:r>
    </w:p>
    <w:p w:rsidR="00BF04D8" w:rsidRPr="00E8368B" w:rsidRDefault="00BF04D8" w:rsidP="00BF04D8">
      <w:pPr>
        <w:widowControl w:val="0"/>
        <w:numPr>
          <w:ilvl w:val="1"/>
          <w:numId w:val="2"/>
        </w:numPr>
        <w:shd w:val="clear" w:color="auto" w:fill="FFFFFF"/>
        <w:autoSpaceDE w:val="0"/>
        <w:autoSpaceDN w:val="0"/>
        <w:adjustRightInd w:val="0"/>
        <w:spacing w:after="0" w:line="240" w:lineRule="auto"/>
        <w:ind w:left="426" w:hanging="426"/>
        <w:jc w:val="both"/>
        <w:rPr>
          <w:rFonts w:ascii="Times New Roman" w:hAnsi="Times New Roman" w:cs="Times New Roman"/>
          <w:spacing w:val="2"/>
        </w:rPr>
      </w:pPr>
      <w:r w:rsidRPr="00E8368B">
        <w:rPr>
          <w:rFonts w:ascii="Times New Roman" w:hAnsi="Times New Roman" w:cs="Times New Roman"/>
          <w:spacing w:val="2"/>
        </w:rPr>
        <w:t>Организация эксплуатации лифтов.</w:t>
      </w:r>
    </w:p>
    <w:p w:rsidR="00BF04D8" w:rsidRPr="00E8368B" w:rsidRDefault="00BF04D8" w:rsidP="00BF04D8">
      <w:pPr>
        <w:widowControl w:val="0"/>
        <w:numPr>
          <w:ilvl w:val="1"/>
          <w:numId w:val="2"/>
        </w:numPr>
        <w:shd w:val="clear" w:color="auto" w:fill="FFFFFF"/>
        <w:autoSpaceDE w:val="0"/>
        <w:autoSpaceDN w:val="0"/>
        <w:adjustRightInd w:val="0"/>
        <w:spacing w:after="0" w:line="240" w:lineRule="auto"/>
        <w:ind w:left="426" w:hanging="426"/>
        <w:jc w:val="both"/>
        <w:rPr>
          <w:rFonts w:ascii="Times New Roman" w:hAnsi="Times New Roman" w:cs="Times New Roman"/>
          <w:spacing w:val="2"/>
        </w:rPr>
      </w:pPr>
      <w:r w:rsidRPr="00E8368B">
        <w:rPr>
          <w:rFonts w:ascii="Times New Roman" w:hAnsi="Times New Roman" w:cs="Times New Roman"/>
          <w:spacing w:val="2"/>
        </w:rPr>
        <w:t xml:space="preserve">Организация эксплуатации индивидуальных тепловых пунктов, узлов учета тепловой энергии, </w:t>
      </w:r>
      <w:proofErr w:type="spellStart"/>
      <w:r w:rsidRPr="00E8368B">
        <w:rPr>
          <w:rFonts w:ascii="Times New Roman" w:hAnsi="Times New Roman" w:cs="Times New Roman"/>
          <w:spacing w:val="2"/>
        </w:rPr>
        <w:t>повысительной</w:t>
      </w:r>
      <w:proofErr w:type="spellEnd"/>
      <w:r w:rsidRPr="00E8368B">
        <w:rPr>
          <w:rFonts w:ascii="Times New Roman" w:hAnsi="Times New Roman" w:cs="Times New Roman"/>
          <w:spacing w:val="2"/>
        </w:rPr>
        <w:t xml:space="preserve"> насосной станции холодного водоснабжения.</w:t>
      </w:r>
    </w:p>
    <w:p w:rsidR="00BF04D8" w:rsidRPr="00E8368B" w:rsidRDefault="00BF04D8" w:rsidP="00BF04D8">
      <w:pPr>
        <w:widowControl w:val="0"/>
        <w:numPr>
          <w:ilvl w:val="1"/>
          <w:numId w:val="2"/>
        </w:numPr>
        <w:shd w:val="clear" w:color="auto" w:fill="FFFFFF"/>
        <w:autoSpaceDE w:val="0"/>
        <w:autoSpaceDN w:val="0"/>
        <w:adjustRightInd w:val="0"/>
        <w:spacing w:after="0" w:line="240" w:lineRule="auto"/>
        <w:ind w:left="426" w:hanging="426"/>
        <w:jc w:val="both"/>
        <w:rPr>
          <w:rFonts w:ascii="Times New Roman" w:hAnsi="Times New Roman" w:cs="Times New Roman"/>
          <w:spacing w:val="2"/>
        </w:rPr>
      </w:pPr>
      <w:r w:rsidRPr="00E8368B">
        <w:rPr>
          <w:rFonts w:ascii="Times New Roman" w:hAnsi="Times New Roman" w:cs="Times New Roman"/>
          <w:spacing w:val="2"/>
        </w:rPr>
        <w:t>Организация эксплуатации домовой системы телевидения.</w:t>
      </w:r>
    </w:p>
    <w:p w:rsidR="00BF04D8" w:rsidRPr="00E8368B" w:rsidRDefault="00BF04D8" w:rsidP="00BF04D8">
      <w:pPr>
        <w:widowControl w:val="0"/>
        <w:numPr>
          <w:ilvl w:val="1"/>
          <w:numId w:val="2"/>
        </w:numPr>
        <w:shd w:val="clear" w:color="auto" w:fill="FFFFFF"/>
        <w:autoSpaceDE w:val="0"/>
        <w:autoSpaceDN w:val="0"/>
        <w:adjustRightInd w:val="0"/>
        <w:spacing w:after="0" w:line="240" w:lineRule="auto"/>
        <w:ind w:left="426" w:hanging="426"/>
        <w:jc w:val="both"/>
        <w:rPr>
          <w:rFonts w:ascii="Times New Roman" w:hAnsi="Times New Roman" w:cs="Times New Roman"/>
          <w:spacing w:val="2"/>
        </w:rPr>
      </w:pPr>
      <w:r w:rsidRPr="00E8368B">
        <w:rPr>
          <w:rFonts w:ascii="Times New Roman" w:hAnsi="Times New Roman" w:cs="Times New Roman"/>
          <w:spacing w:val="2"/>
        </w:rPr>
        <w:t>Организация предоставления услуг телефонной связи и Интернета.</w:t>
      </w:r>
    </w:p>
    <w:p w:rsidR="00BF04D8" w:rsidRPr="00E8368B" w:rsidRDefault="00BF04D8" w:rsidP="00BF04D8">
      <w:pPr>
        <w:widowControl w:val="0"/>
        <w:numPr>
          <w:ilvl w:val="0"/>
          <w:numId w:val="2"/>
        </w:numPr>
        <w:shd w:val="clear" w:color="auto" w:fill="FFFFFF"/>
        <w:autoSpaceDE w:val="0"/>
        <w:autoSpaceDN w:val="0"/>
        <w:adjustRightInd w:val="0"/>
        <w:spacing w:after="0" w:line="240" w:lineRule="auto"/>
        <w:ind w:left="426" w:hanging="426"/>
        <w:jc w:val="both"/>
        <w:rPr>
          <w:rFonts w:ascii="Times New Roman" w:hAnsi="Times New Roman" w:cs="Times New Roman"/>
          <w:b/>
          <w:bCs/>
          <w:spacing w:val="7"/>
        </w:rPr>
      </w:pPr>
      <w:r w:rsidRPr="00E8368B">
        <w:rPr>
          <w:rFonts w:ascii="Times New Roman" w:hAnsi="Times New Roman" w:cs="Times New Roman"/>
          <w:b/>
          <w:bCs/>
          <w:spacing w:val="7"/>
        </w:rPr>
        <w:t>Организация сбора и вывоза твердых бытовых отходов (ТБО).</w:t>
      </w:r>
      <w:r w:rsidRPr="00E8368B">
        <w:rPr>
          <w:rFonts w:ascii="Times New Roman" w:hAnsi="Times New Roman" w:cs="Times New Roman"/>
          <w:b/>
          <w:bCs/>
          <w:spacing w:val="7"/>
        </w:rPr>
        <w:tab/>
      </w:r>
    </w:p>
    <w:p w:rsidR="00BF04D8" w:rsidRPr="00E8368B" w:rsidRDefault="00BF04D8" w:rsidP="00BF04D8">
      <w:pPr>
        <w:widowControl w:val="0"/>
        <w:numPr>
          <w:ilvl w:val="1"/>
          <w:numId w:val="2"/>
        </w:numPr>
        <w:shd w:val="clear" w:color="auto" w:fill="FFFFFF"/>
        <w:autoSpaceDE w:val="0"/>
        <w:autoSpaceDN w:val="0"/>
        <w:adjustRightInd w:val="0"/>
        <w:spacing w:after="0" w:line="240" w:lineRule="auto"/>
        <w:ind w:left="426" w:hanging="426"/>
        <w:jc w:val="both"/>
        <w:rPr>
          <w:rFonts w:ascii="Times New Roman" w:hAnsi="Times New Roman" w:cs="Times New Roman"/>
          <w:spacing w:val="2"/>
        </w:rPr>
      </w:pPr>
      <w:r w:rsidRPr="00E8368B">
        <w:rPr>
          <w:rFonts w:ascii="Times New Roman" w:hAnsi="Times New Roman" w:cs="Times New Roman"/>
          <w:spacing w:val="2"/>
        </w:rPr>
        <w:t xml:space="preserve">Содержание в исправном состоянии контейнеров, мусоросборников и </w:t>
      </w:r>
      <w:proofErr w:type="spellStart"/>
      <w:r w:rsidRPr="00E8368B">
        <w:rPr>
          <w:rFonts w:ascii="Times New Roman" w:hAnsi="Times New Roman" w:cs="Times New Roman"/>
          <w:spacing w:val="2"/>
        </w:rPr>
        <w:t>мусоросборных</w:t>
      </w:r>
      <w:proofErr w:type="spellEnd"/>
      <w:r w:rsidRPr="00E8368B">
        <w:rPr>
          <w:rFonts w:ascii="Times New Roman" w:hAnsi="Times New Roman" w:cs="Times New Roman"/>
          <w:spacing w:val="2"/>
        </w:rPr>
        <w:t xml:space="preserve"> площадок. </w:t>
      </w:r>
    </w:p>
    <w:p w:rsidR="00BF04D8" w:rsidRPr="00E8368B" w:rsidRDefault="00BF04D8" w:rsidP="00BF04D8">
      <w:pPr>
        <w:widowControl w:val="0"/>
        <w:numPr>
          <w:ilvl w:val="1"/>
          <w:numId w:val="2"/>
        </w:numPr>
        <w:shd w:val="clear" w:color="auto" w:fill="FFFFFF"/>
        <w:autoSpaceDE w:val="0"/>
        <w:autoSpaceDN w:val="0"/>
        <w:adjustRightInd w:val="0"/>
        <w:spacing w:after="0" w:line="240" w:lineRule="auto"/>
        <w:ind w:left="426" w:hanging="426"/>
        <w:rPr>
          <w:rFonts w:ascii="Times New Roman" w:hAnsi="Times New Roman" w:cs="Times New Roman"/>
          <w:spacing w:val="7"/>
        </w:rPr>
      </w:pPr>
      <w:r w:rsidRPr="00E8368B">
        <w:rPr>
          <w:rFonts w:ascii="Times New Roman" w:hAnsi="Times New Roman" w:cs="Times New Roman"/>
          <w:spacing w:val="2"/>
        </w:rPr>
        <w:t xml:space="preserve">Организация сбора, вывоза и утилизации ТБО.    </w:t>
      </w:r>
    </w:p>
    <w:p w:rsidR="00BF04D8" w:rsidRPr="00E8368B" w:rsidRDefault="00BF04D8" w:rsidP="00BF04D8">
      <w:pPr>
        <w:widowControl w:val="0"/>
        <w:numPr>
          <w:ilvl w:val="0"/>
          <w:numId w:val="2"/>
        </w:numPr>
        <w:shd w:val="clear" w:color="auto" w:fill="FFFFFF"/>
        <w:autoSpaceDE w:val="0"/>
        <w:autoSpaceDN w:val="0"/>
        <w:adjustRightInd w:val="0"/>
        <w:spacing w:after="0" w:line="240" w:lineRule="auto"/>
        <w:ind w:left="426" w:hanging="426"/>
        <w:jc w:val="both"/>
        <w:rPr>
          <w:rFonts w:ascii="Times New Roman" w:hAnsi="Times New Roman" w:cs="Times New Roman"/>
          <w:b/>
          <w:bCs/>
          <w:spacing w:val="7"/>
        </w:rPr>
      </w:pPr>
      <w:r w:rsidRPr="00E8368B">
        <w:rPr>
          <w:rFonts w:ascii="Times New Roman" w:hAnsi="Times New Roman" w:cs="Times New Roman"/>
          <w:b/>
          <w:bCs/>
          <w:spacing w:val="7"/>
        </w:rPr>
        <w:t>Содержание придомовой территории, включая уборку и другие работы по обеспечению санитарного состояния</w:t>
      </w:r>
      <w:r w:rsidRPr="00E8368B">
        <w:rPr>
          <w:rFonts w:ascii="Times New Roman" w:hAnsi="Times New Roman" w:cs="Times New Roman"/>
          <w:b/>
          <w:bCs/>
          <w:spacing w:val="2"/>
        </w:rPr>
        <w:t xml:space="preserve">.             </w:t>
      </w:r>
    </w:p>
    <w:p w:rsidR="00BF04D8" w:rsidRPr="00E8368B" w:rsidRDefault="00BF04D8" w:rsidP="00BF04D8">
      <w:pPr>
        <w:widowControl w:val="0"/>
        <w:numPr>
          <w:ilvl w:val="1"/>
          <w:numId w:val="2"/>
        </w:numPr>
        <w:shd w:val="clear" w:color="auto" w:fill="FFFFFF"/>
        <w:autoSpaceDE w:val="0"/>
        <w:autoSpaceDN w:val="0"/>
        <w:adjustRightInd w:val="0"/>
        <w:spacing w:after="0" w:line="240" w:lineRule="auto"/>
        <w:ind w:left="426" w:hanging="426"/>
        <w:rPr>
          <w:rFonts w:ascii="Times New Roman" w:hAnsi="Times New Roman" w:cs="Times New Roman"/>
          <w:spacing w:val="2"/>
        </w:rPr>
      </w:pPr>
      <w:r w:rsidRPr="00E8368B">
        <w:rPr>
          <w:rFonts w:ascii="Times New Roman" w:hAnsi="Times New Roman" w:cs="Times New Roman"/>
          <w:spacing w:val="2"/>
        </w:rPr>
        <w:t>Уборка придомовой территории в летний период:</w:t>
      </w:r>
    </w:p>
    <w:p w:rsidR="00BF04D8" w:rsidRPr="00E8368B" w:rsidRDefault="00BF04D8" w:rsidP="00BF04D8">
      <w:pPr>
        <w:widowControl w:val="0"/>
        <w:numPr>
          <w:ilvl w:val="0"/>
          <w:numId w:val="3"/>
        </w:numPr>
        <w:shd w:val="clear" w:color="auto" w:fill="FFFFFF"/>
        <w:tabs>
          <w:tab w:val="left" w:pos="426"/>
        </w:tabs>
        <w:autoSpaceDE w:val="0"/>
        <w:autoSpaceDN w:val="0"/>
        <w:adjustRightInd w:val="0"/>
        <w:spacing w:after="0" w:line="240" w:lineRule="auto"/>
        <w:ind w:left="426" w:hanging="426"/>
        <w:rPr>
          <w:rFonts w:ascii="Times New Roman" w:hAnsi="Times New Roman" w:cs="Times New Roman"/>
        </w:rPr>
      </w:pPr>
      <w:r w:rsidRPr="00E8368B">
        <w:rPr>
          <w:rFonts w:ascii="Times New Roman" w:hAnsi="Times New Roman" w:cs="Times New Roman"/>
          <w:spacing w:val="3"/>
        </w:rPr>
        <w:t>Подметание территории, уборка мусора, листьев, песка,</w:t>
      </w:r>
    </w:p>
    <w:p w:rsidR="00BF04D8" w:rsidRPr="00E8368B" w:rsidRDefault="00BF04D8" w:rsidP="00BF04D8">
      <w:pPr>
        <w:widowControl w:val="0"/>
        <w:numPr>
          <w:ilvl w:val="0"/>
          <w:numId w:val="3"/>
        </w:numPr>
        <w:shd w:val="clear" w:color="auto" w:fill="FFFFFF"/>
        <w:tabs>
          <w:tab w:val="left" w:pos="426"/>
          <w:tab w:val="left" w:pos="5789"/>
          <w:tab w:val="left" w:pos="8002"/>
        </w:tabs>
        <w:autoSpaceDE w:val="0"/>
        <w:autoSpaceDN w:val="0"/>
        <w:adjustRightInd w:val="0"/>
        <w:spacing w:after="0" w:line="240" w:lineRule="auto"/>
        <w:ind w:left="426" w:hanging="426"/>
        <w:rPr>
          <w:rFonts w:ascii="Times New Roman" w:hAnsi="Times New Roman" w:cs="Times New Roman"/>
        </w:rPr>
      </w:pPr>
      <w:r w:rsidRPr="00E8368B">
        <w:rPr>
          <w:rFonts w:ascii="Times New Roman" w:hAnsi="Times New Roman" w:cs="Times New Roman"/>
          <w:spacing w:val="2"/>
        </w:rPr>
        <w:lastRenderedPageBreak/>
        <w:t>Уход за газонами, полив территории,</w:t>
      </w:r>
      <w:r w:rsidRPr="00E8368B">
        <w:rPr>
          <w:rFonts w:ascii="Times New Roman" w:hAnsi="Times New Roman" w:cs="Times New Roman"/>
        </w:rPr>
        <w:tab/>
      </w:r>
      <w:r w:rsidRPr="00E8368B">
        <w:rPr>
          <w:rFonts w:ascii="Times New Roman" w:hAnsi="Times New Roman" w:cs="Times New Roman"/>
        </w:rPr>
        <w:tab/>
      </w:r>
    </w:p>
    <w:p w:rsidR="00BF04D8" w:rsidRPr="00E8368B" w:rsidRDefault="00BF04D8" w:rsidP="00BF04D8">
      <w:pPr>
        <w:widowControl w:val="0"/>
        <w:numPr>
          <w:ilvl w:val="0"/>
          <w:numId w:val="3"/>
        </w:numPr>
        <w:shd w:val="clear" w:color="auto" w:fill="FFFFFF"/>
        <w:tabs>
          <w:tab w:val="left" w:pos="426"/>
          <w:tab w:val="left" w:pos="5789"/>
          <w:tab w:val="left" w:pos="8002"/>
        </w:tabs>
        <w:autoSpaceDE w:val="0"/>
        <w:autoSpaceDN w:val="0"/>
        <w:adjustRightInd w:val="0"/>
        <w:spacing w:after="0" w:line="240" w:lineRule="auto"/>
        <w:ind w:left="426" w:hanging="426"/>
        <w:rPr>
          <w:rFonts w:ascii="Times New Roman" w:hAnsi="Times New Roman" w:cs="Times New Roman"/>
          <w:spacing w:val="2"/>
        </w:rPr>
      </w:pPr>
      <w:r w:rsidRPr="00E8368B">
        <w:rPr>
          <w:rFonts w:ascii="Times New Roman" w:hAnsi="Times New Roman" w:cs="Times New Roman"/>
          <w:spacing w:val="2"/>
        </w:rPr>
        <w:t xml:space="preserve">Прочистка решеток ливневой канализации. </w:t>
      </w:r>
    </w:p>
    <w:p w:rsidR="00BF04D8" w:rsidRPr="00E8368B" w:rsidRDefault="00BF04D8" w:rsidP="00BF04D8">
      <w:pPr>
        <w:widowControl w:val="0"/>
        <w:numPr>
          <w:ilvl w:val="1"/>
          <w:numId w:val="2"/>
        </w:numPr>
        <w:shd w:val="clear" w:color="auto" w:fill="FFFFFF"/>
        <w:autoSpaceDE w:val="0"/>
        <w:autoSpaceDN w:val="0"/>
        <w:adjustRightInd w:val="0"/>
        <w:spacing w:after="0" w:line="240" w:lineRule="auto"/>
        <w:ind w:left="426" w:hanging="426"/>
        <w:rPr>
          <w:rFonts w:ascii="Times New Roman" w:hAnsi="Times New Roman" w:cs="Times New Roman"/>
          <w:spacing w:val="2"/>
        </w:rPr>
      </w:pPr>
      <w:r w:rsidRPr="00E8368B">
        <w:rPr>
          <w:rFonts w:ascii="Times New Roman" w:hAnsi="Times New Roman" w:cs="Times New Roman"/>
          <w:spacing w:val="2"/>
        </w:rPr>
        <w:t xml:space="preserve">Уборка придомовой территории в зимний период:  </w:t>
      </w:r>
      <w:r w:rsidRPr="00E8368B">
        <w:rPr>
          <w:rFonts w:ascii="Times New Roman" w:hAnsi="Times New Roman" w:cs="Times New Roman"/>
          <w:spacing w:val="3"/>
        </w:rPr>
        <w:t xml:space="preserve">  </w:t>
      </w:r>
    </w:p>
    <w:p w:rsidR="00BF04D8" w:rsidRPr="00E8368B" w:rsidRDefault="00BF04D8" w:rsidP="00BF04D8">
      <w:pPr>
        <w:widowControl w:val="0"/>
        <w:shd w:val="clear" w:color="auto" w:fill="FFFFFF"/>
        <w:tabs>
          <w:tab w:val="left" w:pos="426"/>
        </w:tabs>
        <w:autoSpaceDE w:val="0"/>
        <w:autoSpaceDN w:val="0"/>
        <w:adjustRightInd w:val="0"/>
        <w:spacing w:after="0" w:line="240" w:lineRule="auto"/>
        <w:jc w:val="both"/>
        <w:rPr>
          <w:rFonts w:ascii="Times New Roman" w:hAnsi="Times New Roman" w:cs="Times New Roman"/>
          <w:spacing w:val="3"/>
        </w:rPr>
      </w:pPr>
      <w:r w:rsidRPr="00E8368B">
        <w:rPr>
          <w:rFonts w:ascii="Times New Roman" w:hAnsi="Times New Roman" w:cs="Times New Roman"/>
          <w:spacing w:val="3"/>
        </w:rPr>
        <w:t>-       Ручная уборка территории от снега, сдвигание свежевыпавшего снега к местам складирования,</w:t>
      </w:r>
    </w:p>
    <w:p w:rsidR="00BF04D8" w:rsidRPr="00E8368B" w:rsidRDefault="00BF04D8" w:rsidP="00BF04D8">
      <w:pPr>
        <w:widowControl w:val="0"/>
        <w:numPr>
          <w:ilvl w:val="0"/>
          <w:numId w:val="4"/>
        </w:numPr>
        <w:shd w:val="clear" w:color="auto" w:fill="FFFFFF"/>
        <w:tabs>
          <w:tab w:val="left" w:pos="426"/>
        </w:tabs>
        <w:autoSpaceDE w:val="0"/>
        <w:autoSpaceDN w:val="0"/>
        <w:adjustRightInd w:val="0"/>
        <w:spacing w:after="0" w:line="240" w:lineRule="auto"/>
        <w:ind w:left="426" w:hanging="426"/>
        <w:rPr>
          <w:rFonts w:ascii="Times New Roman" w:hAnsi="Times New Roman" w:cs="Times New Roman"/>
          <w:spacing w:val="3"/>
        </w:rPr>
      </w:pPr>
      <w:r w:rsidRPr="00E8368B">
        <w:rPr>
          <w:rFonts w:ascii="Times New Roman" w:hAnsi="Times New Roman" w:cs="Times New Roman"/>
          <w:spacing w:val="3"/>
        </w:rPr>
        <w:t>Укладка свежевыпавшего снега в кучи и валы,</w:t>
      </w:r>
    </w:p>
    <w:p w:rsidR="00BF04D8" w:rsidRPr="00E8368B" w:rsidRDefault="00BF04D8" w:rsidP="00BF04D8">
      <w:pPr>
        <w:widowControl w:val="0"/>
        <w:numPr>
          <w:ilvl w:val="0"/>
          <w:numId w:val="4"/>
        </w:numPr>
        <w:shd w:val="clear" w:color="auto" w:fill="FFFFFF"/>
        <w:tabs>
          <w:tab w:val="left" w:pos="426"/>
        </w:tabs>
        <w:autoSpaceDE w:val="0"/>
        <w:autoSpaceDN w:val="0"/>
        <w:adjustRightInd w:val="0"/>
        <w:spacing w:after="0" w:line="240" w:lineRule="auto"/>
        <w:ind w:left="426" w:hanging="426"/>
        <w:rPr>
          <w:rFonts w:ascii="Times New Roman" w:hAnsi="Times New Roman" w:cs="Times New Roman"/>
          <w:spacing w:val="3"/>
        </w:rPr>
      </w:pPr>
      <w:r w:rsidRPr="00E8368B">
        <w:rPr>
          <w:rFonts w:ascii="Times New Roman" w:hAnsi="Times New Roman" w:cs="Times New Roman"/>
          <w:spacing w:val="3"/>
        </w:rPr>
        <w:t>Обработка тротуаров антигололедными реагентами.</w:t>
      </w:r>
    </w:p>
    <w:p w:rsidR="00BF04D8" w:rsidRPr="00E8368B" w:rsidRDefault="00BF04D8" w:rsidP="00BF04D8">
      <w:pPr>
        <w:widowControl w:val="0"/>
        <w:numPr>
          <w:ilvl w:val="0"/>
          <w:numId w:val="4"/>
        </w:numPr>
        <w:shd w:val="clear" w:color="auto" w:fill="FFFFFF"/>
        <w:tabs>
          <w:tab w:val="left" w:pos="426"/>
        </w:tabs>
        <w:autoSpaceDE w:val="0"/>
        <w:autoSpaceDN w:val="0"/>
        <w:adjustRightInd w:val="0"/>
        <w:spacing w:after="0" w:line="240" w:lineRule="auto"/>
        <w:ind w:left="426" w:hanging="426"/>
        <w:rPr>
          <w:rFonts w:ascii="Times New Roman" w:hAnsi="Times New Roman" w:cs="Times New Roman"/>
          <w:spacing w:val="3"/>
        </w:rPr>
      </w:pPr>
      <w:r w:rsidRPr="00E8368B">
        <w:rPr>
          <w:rFonts w:ascii="Times New Roman" w:hAnsi="Times New Roman" w:cs="Times New Roman"/>
          <w:spacing w:val="3"/>
        </w:rPr>
        <w:t>Удаление снега и наледи вручную.</w:t>
      </w:r>
    </w:p>
    <w:p w:rsidR="00BF04D8" w:rsidRPr="00E8368B" w:rsidRDefault="00BF04D8" w:rsidP="00BF04D8">
      <w:pPr>
        <w:widowControl w:val="0"/>
        <w:shd w:val="clear" w:color="auto" w:fill="FFFFFF"/>
        <w:autoSpaceDE w:val="0"/>
        <w:autoSpaceDN w:val="0"/>
        <w:adjustRightInd w:val="0"/>
        <w:spacing w:after="0" w:line="240" w:lineRule="auto"/>
        <w:ind w:left="345"/>
        <w:jc w:val="center"/>
        <w:rPr>
          <w:rFonts w:ascii="Times New Roman" w:hAnsi="Times New Roman" w:cs="Times New Roman"/>
          <w:b/>
          <w:bCs/>
          <w:spacing w:val="6"/>
        </w:rPr>
      </w:pPr>
      <w:r w:rsidRPr="00E8368B">
        <w:rPr>
          <w:rFonts w:ascii="Times New Roman" w:hAnsi="Times New Roman" w:cs="Times New Roman"/>
          <w:b/>
          <w:bCs/>
          <w:spacing w:val="6"/>
        </w:rPr>
        <w:t>Виды работ  по  текущему ремонту Общего имущества многоквартирного дома</w:t>
      </w:r>
    </w:p>
    <w:p w:rsidR="00BF04D8" w:rsidRPr="00E8368B" w:rsidRDefault="00BF04D8" w:rsidP="00BF04D8">
      <w:pPr>
        <w:widowControl w:val="0"/>
        <w:numPr>
          <w:ilvl w:val="0"/>
          <w:numId w:val="5"/>
        </w:numPr>
        <w:shd w:val="clear" w:color="auto" w:fill="FFFFFF"/>
        <w:tabs>
          <w:tab w:val="left" w:pos="426"/>
        </w:tabs>
        <w:autoSpaceDE w:val="0"/>
        <w:autoSpaceDN w:val="0"/>
        <w:adjustRightInd w:val="0"/>
        <w:spacing w:after="0" w:line="240" w:lineRule="auto"/>
        <w:ind w:hanging="510"/>
        <w:jc w:val="both"/>
        <w:rPr>
          <w:rFonts w:ascii="Times New Roman" w:hAnsi="Times New Roman" w:cs="Times New Roman"/>
          <w:b/>
          <w:bCs/>
        </w:rPr>
      </w:pPr>
      <w:r w:rsidRPr="00E8368B">
        <w:rPr>
          <w:rFonts w:ascii="Times New Roman" w:hAnsi="Times New Roman" w:cs="Times New Roman"/>
          <w:spacing w:val="11"/>
        </w:rPr>
        <w:t>Фундаменты.</w:t>
      </w:r>
    </w:p>
    <w:p w:rsidR="00BF04D8" w:rsidRPr="00E8368B" w:rsidRDefault="00BF04D8" w:rsidP="00BF04D8">
      <w:pPr>
        <w:widowControl w:val="0"/>
        <w:numPr>
          <w:ilvl w:val="1"/>
          <w:numId w:val="5"/>
        </w:numPr>
        <w:shd w:val="clear" w:color="auto" w:fill="FFFFFF"/>
        <w:autoSpaceDE w:val="0"/>
        <w:autoSpaceDN w:val="0"/>
        <w:adjustRightInd w:val="0"/>
        <w:spacing w:after="0" w:line="240" w:lineRule="auto"/>
        <w:ind w:left="426" w:hanging="426"/>
        <w:jc w:val="both"/>
        <w:rPr>
          <w:rFonts w:ascii="Times New Roman" w:hAnsi="Times New Roman" w:cs="Times New Roman"/>
          <w:spacing w:val="1"/>
        </w:rPr>
      </w:pPr>
      <w:r w:rsidRPr="00E8368B">
        <w:rPr>
          <w:rFonts w:ascii="Times New Roman" w:hAnsi="Times New Roman" w:cs="Times New Roman"/>
          <w:spacing w:val="1"/>
        </w:rPr>
        <w:t xml:space="preserve">Восстановление поврежденных участков вентиляционных продухов. </w:t>
      </w:r>
    </w:p>
    <w:p w:rsidR="00BF04D8" w:rsidRPr="00E8368B" w:rsidRDefault="00BF04D8" w:rsidP="00BF04D8">
      <w:pPr>
        <w:widowControl w:val="0"/>
        <w:numPr>
          <w:ilvl w:val="1"/>
          <w:numId w:val="5"/>
        </w:numPr>
        <w:shd w:val="clear" w:color="auto" w:fill="FFFFFF"/>
        <w:autoSpaceDE w:val="0"/>
        <w:autoSpaceDN w:val="0"/>
        <w:adjustRightInd w:val="0"/>
        <w:spacing w:after="0" w:line="240" w:lineRule="auto"/>
        <w:ind w:left="426" w:hanging="426"/>
        <w:jc w:val="both"/>
        <w:rPr>
          <w:rFonts w:ascii="Times New Roman" w:hAnsi="Times New Roman" w:cs="Times New Roman"/>
          <w:spacing w:val="1"/>
        </w:rPr>
      </w:pPr>
      <w:r w:rsidRPr="00E8368B">
        <w:rPr>
          <w:rFonts w:ascii="Times New Roman" w:hAnsi="Times New Roman" w:cs="Times New Roman"/>
          <w:spacing w:val="1"/>
        </w:rPr>
        <w:t>Восстановление входов в подвалы.</w:t>
      </w:r>
    </w:p>
    <w:p w:rsidR="00BF04D8" w:rsidRPr="00E8368B" w:rsidRDefault="00BF04D8" w:rsidP="00BF04D8">
      <w:pPr>
        <w:widowControl w:val="0"/>
        <w:numPr>
          <w:ilvl w:val="0"/>
          <w:numId w:val="5"/>
        </w:numPr>
        <w:shd w:val="clear" w:color="auto" w:fill="FFFFFF"/>
        <w:tabs>
          <w:tab w:val="left" w:pos="426"/>
        </w:tabs>
        <w:autoSpaceDE w:val="0"/>
        <w:autoSpaceDN w:val="0"/>
        <w:adjustRightInd w:val="0"/>
        <w:spacing w:after="0" w:line="240" w:lineRule="auto"/>
        <w:ind w:hanging="510"/>
        <w:jc w:val="both"/>
        <w:rPr>
          <w:rFonts w:ascii="Times New Roman" w:hAnsi="Times New Roman" w:cs="Times New Roman"/>
          <w:spacing w:val="11"/>
        </w:rPr>
      </w:pPr>
      <w:r w:rsidRPr="00E8368B">
        <w:rPr>
          <w:rFonts w:ascii="Times New Roman" w:hAnsi="Times New Roman" w:cs="Times New Roman"/>
          <w:spacing w:val="11"/>
        </w:rPr>
        <w:t>Стены и фасады.</w:t>
      </w:r>
    </w:p>
    <w:p w:rsidR="00BF04D8" w:rsidRPr="00E8368B" w:rsidRDefault="00BF04D8" w:rsidP="00BF04D8">
      <w:pPr>
        <w:widowControl w:val="0"/>
        <w:numPr>
          <w:ilvl w:val="1"/>
          <w:numId w:val="5"/>
        </w:numPr>
        <w:shd w:val="clear" w:color="auto" w:fill="FFFFFF"/>
        <w:autoSpaceDE w:val="0"/>
        <w:autoSpaceDN w:val="0"/>
        <w:adjustRightInd w:val="0"/>
        <w:spacing w:after="0" w:line="240" w:lineRule="auto"/>
        <w:ind w:left="426" w:hanging="426"/>
        <w:jc w:val="both"/>
        <w:rPr>
          <w:rFonts w:ascii="Times New Roman" w:hAnsi="Times New Roman" w:cs="Times New Roman"/>
          <w:spacing w:val="1"/>
        </w:rPr>
      </w:pPr>
      <w:r w:rsidRPr="00E8368B">
        <w:rPr>
          <w:rFonts w:ascii="Times New Roman" w:hAnsi="Times New Roman" w:cs="Times New Roman"/>
          <w:spacing w:val="1"/>
        </w:rPr>
        <w:t xml:space="preserve">Заделка выбоин и трещин на поверхности фасада. </w:t>
      </w:r>
    </w:p>
    <w:p w:rsidR="00BF04D8" w:rsidRPr="00E8368B" w:rsidRDefault="00BF04D8" w:rsidP="00BF04D8">
      <w:pPr>
        <w:widowControl w:val="0"/>
        <w:numPr>
          <w:ilvl w:val="1"/>
          <w:numId w:val="5"/>
        </w:numPr>
        <w:shd w:val="clear" w:color="auto" w:fill="FFFFFF"/>
        <w:autoSpaceDE w:val="0"/>
        <w:autoSpaceDN w:val="0"/>
        <w:adjustRightInd w:val="0"/>
        <w:spacing w:after="0" w:line="240" w:lineRule="auto"/>
        <w:ind w:left="426" w:hanging="426"/>
        <w:jc w:val="both"/>
        <w:rPr>
          <w:rFonts w:ascii="Times New Roman" w:hAnsi="Times New Roman" w:cs="Times New Roman"/>
          <w:spacing w:val="1"/>
        </w:rPr>
      </w:pPr>
      <w:r w:rsidRPr="00E8368B">
        <w:rPr>
          <w:rFonts w:ascii="Times New Roman" w:hAnsi="Times New Roman" w:cs="Times New Roman"/>
          <w:spacing w:val="1"/>
        </w:rPr>
        <w:t>Восстановление участков штукатурки и облицовки.</w:t>
      </w:r>
    </w:p>
    <w:p w:rsidR="00BF04D8" w:rsidRPr="00E8368B" w:rsidRDefault="00BF04D8" w:rsidP="00BF04D8">
      <w:pPr>
        <w:widowControl w:val="0"/>
        <w:numPr>
          <w:ilvl w:val="0"/>
          <w:numId w:val="5"/>
        </w:numPr>
        <w:shd w:val="clear" w:color="auto" w:fill="FFFFFF"/>
        <w:tabs>
          <w:tab w:val="left" w:pos="426"/>
        </w:tabs>
        <w:autoSpaceDE w:val="0"/>
        <w:autoSpaceDN w:val="0"/>
        <w:adjustRightInd w:val="0"/>
        <w:spacing w:after="0" w:line="240" w:lineRule="auto"/>
        <w:ind w:hanging="510"/>
        <w:jc w:val="both"/>
        <w:rPr>
          <w:rFonts w:ascii="Times New Roman" w:hAnsi="Times New Roman" w:cs="Times New Roman"/>
          <w:spacing w:val="11"/>
        </w:rPr>
      </w:pPr>
      <w:r w:rsidRPr="00E8368B">
        <w:rPr>
          <w:rFonts w:ascii="Times New Roman" w:hAnsi="Times New Roman" w:cs="Times New Roman"/>
          <w:spacing w:val="11"/>
        </w:rPr>
        <w:t>Крыши.</w:t>
      </w:r>
    </w:p>
    <w:p w:rsidR="00BF04D8" w:rsidRPr="00E8368B" w:rsidRDefault="00BF04D8" w:rsidP="00BF04D8">
      <w:pPr>
        <w:widowControl w:val="0"/>
        <w:numPr>
          <w:ilvl w:val="1"/>
          <w:numId w:val="5"/>
        </w:numPr>
        <w:shd w:val="clear" w:color="auto" w:fill="FFFFFF"/>
        <w:autoSpaceDE w:val="0"/>
        <w:autoSpaceDN w:val="0"/>
        <w:adjustRightInd w:val="0"/>
        <w:spacing w:after="0" w:line="240" w:lineRule="auto"/>
        <w:ind w:left="426" w:hanging="426"/>
        <w:jc w:val="both"/>
        <w:rPr>
          <w:rFonts w:ascii="Times New Roman" w:hAnsi="Times New Roman" w:cs="Times New Roman"/>
          <w:spacing w:val="1"/>
        </w:rPr>
      </w:pPr>
      <w:r w:rsidRPr="00E8368B">
        <w:rPr>
          <w:rFonts w:ascii="Times New Roman" w:hAnsi="Times New Roman" w:cs="Times New Roman"/>
          <w:spacing w:val="1"/>
        </w:rPr>
        <w:t>Ремонт отдельных участков кровли.</w:t>
      </w:r>
    </w:p>
    <w:p w:rsidR="00BF04D8" w:rsidRPr="00E8368B" w:rsidRDefault="00BF04D8" w:rsidP="00BF04D8">
      <w:pPr>
        <w:widowControl w:val="0"/>
        <w:numPr>
          <w:ilvl w:val="1"/>
          <w:numId w:val="5"/>
        </w:numPr>
        <w:shd w:val="clear" w:color="auto" w:fill="FFFFFF"/>
        <w:autoSpaceDE w:val="0"/>
        <w:autoSpaceDN w:val="0"/>
        <w:adjustRightInd w:val="0"/>
        <w:spacing w:after="0" w:line="240" w:lineRule="auto"/>
        <w:ind w:left="426" w:hanging="426"/>
        <w:jc w:val="both"/>
        <w:rPr>
          <w:rFonts w:ascii="Times New Roman" w:hAnsi="Times New Roman" w:cs="Times New Roman"/>
          <w:spacing w:val="1"/>
        </w:rPr>
      </w:pPr>
      <w:r w:rsidRPr="00E8368B">
        <w:rPr>
          <w:rFonts w:ascii="Times New Roman" w:hAnsi="Times New Roman" w:cs="Times New Roman"/>
          <w:spacing w:val="1"/>
        </w:rPr>
        <w:t xml:space="preserve">Ремонт участков покрытий парапета, пожарных лестниц, гильз, ограждений, анкеров </w:t>
      </w:r>
      <w:proofErr w:type="spellStart"/>
      <w:r w:rsidRPr="00E8368B">
        <w:rPr>
          <w:rFonts w:ascii="Times New Roman" w:hAnsi="Times New Roman" w:cs="Times New Roman"/>
          <w:spacing w:val="1"/>
        </w:rPr>
        <w:t>радиостоек</w:t>
      </w:r>
      <w:proofErr w:type="spellEnd"/>
      <w:r w:rsidRPr="00E8368B">
        <w:rPr>
          <w:rFonts w:ascii="Times New Roman" w:hAnsi="Times New Roman" w:cs="Times New Roman"/>
          <w:spacing w:val="1"/>
        </w:rPr>
        <w:t>, устройств заземления здания с восстановлением водонепроницаемости места крепления.</w:t>
      </w:r>
    </w:p>
    <w:p w:rsidR="00BF04D8" w:rsidRPr="00E8368B" w:rsidRDefault="00BF04D8" w:rsidP="00BF04D8">
      <w:pPr>
        <w:widowControl w:val="0"/>
        <w:numPr>
          <w:ilvl w:val="1"/>
          <w:numId w:val="5"/>
        </w:numPr>
        <w:shd w:val="clear" w:color="auto" w:fill="FFFFFF"/>
        <w:autoSpaceDE w:val="0"/>
        <w:autoSpaceDN w:val="0"/>
        <w:adjustRightInd w:val="0"/>
        <w:spacing w:after="0" w:line="240" w:lineRule="auto"/>
        <w:ind w:left="426" w:hanging="426"/>
        <w:jc w:val="both"/>
        <w:rPr>
          <w:rFonts w:ascii="Times New Roman" w:hAnsi="Times New Roman" w:cs="Times New Roman"/>
          <w:spacing w:val="1"/>
        </w:rPr>
      </w:pPr>
      <w:r w:rsidRPr="00E8368B">
        <w:rPr>
          <w:rFonts w:ascii="Times New Roman" w:hAnsi="Times New Roman" w:cs="Times New Roman"/>
          <w:spacing w:val="1"/>
        </w:rPr>
        <w:t>Ремонт и замена отдельных участков рулонных покрытий.</w:t>
      </w:r>
    </w:p>
    <w:p w:rsidR="00BF04D8" w:rsidRPr="00E8368B" w:rsidRDefault="00BF04D8" w:rsidP="00BF04D8">
      <w:pPr>
        <w:widowControl w:val="0"/>
        <w:numPr>
          <w:ilvl w:val="1"/>
          <w:numId w:val="5"/>
        </w:numPr>
        <w:shd w:val="clear" w:color="auto" w:fill="FFFFFF"/>
        <w:autoSpaceDE w:val="0"/>
        <w:autoSpaceDN w:val="0"/>
        <w:adjustRightInd w:val="0"/>
        <w:spacing w:after="0" w:line="240" w:lineRule="auto"/>
        <w:ind w:left="426" w:hanging="426"/>
        <w:jc w:val="both"/>
        <w:rPr>
          <w:rFonts w:ascii="Times New Roman" w:hAnsi="Times New Roman" w:cs="Times New Roman"/>
          <w:spacing w:val="1"/>
        </w:rPr>
      </w:pPr>
      <w:r w:rsidRPr="00E8368B">
        <w:rPr>
          <w:rFonts w:ascii="Times New Roman" w:hAnsi="Times New Roman" w:cs="Times New Roman"/>
          <w:spacing w:val="1"/>
        </w:rPr>
        <w:t>Прочистка приемных воронок водостоков.</w:t>
      </w:r>
    </w:p>
    <w:p w:rsidR="00BF04D8" w:rsidRPr="00E8368B" w:rsidRDefault="00BF04D8" w:rsidP="00BF04D8">
      <w:pPr>
        <w:widowControl w:val="0"/>
        <w:numPr>
          <w:ilvl w:val="1"/>
          <w:numId w:val="5"/>
        </w:numPr>
        <w:shd w:val="clear" w:color="auto" w:fill="FFFFFF"/>
        <w:autoSpaceDE w:val="0"/>
        <w:autoSpaceDN w:val="0"/>
        <w:adjustRightInd w:val="0"/>
        <w:spacing w:after="0" w:line="240" w:lineRule="auto"/>
        <w:ind w:left="426" w:hanging="426"/>
        <w:jc w:val="both"/>
        <w:rPr>
          <w:rFonts w:ascii="Times New Roman" w:hAnsi="Times New Roman" w:cs="Times New Roman"/>
          <w:spacing w:val="1"/>
        </w:rPr>
      </w:pPr>
      <w:r w:rsidRPr="00E8368B">
        <w:rPr>
          <w:rFonts w:ascii="Times New Roman" w:hAnsi="Times New Roman" w:cs="Times New Roman"/>
          <w:spacing w:val="1"/>
        </w:rPr>
        <w:t>Ремонт примыканий гидроизоляции к парапету и выступающим конструкциям.</w:t>
      </w:r>
    </w:p>
    <w:p w:rsidR="00BF04D8" w:rsidRPr="00E8368B" w:rsidRDefault="00BF04D8" w:rsidP="00BF04D8">
      <w:pPr>
        <w:widowControl w:val="0"/>
        <w:numPr>
          <w:ilvl w:val="0"/>
          <w:numId w:val="5"/>
        </w:numPr>
        <w:shd w:val="clear" w:color="auto" w:fill="FFFFFF"/>
        <w:tabs>
          <w:tab w:val="left" w:pos="426"/>
        </w:tabs>
        <w:autoSpaceDE w:val="0"/>
        <w:autoSpaceDN w:val="0"/>
        <w:adjustRightInd w:val="0"/>
        <w:spacing w:after="0" w:line="240" w:lineRule="auto"/>
        <w:ind w:hanging="510"/>
        <w:jc w:val="both"/>
        <w:rPr>
          <w:rFonts w:ascii="Times New Roman" w:hAnsi="Times New Roman" w:cs="Times New Roman"/>
          <w:b/>
          <w:bCs/>
          <w:spacing w:val="11"/>
        </w:rPr>
      </w:pPr>
      <w:r w:rsidRPr="00E8368B">
        <w:rPr>
          <w:rFonts w:ascii="Times New Roman" w:hAnsi="Times New Roman" w:cs="Times New Roman"/>
          <w:b/>
          <w:bCs/>
          <w:spacing w:val="11"/>
        </w:rPr>
        <w:t>Оконные и дверные заполнения.</w:t>
      </w:r>
    </w:p>
    <w:p w:rsidR="00BF04D8" w:rsidRPr="00E8368B" w:rsidRDefault="00BF04D8" w:rsidP="00BF04D8">
      <w:pPr>
        <w:widowControl w:val="0"/>
        <w:numPr>
          <w:ilvl w:val="1"/>
          <w:numId w:val="5"/>
        </w:numPr>
        <w:shd w:val="clear" w:color="auto" w:fill="FFFFFF"/>
        <w:autoSpaceDE w:val="0"/>
        <w:autoSpaceDN w:val="0"/>
        <w:adjustRightInd w:val="0"/>
        <w:spacing w:after="0" w:line="240" w:lineRule="auto"/>
        <w:ind w:left="426" w:hanging="426"/>
        <w:jc w:val="both"/>
        <w:rPr>
          <w:rFonts w:ascii="Times New Roman" w:hAnsi="Times New Roman" w:cs="Times New Roman"/>
          <w:spacing w:val="1"/>
        </w:rPr>
      </w:pPr>
      <w:r w:rsidRPr="00E8368B">
        <w:rPr>
          <w:rFonts w:ascii="Times New Roman" w:hAnsi="Times New Roman" w:cs="Times New Roman"/>
          <w:spacing w:val="1"/>
        </w:rPr>
        <w:t xml:space="preserve">Восстановление отдельных элементов, частичная замена оконных и дверных заполнений. </w:t>
      </w:r>
    </w:p>
    <w:p w:rsidR="00BF04D8" w:rsidRPr="00E8368B" w:rsidRDefault="00BF04D8" w:rsidP="00BF04D8">
      <w:pPr>
        <w:widowControl w:val="0"/>
        <w:numPr>
          <w:ilvl w:val="1"/>
          <w:numId w:val="5"/>
        </w:numPr>
        <w:shd w:val="clear" w:color="auto" w:fill="FFFFFF"/>
        <w:autoSpaceDE w:val="0"/>
        <w:autoSpaceDN w:val="0"/>
        <w:adjustRightInd w:val="0"/>
        <w:spacing w:after="0" w:line="240" w:lineRule="auto"/>
        <w:ind w:left="426" w:hanging="426"/>
        <w:jc w:val="both"/>
        <w:rPr>
          <w:rFonts w:ascii="Times New Roman" w:hAnsi="Times New Roman" w:cs="Times New Roman"/>
          <w:spacing w:val="1"/>
        </w:rPr>
      </w:pPr>
      <w:r w:rsidRPr="00E8368B">
        <w:rPr>
          <w:rFonts w:ascii="Times New Roman" w:hAnsi="Times New Roman" w:cs="Times New Roman"/>
          <w:spacing w:val="1"/>
        </w:rPr>
        <w:t>Ремонт и замена дверных доводчиков, пружин, упоров.</w:t>
      </w:r>
    </w:p>
    <w:p w:rsidR="00BF04D8" w:rsidRPr="00E8368B" w:rsidRDefault="00BF04D8" w:rsidP="00BF04D8">
      <w:pPr>
        <w:widowControl w:val="0"/>
        <w:numPr>
          <w:ilvl w:val="0"/>
          <w:numId w:val="5"/>
        </w:numPr>
        <w:shd w:val="clear" w:color="auto" w:fill="FFFFFF"/>
        <w:tabs>
          <w:tab w:val="left" w:pos="426"/>
        </w:tabs>
        <w:autoSpaceDE w:val="0"/>
        <w:autoSpaceDN w:val="0"/>
        <w:adjustRightInd w:val="0"/>
        <w:spacing w:after="0" w:line="240" w:lineRule="auto"/>
        <w:ind w:hanging="510"/>
        <w:jc w:val="both"/>
        <w:rPr>
          <w:rFonts w:ascii="Times New Roman" w:hAnsi="Times New Roman" w:cs="Times New Roman"/>
        </w:rPr>
      </w:pPr>
      <w:r w:rsidRPr="00E8368B">
        <w:rPr>
          <w:rFonts w:ascii="Times New Roman" w:hAnsi="Times New Roman" w:cs="Times New Roman"/>
        </w:rPr>
        <w:t>Лестницы, переходные балконы, крыльца (зонты - козырьки) над входами в подъезды. Подвалы, козырьки над балконами верхних этажей.</w:t>
      </w:r>
    </w:p>
    <w:p w:rsidR="00BF04D8" w:rsidRPr="00E8368B" w:rsidRDefault="00BF04D8" w:rsidP="00BF04D8">
      <w:pPr>
        <w:widowControl w:val="0"/>
        <w:numPr>
          <w:ilvl w:val="1"/>
          <w:numId w:val="5"/>
        </w:numPr>
        <w:shd w:val="clear" w:color="auto" w:fill="FFFFFF"/>
        <w:autoSpaceDE w:val="0"/>
        <w:autoSpaceDN w:val="0"/>
        <w:adjustRightInd w:val="0"/>
        <w:spacing w:after="0" w:line="240" w:lineRule="auto"/>
        <w:ind w:left="426" w:hanging="426"/>
        <w:jc w:val="both"/>
        <w:rPr>
          <w:rFonts w:ascii="Times New Roman" w:hAnsi="Times New Roman" w:cs="Times New Roman"/>
          <w:spacing w:val="1"/>
        </w:rPr>
      </w:pPr>
      <w:r w:rsidRPr="00E8368B">
        <w:rPr>
          <w:rFonts w:ascii="Times New Roman" w:hAnsi="Times New Roman" w:cs="Times New Roman"/>
          <w:spacing w:val="1"/>
        </w:rPr>
        <w:t>Заделка выбоин, трещин ступеней и площадок.</w:t>
      </w:r>
    </w:p>
    <w:p w:rsidR="00BF04D8" w:rsidRPr="00E8368B" w:rsidRDefault="00BF04D8" w:rsidP="00BF04D8">
      <w:pPr>
        <w:widowControl w:val="0"/>
        <w:numPr>
          <w:ilvl w:val="1"/>
          <w:numId w:val="5"/>
        </w:numPr>
        <w:shd w:val="clear" w:color="auto" w:fill="FFFFFF"/>
        <w:autoSpaceDE w:val="0"/>
        <w:autoSpaceDN w:val="0"/>
        <w:adjustRightInd w:val="0"/>
        <w:spacing w:after="0" w:line="240" w:lineRule="auto"/>
        <w:ind w:left="426" w:hanging="426"/>
        <w:jc w:val="both"/>
        <w:rPr>
          <w:rFonts w:ascii="Times New Roman" w:hAnsi="Times New Roman" w:cs="Times New Roman"/>
          <w:spacing w:val="1"/>
        </w:rPr>
      </w:pPr>
      <w:r w:rsidRPr="00E8368B">
        <w:rPr>
          <w:rFonts w:ascii="Times New Roman" w:hAnsi="Times New Roman" w:cs="Times New Roman"/>
          <w:spacing w:val="1"/>
        </w:rPr>
        <w:t>Частичная замена и укрепление металлических перил.</w:t>
      </w:r>
    </w:p>
    <w:p w:rsidR="00BF04D8" w:rsidRPr="00E8368B" w:rsidRDefault="00BF04D8" w:rsidP="00BF04D8">
      <w:pPr>
        <w:widowControl w:val="0"/>
        <w:numPr>
          <w:ilvl w:val="1"/>
          <w:numId w:val="5"/>
        </w:numPr>
        <w:shd w:val="clear" w:color="auto" w:fill="FFFFFF"/>
        <w:autoSpaceDE w:val="0"/>
        <w:autoSpaceDN w:val="0"/>
        <w:adjustRightInd w:val="0"/>
        <w:spacing w:after="0" w:line="240" w:lineRule="auto"/>
        <w:ind w:left="426" w:hanging="426"/>
        <w:jc w:val="both"/>
        <w:rPr>
          <w:rFonts w:ascii="Times New Roman" w:hAnsi="Times New Roman" w:cs="Times New Roman"/>
          <w:spacing w:val="1"/>
        </w:rPr>
      </w:pPr>
      <w:r w:rsidRPr="00E8368B">
        <w:rPr>
          <w:rFonts w:ascii="Times New Roman" w:hAnsi="Times New Roman" w:cs="Times New Roman"/>
          <w:spacing w:val="1"/>
        </w:rPr>
        <w:t>Ремонт отдельных элементов крылец, козырьков над входами в подъезды, подвалы и над балконами верхних этажей.</w:t>
      </w:r>
    </w:p>
    <w:p w:rsidR="00BF04D8" w:rsidRPr="00E8368B" w:rsidRDefault="00BF04D8" w:rsidP="00BF04D8">
      <w:pPr>
        <w:widowControl w:val="0"/>
        <w:numPr>
          <w:ilvl w:val="0"/>
          <w:numId w:val="5"/>
        </w:numPr>
        <w:shd w:val="clear" w:color="auto" w:fill="FFFFFF"/>
        <w:tabs>
          <w:tab w:val="left" w:pos="426"/>
        </w:tabs>
        <w:autoSpaceDE w:val="0"/>
        <w:autoSpaceDN w:val="0"/>
        <w:adjustRightInd w:val="0"/>
        <w:spacing w:after="0" w:line="240" w:lineRule="auto"/>
        <w:ind w:hanging="510"/>
        <w:jc w:val="both"/>
        <w:rPr>
          <w:rFonts w:ascii="Times New Roman" w:hAnsi="Times New Roman" w:cs="Times New Roman"/>
          <w:b/>
          <w:bCs/>
        </w:rPr>
      </w:pPr>
      <w:r w:rsidRPr="00E8368B">
        <w:rPr>
          <w:rFonts w:ascii="Times New Roman" w:hAnsi="Times New Roman" w:cs="Times New Roman"/>
          <w:b/>
          <w:bCs/>
        </w:rPr>
        <w:t>Мусоропроводы</w:t>
      </w:r>
    </w:p>
    <w:p w:rsidR="00BF04D8" w:rsidRPr="00E8368B" w:rsidRDefault="00BF04D8" w:rsidP="00BF04D8">
      <w:pPr>
        <w:widowControl w:val="0"/>
        <w:numPr>
          <w:ilvl w:val="1"/>
          <w:numId w:val="5"/>
        </w:numPr>
        <w:shd w:val="clear" w:color="auto" w:fill="FFFFFF"/>
        <w:autoSpaceDE w:val="0"/>
        <w:autoSpaceDN w:val="0"/>
        <w:adjustRightInd w:val="0"/>
        <w:spacing w:after="0" w:line="240" w:lineRule="auto"/>
        <w:ind w:left="426" w:hanging="426"/>
        <w:jc w:val="both"/>
        <w:rPr>
          <w:rFonts w:ascii="Times New Roman" w:hAnsi="Times New Roman" w:cs="Times New Roman"/>
          <w:spacing w:val="1"/>
        </w:rPr>
      </w:pPr>
      <w:r w:rsidRPr="00E8368B">
        <w:rPr>
          <w:rFonts w:ascii="Times New Roman" w:hAnsi="Times New Roman" w:cs="Times New Roman"/>
          <w:spacing w:val="1"/>
        </w:rPr>
        <w:t>Восстановление работоспособности вентиляционных и промывочных  устройств, крышек мусоропроводных клапанов и шиберных устройств.</w:t>
      </w:r>
    </w:p>
    <w:p w:rsidR="00BF04D8" w:rsidRPr="00E8368B" w:rsidRDefault="00BF04D8" w:rsidP="00BF04D8">
      <w:pPr>
        <w:widowControl w:val="0"/>
        <w:numPr>
          <w:ilvl w:val="1"/>
          <w:numId w:val="5"/>
        </w:numPr>
        <w:shd w:val="clear" w:color="auto" w:fill="FFFFFF"/>
        <w:autoSpaceDE w:val="0"/>
        <w:autoSpaceDN w:val="0"/>
        <w:adjustRightInd w:val="0"/>
        <w:spacing w:after="0" w:line="240" w:lineRule="auto"/>
        <w:ind w:left="426" w:hanging="426"/>
        <w:jc w:val="both"/>
        <w:rPr>
          <w:rFonts w:ascii="Times New Roman" w:hAnsi="Times New Roman" w:cs="Times New Roman"/>
          <w:spacing w:val="1"/>
        </w:rPr>
      </w:pPr>
      <w:r w:rsidRPr="00E8368B">
        <w:rPr>
          <w:rFonts w:ascii="Times New Roman" w:hAnsi="Times New Roman" w:cs="Times New Roman"/>
          <w:spacing w:val="1"/>
        </w:rPr>
        <w:t xml:space="preserve">Ремонт полов </w:t>
      </w:r>
      <w:proofErr w:type="spellStart"/>
      <w:r w:rsidRPr="00E8368B">
        <w:rPr>
          <w:rFonts w:ascii="Times New Roman" w:hAnsi="Times New Roman" w:cs="Times New Roman"/>
          <w:spacing w:val="1"/>
        </w:rPr>
        <w:t>мусорокамер</w:t>
      </w:r>
      <w:proofErr w:type="spellEnd"/>
      <w:r w:rsidRPr="00E8368B">
        <w:rPr>
          <w:rFonts w:ascii="Times New Roman" w:hAnsi="Times New Roman" w:cs="Times New Roman"/>
          <w:spacing w:val="1"/>
        </w:rPr>
        <w:t>, восстановление трапов, ремонт переносных мусоросборников.</w:t>
      </w:r>
    </w:p>
    <w:p w:rsidR="00BF04D8" w:rsidRPr="00E8368B" w:rsidRDefault="00BF04D8" w:rsidP="00BF04D8">
      <w:pPr>
        <w:widowControl w:val="0"/>
        <w:numPr>
          <w:ilvl w:val="0"/>
          <w:numId w:val="5"/>
        </w:numPr>
        <w:shd w:val="clear" w:color="auto" w:fill="FFFFFF"/>
        <w:tabs>
          <w:tab w:val="left" w:pos="426"/>
        </w:tabs>
        <w:autoSpaceDE w:val="0"/>
        <w:autoSpaceDN w:val="0"/>
        <w:adjustRightInd w:val="0"/>
        <w:spacing w:after="0" w:line="240" w:lineRule="auto"/>
        <w:ind w:hanging="510"/>
        <w:jc w:val="both"/>
        <w:rPr>
          <w:rFonts w:ascii="Times New Roman" w:hAnsi="Times New Roman" w:cs="Times New Roman"/>
        </w:rPr>
      </w:pPr>
      <w:r w:rsidRPr="00E8368B">
        <w:rPr>
          <w:rFonts w:ascii="Times New Roman" w:hAnsi="Times New Roman" w:cs="Times New Roman"/>
        </w:rPr>
        <w:t>Внутренняя система отопления, водопровода и канализации.</w:t>
      </w:r>
    </w:p>
    <w:p w:rsidR="00BF04D8" w:rsidRPr="00E8368B" w:rsidRDefault="00BF04D8" w:rsidP="00BF04D8">
      <w:pPr>
        <w:widowControl w:val="0"/>
        <w:numPr>
          <w:ilvl w:val="1"/>
          <w:numId w:val="5"/>
        </w:numPr>
        <w:shd w:val="clear" w:color="auto" w:fill="FFFFFF"/>
        <w:autoSpaceDE w:val="0"/>
        <w:autoSpaceDN w:val="0"/>
        <w:adjustRightInd w:val="0"/>
        <w:spacing w:after="0" w:line="240" w:lineRule="auto"/>
        <w:ind w:left="426" w:hanging="426"/>
        <w:jc w:val="both"/>
        <w:rPr>
          <w:rFonts w:ascii="Times New Roman" w:hAnsi="Times New Roman" w:cs="Times New Roman"/>
          <w:spacing w:val="1"/>
        </w:rPr>
      </w:pPr>
      <w:proofErr w:type="gramStart"/>
      <w:r w:rsidRPr="00E8368B">
        <w:rPr>
          <w:rFonts w:ascii="Times New Roman" w:hAnsi="Times New Roman" w:cs="Times New Roman"/>
          <w:spacing w:val="1"/>
        </w:rPr>
        <w:t>Уплотнение соединений, устранение течи, утепление, укрепление трубопроводов, ликвидация засоров, смена отдельных участков трубопроводов, фасонных частей, сифонов, трапов, ревизий.</w:t>
      </w:r>
      <w:proofErr w:type="gramEnd"/>
    </w:p>
    <w:p w:rsidR="00BF04D8" w:rsidRPr="00E8368B" w:rsidRDefault="00BF04D8" w:rsidP="00BF04D8">
      <w:pPr>
        <w:widowControl w:val="0"/>
        <w:numPr>
          <w:ilvl w:val="1"/>
          <w:numId w:val="5"/>
        </w:numPr>
        <w:shd w:val="clear" w:color="auto" w:fill="FFFFFF"/>
        <w:autoSpaceDE w:val="0"/>
        <w:autoSpaceDN w:val="0"/>
        <w:adjustRightInd w:val="0"/>
        <w:spacing w:after="0" w:line="240" w:lineRule="auto"/>
        <w:ind w:left="426" w:hanging="426"/>
        <w:jc w:val="both"/>
        <w:rPr>
          <w:rFonts w:ascii="Times New Roman" w:hAnsi="Times New Roman" w:cs="Times New Roman"/>
          <w:spacing w:val="1"/>
        </w:rPr>
      </w:pPr>
      <w:r w:rsidRPr="00E8368B">
        <w:rPr>
          <w:rFonts w:ascii="Times New Roman" w:hAnsi="Times New Roman" w:cs="Times New Roman"/>
          <w:spacing w:val="1"/>
        </w:rPr>
        <w:t>Восстановление разрушенной теплоизоляции трубопроводов, гидравлическое испытание системы, ликвидация засоров.</w:t>
      </w:r>
    </w:p>
    <w:p w:rsidR="00BF04D8" w:rsidRPr="00E8368B" w:rsidRDefault="00BF04D8" w:rsidP="00BF04D8">
      <w:pPr>
        <w:widowControl w:val="0"/>
        <w:numPr>
          <w:ilvl w:val="1"/>
          <w:numId w:val="5"/>
        </w:numPr>
        <w:shd w:val="clear" w:color="auto" w:fill="FFFFFF"/>
        <w:autoSpaceDE w:val="0"/>
        <w:autoSpaceDN w:val="0"/>
        <w:adjustRightInd w:val="0"/>
        <w:spacing w:after="0" w:line="240" w:lineRule="auto"/>
        <w:ind w:left="0" w:firstLine="0"/>
        <w:jc w:val="both"/>
        <w:rPr>
          <w:rFonts w:ascii="Times New Roman" w:hAnsi="Times New Roman" w:cs="Times New Roman"/>
          <w:spacing w:val="1"/>
        </w:rPr>
      </w:pPr>
      <w:r w:rsidRPr="00E8368B">
        <w:rPr>
          <w:rFonts w:ascii="Times New Roman" w:hAnsi="Times New Roman" w:cs="Times New Roman"/>
          <w:spacing w:val="1"/>
        </w:rPr>
        <w:t>На общедомовом оборудовании: набивка сальников, мелкий ремонт теплоизоляции, устранение течи в трубопроводах, приборах, запорной арматуре. Разборка, осмотр и очистка грязевиков воздухосборников, компенсаторов, регулирующих кранов, вентилей, задвижек; очистка от накипи запорной арматуры.</w:t>
      </w:r>
    </w:p>
    <w:p w:rsidR="00BF04D8" w:rsidRPr="00E8368B" w:rsidRDefault="00BF04D8" w:rsidP="00BF04D8">
      <w:pPr>
        <w:widowControl w:val="0"/>
        <w:numPr>
          <w:ilvl w:val="1"/>
          <w:numId w:val="5"/>
        </w:numPr>
        <w:shd w:val="clear" w:color="auto" w:fill="FFFFFF"/>
        <w:autoSpaceDE w:val="0"/>
        <w:autoSpaceDN w:val="0"/>
        <w:adjustRightInd w:val="0"/>
        <w:spacing w:after="0" w:line="240" w:lineRule="auto"/>
        <w:ind w:left="426" w:hanging="426"/>
        <w:jc w:val="both"/>
        <w:rPr>
          <w:rFonts w:ascii="Times New Roman" w:hAnsi="Times New Roman" w:cs="Times New Roman"/>
          <w:spacing w:val="1"/>
        </w:rPr>
      </w:pPr>
      <w:r w:rsidRPr="00E8368B">
        <w:rPr>
          <w:rFonts w:ascii="Times New Roman" w:hAnsi="Times New Roman" w:cs="Times New Roman"/>
          <w:spacing w:val="1"/>
        </w:rPr>
        <w:t>Проведение необходимого ремонта для устранения выявленных неисправностей.</w:t>
      </w:r>
    </w:p>
    <w:p w:rsidR="00BF04D8" w:rsidRPr="00E8368B" w:rsidRDefault="00BF04D8" w:rsidP="00BF04D8">
      <w:pPr>
        <w:widowControl w:val="0"/>
        <w:numPr>
          <w:ilvl w:val="0"/>
          <w:numId w:val="5"/>
        </w:numPr>
        <w:shd w:val="clear" w:color="auto" w:fill="FFFFFF"/>
        <w:tabs>
          <w:tab w:val="left" w:pos="426"/>
        </w:tabs>
        <w:autoSpaceDE w:val="0"/>
        <w:autoSpaceDN w:val="0"/>
        <w:adjustRightInd w:val="0"/>
        <w:spacing w:after="0" w:line="240" w:lineRule="auto"/>
        <w:ind w:hanging="510"/>
        <w:jc w:val="both"/>
        <w:rPr>
          <w:rFonts w:ascii="Times New Roman" w:hAnsi="Times New Roman" w:cs="Times New Roman"/>
          <w:b/>
          <w:bCs/>
        </w:rPr>
      </w:pPr>
      <w:r w:rsidRPr="00E8368B">
        <w:rPr>
          <w:rFonts w:ascii="Times New Roman" w:hAnsi="Times New Roman" w:cs="Times New Roman"/>
          <w:b/>
          <w:bCs/>
        </w:rPr>
        <w:t>Система электроснабжения.</w:t>
      </w:r>
    </w:p>
    <w:p w:rsidR="00BF04D8" w:rsidRPr="00E8368B" w:rsidRDefault="00BF04D8" w:rsidP="00BF04D8">
      <w:pPr>
        <w:widowControl w:val="0"/>
        <w:numPr>
          <w:ilvl w:val="1"/>
          <w:numId w:val="5"/>
        </w:numPr>
        <w:shd w:val="clear" w:color="auto" w:fill="FFFFFF"/>
        <w:autoSpaceDE w:val="0"/>
        <w:autoSpaceDN w:val="0"/>
        <w:adjustRightInd w:val="0"/>
        <w:spacing w:after="0" w:line="240" w:lineRule="auto"/>
        <w:ind w:left="0" w:firstLine="0"/>
        <w:jc w:val="both"/>
        <w:rPr>
          <w:rFonts w:ascii="Times New Roman" w:hAnsi="Times New Roman" w:cs="Times New Roman"/>
          <w:spacing w:val="1"/>
        </w:rPr>
      </w:pPr>
      <w:r w:rsidRPr="00E8368B">
        <w:rPr>
          <w:rFonts w:ascii="Times New Roman" w:hAnsi="Times New Roman" w:cs="Times New Roman"/>
          <w:spacing w:val="1"/>
        </w:rPr>
        <w:t>Замена и восстановление работоспособности отдельных элементов и частей элементов внутренних систем электроснабжения и электротехнических устройств от точки подключения к внешним сетям (границы балансовой принадлежности) до оконечных устройств, включая внутренние электрические сети, электротехническое оборудование и системы.</w:t>
      </w:r>
    </w:p>
    <w:p w:rsidR="00BF04D8" w:rsidRPr="00E8368B" w:rsidRDefault="00BF04D8" w:rsidP="00BF04D8">
      <w:pPr>
        <w:widowControl w:val="0"/>
        <w:numPr>
          <w:ilvl w:val="1"/>
          <w:numId w:val="5"/>
        </w:numPr>
        <w:shd w:val="clear" w:color="auto" w:fill="FFFFFF"/>
        <w:autoSpaceDE w:val="0"/>
        <w:autoSpaceDN w:val="0"/>
        <w:adjustRightInd w:val="0"/>
        <w:spacing w:after="0" w:line="240" w:lineRule="auto"/>
        <w:ind w:left="0" w:firstLine="0"/>
        <w:jc w:val="both"/>
        <w:rPr>
          <w:rFonts w:ascii="Times New Roman" w:hAnsi="Times New Roman" w:cs="Times New Roman"/>
          <w:spacing w:val="1"/>
        </w:rPr>
      </w:pPr>
      <w:r w:rsidRPr="00E8368B">
        <w:rPr>
          <w:rFonts w:ascii="Times New Roman" w:hAnsi="Times New Roman" w:cs="Times New Roman"/>
          <w:spacing w:val="1"/>
        </w:rPr>
        <w:t>Ремонт и замена коммутационной аппаратуры и арматуры, автоматов, выключателей, пакетных переключателей, пускателей, плавких вставок, источников света, поврежденных гибких кабелей и электропроводки в местах общего пользования и технических помещениях.</w:t>
      </w:r>
    </w:p>
    <w:p w:rsidR="00BF04D8" w:rsidRPr="00E8368B" w:rsidRDefault="00BF04D8" w:rsidP="00BF04D8">
      <w:pPr>
        <w:widowControl w:val="0"/>
        <w:numPr>
          <w:ilvl w:val="1"/>
          <w:numId w:val="5"/>
        </w:numPr>
        <w:shd w:val="clear" w:color="auto" w:fill="FFFFFF"/>
        <w:autoSpaceDE w:val="0"/>
        <w:autoSpaceDN w:val="0"/>
        <w:adjustRightInd w:val="0"/>
        <w:spacing w:after="0" w:line="240" w:lineRule="auto"/>
        <w:ind w:left="0" w:firstLine="0"/>
        <w:jc w:val="both"/>
        <w:rPr>
          <w:rFonts w:ascii="Times New Roman" w:hAnsi="Times New Roman" w:cs="Times New Roman"/>
          <w:spacing w:val="1"/>
        </w:rPr>
      </w:pPr>
      <w:r w:rsidRPr="00E8368B">
        <w:rPr>
          <w:rFonts w:ascii="Times New Roman" w:hAnsi="Times New Roman" w:cs="Times New Roman"/>
          <w:spacing w:val="1"/>
        </w:rPr>
        <w:t xml:space="preserve"> Ремонт и замена коммутационной аппаратуры и арматуры, выключателей, поврежденных гибких кабелей и электропроводки, установленных в этажных щитках до электросчетчиков.</w:t>
      </w:r>
    </w:p>
    <w:p w:rsidR="00BF04D8" w:rsidRPr="00E8368B" w:rsidRDefault="00BF04D8" w:rsidP="00BF04D8">
      <w:pPr>
        <w:widowControl w:val="0"/>
        <w:shd w:val="clear" w:color="auto" w:fill="FFFFFF"/>
        <w:autoSpaceDE w:val="0"/>
        <w:autoSpaceDN w:val="0"/>
        <w:adjustRightInd w:val="0"/>
        <w:spacing w:after="0" w:line="240" w:lineRule="auto"/>
        <w:jc w:val="both"/>
        <w:rPr>
          <w:rFonts w:ascii="Times New Roman" w:hAnsi="Times New Roman" w:cs="Times New Roman"/>
          <w:spacing w:val="1"/>
        </w:rPr>
      </w:pPr>
      <w:r w:rsidRPr="00E8368B">
        <w:rPr>
          <w:rFonts w:ascii="Times New Roman" w:hAnsi="Times New Roman" w:cs="Times New Roman"/>
          <w:spacing w:val="1"/>
        </w:rPr>
        <w:t xml:space="preserve">9.Замена и восстановление элементов и частей элементов специальных технических устройств </w:t>
      </w:r>
    </w:p>
    <w:p w:rsidR="00BF04D8" w:rsidRPr="00E8368B" w:rsidRDefault="00BF04D8" w:rsidP="00BF04D8">
      <w:pPr>
        <w:widowControl w:val="0"/>
        <w:shd w:val="clear" w:color="auto" w:fill="FFFFFF"/>
        <w:autoSpaceDE w:val="0"/>
        <w:autoSpaceDN w:val="0"/>
        <w:adjustRightInd w:val="0"/>
        <w:spacing w:after="0" w:line="240" w:lineRule="auto"/>
        <w:jc w:val="both"/>
        <w:rPr>
          <w:rFonts w:ascii="Times New Roman" w:hAnsi="Times New Roman" w:cs="Times New Roman"/>
          <w:spacing w:val="1"/>
        </w:rPr>
      </w:pPr>
      <w:r w:rsidRPr="00E8368B">
        <w:rPr>
          <w:rFonts w:ascii="Times New Roman" w:hAnsi="Times New Roman" w:cs="Times New Roman"/>
          <w:spacing w:val="1"/>
        </w:rPr>
        <w:t>(домофонов, диспетчерской связи, автоматизированной противопожарной защиты, системы коллективного телевещания, насосных станций)</w:t>
      </w:r>
    </w:p>
    <w:p w:rsidR="00BF04D8" w:rsidRPr="00E8368B" w:rsidRDefault="00BF04D8" w:rsidP="00BF04D8">
      <w:pPr>
        <w:widowControl w:val="0"/>
        <w:shd w:val="clear" w:color="auto" w:fill="FFFFFF"/>
        <w:autoSpaceDE w:val="0"/>
        <w:autoSpaceDN w:val="0"/>
        <w:adjustRightInd w:val="0"/>
        <w:spacing w:after="0" w:line="240" w:lineRule="auto"/>
        <w:jc w:val="both"/>
        <w:rPr>
          <w:rFonts w:ascii="Times New Roman" w:hAnsi="Times New Roman" w:cs="Times New Roman"/>
          <w:spacing w:val="1"/>
        </w:rPr>
      </w:pPr>
    </w:p>
    <w:p w:rsidR="00BF04D8" w:rsidRPr="00E8368B" w:rsidRDefault="00BF04D8" w:rsidP="00BF04D8">
      <w:pPr>
        <w:widowControl w:val="0"/>
        <w:shd w:val="clear" w:color="auto" w:fill="FFFFFF"/>
        <w:tabs>
          <w:tab w:val="left" w:pos="0"/>
        </w:tabs>
        <w:autoSpaceDE w:val="0"/>
        <w:autoSpaceDN w:val="0"/>
        <w:adjustRightInd w:val="0"/>
        <w:spacing w:after="0" w:line="240" w:lineRule="auto"/>
        <w:rPr>
          <w:rFonts w:ascii="Times New Roman" w:hAnsi="Times New Roman" w:cs="Times New Roman"/>
          <w:b/>
          <w:bCs/>
          <w:spacing w:val="-9"/>
        </w:rPr>
      </w:pPr>
      <w:r w:rsidRPr="00E8368B">
        <w:rPr>
          <w:rFonts w:ascii="Times New Roman" w:hAnsi="Times New Roman" w:cs="Times New Roman"/>
          <w:b/>
          <w:bCs/>
          <w:spacing w:val="-9"/>
        </w:rPr>
        <w:t xml:space="preserve">Управляющая компания:                                                           </w:t>
      </w:r>
      <w:r w:rsidR="00E8368B">
        <w:rPr>
          <w:rFonts w:ascii="Times New Roman" w:hAnsi="Times New Roman" w:cs="Times New Roman"/>
          <w:b/>
          <w:bCs/>
          <w:spacing w:val="-9"/>
        </w:rPr>
        <w:t xml:space="preserve">                          </w:t>
      </w:r>
      <w:r w:rsidRPr="00E8368B">
        <w:rPr>
          <w:rFonts w:ascii="Times New Roman" w:hAnsi="Times New Roman" w:cs="Times New Roman"/>
          <w:b/>
          <w:bCs/>
          <w:spacing w:val="-9"/>
        </w:rPr>
        <w:t xml:space="preserve">  </w:t>
      </w:r>
      <w:r w:rsidRPr="00E8368B">
        <w:rPr>
          <w:rFonts w:ascii="Times New Roman" w:hAnsi="Times New Roman" w:cs="Times New Roman"/>
          <w:b/>
          <w:bCs/>
          <w:spacing w:val="3"/>
        </w:rPr>
        <w:t>Собственник:</w:t>
      </w:r>
      <w:r w:rsidRPr="00E8368B">
        <w:rPr>
          <w:rFonts w:ascii="Times New Roman" w:hAnsi="Times New Roman" w:cs="Times New Roman"/>
          <w:b/>
          <w:bCs/>
          <w:spacing w:val="-9"/>
        </w:rPr>
        <w:t xml:space="preserve">                                                                                                                      </w:t>
      </w:r>
    </w:p>
    <w:p w:rsidR="00BF04D8" w:rsidRPr="00E8368B" w:rsidRDefault="00BF04D8" w:rsidP="00BF04D8">
      <w:pPr>
        <w:tabs>
          <w:tab w:val="left" w:pos="-249"/>
        </w:tabs>
        <w:spacing w:after="0" w:line="240" w:lineRule="auto"/>
        <w:jc w:val="both"/>
        <w:rPr>
          <w:rFonts w:ascii="Times New Roman" w:hAnsi="Times New Roman" w:cs="Times New Roman"/>
          <w:bCs/>
          <w:snapToGrid w:val="0"/>
        </w:rPr>
      </w:pPr>
      <w:r w:rsidRPr="00E8368B">
        <w:rPr>
          <w:rFonts w:ascii="Times New Roman" w:hAnsi="Times New Roman" w:cs="Times New Roman"/>
          <w:bCs/>
          <w:snapToGrid w:val="0"/>
        </w:rPr>
        <w:t>Генеральный директор</w:t>
      </w:r>
    </w:p>
    <w:p w:rsidR="00BF04D8" w:rsidRPr="00E8368B" w:rsidRDefault="00BF04D8" w:rsidP="00BF04D8">
      <w:pPr>
        <w:widowControl w:val="0"/>
        <w:shd w:val="clear" w:color="auto" w:fill="FFFFFF"/>
        <w:autoSpaceDE w:val="0"/>
        <w:autoSpaceDN w:val="0"/>
        <w:adjustRightInd w:val="0"/>
        <w:spacing w:after="0" w:line="240" w:lineRule="auto"/>
        <w:rPr>
          <w:rFonts w:ascii="Times New Roman" w:hAnsi="Times New Roman" w:cs="Times New Roman"/>
          <w:bCs/>
        </w:rPr>
      </w:pPr>
    </w:p>
    <w:p w:rsidR="00BF04D8" w:rsidRPr="00E8368B" w:rsidRDefault="00BF04D8" w:rsidP="00BF04D8">
      <w:pPr>
        <w:widowControl w:val="0"/>
        <w:shd w:val="clear" w:color="auto" w:fill="FFFFFF"/>
        <w:autoSpaceDE w:val="0"/>
        <w:autoSpaceDN w:val="0"/>
        <w:adjustRightInd w:val="0"/>
        <w:spacing w:after="0" w:line="240" w:lineRule="auto"/>
        <w:rPr>
          <w:rFonts w:ascii="Times New Roman" w:hAnsi="Times New Roman" w:cs="Times New Roman"/>
          <w:bCs/>
        </w:rPr>
      </w:pPr>
      <w:r w:rsidRPr="00E8368B">
        <w:rPr>
          <w:rFonts w:ascii="Times New Roman" w:hAnsi="Times New Roman" w:cs="Times New Roman"/>
          <w:bCs/>
        </w:rPr>
        <w:t xml:space="preserve">_________________ /Ю.М. </w:t>
      </w:r>
      <w:proofErr w:type="spellStart"/>
      <w:r w:rsidRPr="00E8368B">
        <w:rPr>
          <w:rFonts w:ascii="Times New Roman" w:hAnsi="Times New Roman" w:cs="Times New Roman"/>
          <w:bCs/>
        </w:rPr>
        <w:t>Юрганов</w:t>
      </w:r>
      <w:proofErr w:type="spellEnd"/>
      <w:r w:rsidRPr="00E8368B">
        <w:rPr>
          <w:rFonts w:ascii="Times New Roman" w:hAnsi="Times New Roman" w:cs="Times New Roman"/>
          <w:bCs/>
        </w:rPr>
        <w:t>/                             _______________________________________</w:t>
      </w:r>
    </w:p>
    <w:p w:rsidR="00BF04D8" w:rsidRPr="00E8368B" w:rsidRDefault="00BF04D8" w:rsidP="00BF04D8">
      <w:pPr>
        <w:widowControl w:val="0"/>
        <w:shd w:val="clear" w:color="auto" w:fill="FFFFFF"/>
        <w:autoSpaceDE w:val="0"/>
        <w:autoSpaceDN w:val="0"/>
        <w:adjustRightInd w:val="0"/>
        <w:spacing w:after="0" w:line="240" w:lineRule="auto"/>
        <w:rPr>
          <w:rFonts w:ascii="Times New Roman" w:hAnsi="Times New Roman" w:cs="Times New Roman"/>
          <w:b/>
          <w:bCs/>
        </w:rPr>
      </w:pPr>
      <w:r w:rsidRPr="00E8368B">
        <w:rPr>
          <w:rFonts w:ascii="Times New Roman" w:hAnsi="Times New Roman" w:cs="Times New Roman"/>
          <w:b/>
          <w:bCs/>
        </w:rPr>
        <w:t xml:space="preserve">         </w:t>
      </w:r>
      <w:r w:rsidR="00E8368B">
        <w:rPr>
          <w:rFonts w:ascii="Times New Roman" w:hAnsi="Times New Roman" w:cs="Times New Roman"/>
          <w:b/>
          <w:bCs/>
        </w:rPr>
        <w:t>М.П.</w:t>
      </w:r>
      <w:r w:rsidRPr="00E8368B">
        <w:rPr>
          <w:rFonts w:ascii="Times New Roman" w:hAnsi="Times New Roman" w:cs="Times New Roman"/>
          <w:b/>
          <w:bCs/>
        </w:rPr>
        <w:t xml:space="preserve">                                                                                                                       </w:t>
      </w:r>
      <w:r w:rsidRPr="00E8368B">
        <w:rPr>
          <w:rFonts w:ascii="Times New Roman" w:hAnsi="Times New Roman" w:cs="Times New Roman"/>
        </w:rPr>
        <w:t>подпись</w:t>
      </w:r>
    </w:p>
    <w:p w:rsidR="00E8368B" w:rsidRDefault="00E8368B" w:rsidP="00E8368B">
      <w:pPr>
        <w:spacing w:line="240" w:lineRule="auto"/>
        <w:rPr>
          <w:rFonts w:ascii="Times New Roman" w:hAnsi="Times New Roman" w:cs="Times New Roman"/>
        </w:rPr>
      </w:pPr>
      <w:r>
        <w:rPr>
          <w:rFonts w:ascii="Times New Roman" w:hAnsi="Times New Roman" w:cs="Times New Roman"/>
        </w:rPr>
        <w:t xml:space="preserve">                                                                                                                                         </w:t>
      </w:r>
    </w:p>
    <w:p w:rsidR="00E8368B" w:rsidRPr="00E8368B" w:rsidRDefault="00E8368B" w:rsidP="00E8368B">
      <w:pPr>
        <w:spacing w:line="240" w:lineRule="auto"/>
        <w:rPr>
          <w:rFonts w:ascii="Times New Roman" w:hAnsi="Times New Roman" w:cs="Times New Roman"/>
        </w:rPr>
      </w:pPr>
      <w:r>
        <w:rPr>
          <w:rFonts w:ascii="Times New Roman" w:hAnsi="Times New Roman" w:cs="Times New Roman"/>
        </w:rPr>
        <w:lastRenderedPageBreak/>
        <w:t xml:space="preserve">                                                                                                                                                 </w:t>
      </w:r>
      <w:r w:rsidRPr="00E8368B">
        <w:rPr>
          <w:rFonts w:ascii="Times New Roman" w:hAnsi="Times New Roman" w:cs="Times New Roman"/>
          <w:b/>
          <w:bCs/>
          <w:i/>
          <w:iCs/>
        </w:rPr>
        <w:t>Приложение № 4</w:t>
      </w:r>
      <w:r w:rsidRPr="00E8368B">
        <w:rPr>
          <w:rFonts w:ascii="Times New Roman" w:hAnsi="Times New Roman" w:cs="Times New Roman"/>
        </w:rPr>
        <w:t xml:space="preserve"> </w:t>
      </w:r>
    </w:p>
    <w:p w:rsidR="00E8368B" w:rsidRPr="00E8368B" w:rsidRDefault="00E8368B" w:rsidP="00E8368B">
      <w:pPr>
        <w:shd w:val="clear" w:color="auto" w:fill="FFFFFF"/>
        <w:tabs>
          <w:tab w:val="left" w:pos="5419"/>
        </w:tabs>
        <w:spacing w:line="240" w:lineRule="auto"/>
        <w:ind w:left="284" w:hanging="284"/>
        <w:rPr>
          <w:rFonts w:ascii="Times New Roman" w:hAnsi="Times New Roman" w:cs="Times New Roman"/>
        </w:rPr>
      </w:pPr>
      <w:r w:rsidRPr="00E8368B">
        <w:rPr>
          <w:rFonts w:ascii="Times New Roman" w:hAnsi="Times New Roman" w:cs="Times New Roman"/>
        </w:rPr>
        <w:t xml:space="preserve">                                                                                                 к Договору управления многоквартирным домом</w:t>
      </w:r>
      <w:r w:rsidRPr="00E8368B">
        <w:rPr>
          <w:rFonts w:ascii="Times New Roman" w:hAnsi="Times New Roman" w:cs="Times New Roman"/>
        </w:rPr>
        <w:br/>
      </w:r>
      <w:r w:rsidRPr="00E8368B">
        <w:rPr>
          <w:rFonts w:ascii="Times New Roman" w:hAnsi="Times New Roman" w:cs="Times New Roman"/>
          <w:spacing w:val="1"/>
        </w:rPr>
        <w:t xml:space="preserve">                                                                                                             </w:t>
      </w:r>
      <w:r w:rsidRPr="00E8368B">
        <w:rPr>
          <w:rFonts w:ascii="Times New Roman" w:hAnsi="Times New Roman" w:cs="Times New Roman"/>
          <w:spacing w:val="6"/>
        </w:rPr>
        <w:t>№ _____</w:t>
      </w:r>
      <w:r w:rsidRPr="00E8368B">
        <w:rPr>
          <w:rFonts w:ascii="Times New Roman" w:hAnsi="Times New Roman" w:cs="Times New Roman"/>
          <w:spacing w:val="1"/>
        </w:rPr>
        <w:t xml:space="preserve"> </w:t>
      </w:r>
      <w:r w:rsidRPr="00E8368B">
        <w:rPr>
          <w:rFonts w:ascii="Times New Roman" w:hAnsi="Times New Roman" w:cs="Times New Roman"/>
        </w:rPr>
        <w:t>от  «</w:t>
      </w:r>
      <w:r w:rsidRPr="00E8368B">
        <w:rPr>
          <w:rFonts w:ascii="Times New Roman" w:hAnsi="Times New Roman" w:cs="Times New Roman"/>
          <w:i/>
          <w:iCs/>
        </w:rPr>
        <w:t>_</w:t>
      </w:r>
      <w:r w:rsidRPr="00E8368B">
        <w:rPr>
          <w:rFonts w:ascii="Times New Roman" w:hAnsi="Times New Roman" w:cs="Times New Roman"/>
        </w:rPr>
        <w:t>__» ____________20__г.</w:t>
      </w:r>
    </w:p>
    <w:p w:rsidR="00E8368B" w:rsidRPr="00E8368B" w:rsidRDefault="00E8368B" w:rsidP="00E8368B">
      <w:pPr>
        <w:spacing w:line="240" w:lineRule="auto"/>
        <w:rPr>
          <w:rFonts w:ascii="Times New Roman" w:hAnsi="Times New Roman" w:cs="Times New Roman"/>
        </w:rPr>
      </w:pPr>
      <w:r w:rsidRPr="00E8368B">
        <w:rPr>
          <w:rFonts w:ascii="Times New Roman" w:hAnsi="Times New Roman" w:cs="Times New Roman"/>
        </w:rPr>
        <w:t xml:space="preserve">               Тарифы на коммунальные и эксплуатационные расходы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4"/>
        <w:gridCol w:w="5909"/>
        <w:gridCol w:w="1774"/>
        <w:gridCol w:w="1955"/>
      </w:tblGrid>
      <w:tr w:rsidR="00E8368B" w:rsidRPr="00E8368B" w:rsidTr="00E8368B">
        <w:tc>
          <w:tcPr>
            <w:tcW w:w="734" w:type="dxa"/>
            <w:tcBorders>
              <w:top w:val="single" w:sz="4" w:space="0" w:color="auto"/>
              <w:left w:val="single" w:sz="4" w:space="0" w:color="auto"/>
              <w:bottom w:val="single" w:sz="4" w:space="0" w:color="auto"/>
              <w:right w:val="single" w:sz="4" w:space="0" w:color="auto"/>
            </w:tcBorders>
            <w:hideMark/>
          </w:tcPr>
          <w:p w:rsidR="00E8368B" w:rsidRPr="00E8368B" w:rsidRDefault="00E8368B" w:rsidP="00E8368B">
            <w:pPr>
              <w:spacing w:after="0" w:line="240" w:lineRule="auto"/>
              <w:rPr>
                <w:rFonts w:ascii="Times New Roman" w:eastAsia="Times New Roman" w:hAnsi="Times New Roman" w:cs="Times New Roman"/>
              </w:rPr>
            </w:pPr>
            <w:r w:rsidRPr="00E8368B">
              <w:rPr>
                <w:rFonts w:ascii="Times New Roman" w:hAnsi="Times New Roman" w:cs="Times New Roman"/>
              </w:rPr>
              <w:t xml:space="preserve">№ </w:t>
            </w:r>
          </w:p>
          <w:p w:rsidR="00E8368B" w:rsidRPr="00E8368B" w:rsidRDefault="00E8368B" w:rsidP="00E8368B">
            <w:pPr>
              <w:widowControl w:val="0"/>
              <w:autoSpaceDE w:val="0"/>
              <w:autoSpaceDN w:val="0"/>
              <w:adjustRightInd w:val="0"/>
              <w:spacing w:after="0" w:line="240" w:lineRule="auto"/>
              <w:rPr>
                <w:rFonts w:ascii="Times New Roman" w:eastAsia="Times New Roman" w:hAnsi="Times New Roman" w:cs="Times New Roman"/>
              </w:rPr>
            </w:pPr>
            <w:proofErr w:type="spellStart"/>
            <w:proofErr w:type="gramStart"/>
            <w:r w:rsidRPr="00E8368B">
              <w:rPr>
                <w:rFonts w:ascii="Times New Roman" w:hAnsi="Times New Roman" w:cs="Times New Roman"/>
              </w:rPr>
              <w:t>п</w:t>
            </w:r>
            <w:proofErr w:type="spellEnd"/>
            <w:proofErr w:type="gramEnd"/>
            <w:r w:rsidRPr="00E8368B">
              <w:rPr>
                <w:rFonts w:ascii="Times New Roman" w:hAnsi="Times New Roman" w:cs="Times New Roman"/>
              </w:rPr>
              <w:t>/</w:t>
            </w:r>
            <w:proofErr w:type="spellStart"/>
            <w:r w:rsidRPr="00E8368B">
              <w:rPr>
                <w:rFonts w:ascii="Times New Roman" w:hAnsi="Times New Roman" w:cs="Times New Roman"/>
              </w:rPr>
              <w:t>п</w:t>
            </w:r>
            <w:proofErr w:type="spellEnd"/>
          </w:p>
        </w:tc>
        <w:tc>
          <w:tcPr>
            <w:tcW w:w="5909" w:type="dxa"/>
            <w:tcBorders>
              <w:top w:val="single" w:sz="4" w:space="0" w:color="auto"/>
              <w:left w:val="single" w:sz="4" w:space="0" w:color="auto"/>
              <w:bottom w:val="single" w:sz="4" w:space="0" w:color="auto"/>
              <w:right w:val="single" w:sz="4" w:space="0" w:color="auto"/>
            </w:tcBorders>
            <w:hideMark/>
          </w:tcPr>
          <w:p w:rsidR="00E8368B" w:rsidRPr="00E8368B" w:rsidRDefault="00E8368B" w:rsidP="00E8368B">
            <w:pPr>
              <w:widowControl w:val="0"/>
              <w:autoSpaceDE w:val="0"/>
              <w:autoSpaceDN w:val="0"/>
              <w:adjustRightInd w:val="0"/>
              <w:spacing w:after="0" w:line="240" w:lineRule="auto"/>
              <w:rPr>
                <w:rFonts w:ascii="Times New Roman" w:eastAsia="Times New Roman" w:hAnsi="Times New Roman" w:cs="Times New Roman"/>
              </w:rPr>
            </w:pPr>
            <w:r w:rsidRPr="00E8368B">
              <w:rPr>
                <w:rFonts w:ascii="Times New Roman" w:hAnsi="Times New Roman" w:cs="Times New Roman"/>
              </w:rPr>
              <w:t xml:space="preserve"> Наименование услуги</w:t>
            </w:r>
          </w:p>
        </w:tc>
        <w:tc>
          <w:tcPr>
            <w:tcW w:w="1774" w:type="dxa"/>
            <w:tcBorders>
              <w:top w:val="single" w:sz="4" w:space="0" w:color="auto"/>
              <w:left w:val="single" w:sz="4" w:space="0" w:color="auto"/>
              <w:bottom w:val="single" w:sz="4" w:space="0" w:color="auto"/>
              <w:right w:val="single" w:sz="4" w:space="0" w:color="auto"/>
            </w:tcBorders>
            <w:hideMark/>
          </w:tcPr>
          <w:p w:rsidR="00E8368B" w:rsidRPr="00E8368B" w:rsidRDefault="00E8368B" w:rsidP="00E8368B">
            <w:pPr>
              <w:widowControl w:val="0"/>
              <w:autoSpaceDE w:val="0"/>
              <w:autoSpaceDN w:val="0"/>
              <w:adjustRightInd w:val="0"/>
              <w:spacing w:after="0" w:line="240" w:lineRule="auto"/>
              <w:rPr>
                <w:rFonts w:ascii="Times New Roman" w:eastAsia="Times New Roman" w:hAnsi="Times New Roman" w:cs="Times New Roman"/>
              </w:rPr>
            </w:pPr>
            <w:r w:rsidRPr="00E8368B">
              <w:rPr>
                <w:rFonts w:ascii="Times New Roman" w:hAnsi="Times New Roman" w:cs="Times New Roman"/>
              </w:rPr>
              <w:t xml:space="preserve"> </w:t>
            </w:r>
            <w:proofErr w:type="spellStart"/>
            <w:r w:rsidRPr="00E8368B">
              <w:rPr>
                <w:rFonts w:ascii="Times New Roman" w:hAnsi="Times New Roman" w:cs="Times New Roman"/>
              </w:rPr>
              <w:t>Ед</w:t>
            </w:r>
            <w:proofErr w:type="gramStart"/>
            <w:r w:rsidRPr="00E8368B">
              <w:rPr>
                <w:rFonts w:ascii="Times New Roman" w:hAnsi="Times New Roman" w:cs="Times New Roman"/>
              </w:rPr>
              <w:t>.и</w:t>
            </w:r>
            <w:proofErr w:type="gramEnd"/>
            <w:r w:rsidRPr="00E8368B">
              <w:rPr>
                <w:rFonts w:ascii="Times New Roman" w:hAnsi="Times New Roman" w:cs="Times New Roman"/>
              </w:rPr>
              <w:t>зм</w:t>
            </w:r>
            <w:proofErr w:type="spellEnd"/>
            <w:r w:rsidRPr="00E8368B">
              <w:rPr>
                <w:rFonts w:ascii="Times New Roman" w:hAnsi="Times New Roman" w:cs="Times New Roman"/>
              </w:rPr>
              <w:t xml:space="preserve">.                                   </w:t>
            </w:r>
          </w:p>
        </w:tc>
        <w:tc>
          <w:tcPr>
            <w:tcW w:w="1955" w:type="dxa"/>
            <w:tcBorders>
              <w:top w:val="single" w:sz="4" w:space="0" w:color="auto"/>
              <w:left w:val="single" w:sz="4" w:space="0" w:color="auto"/>
              <w:bottom w:val="single" w:sz="4" w:space="0" w:color="auto"/>
              <w:right w:val="single" w:sz="4" w:space="0" w:color="auto"/>
            </w:tcBorders>
            <w:hideMark/>
          </w:tcPr>
          <w:p w:rsidR="00E8368B" w:rsidRPr="00E8368B" w:rsidRDefault="00E8368B" w:rsidP="00E8368B">
            <w:pPr>
              <w:spacing w:after="0" w:line="240" w:lineRule="auto"/>
              <w:rPr>
                <w:rFonts w:ascii="Times New Roman" w:eastAsia="Times New Roman" w:hAnsi="Times New Roman" w:cs="Times New Roman"/>
              </w:rPr>
            </w:pPr>
            <w:r w:rsidRPr="00E8368B">
              <w:rPr>
                <w:rFonts w:ascii="Times New Roman" w:hAnsi="Times New Roman" w:cs="Times New Roman"/>
              </w:rPr>
              <w:t xml:space="preserve"> Тариф, </w:t>
            </w:r>
          </w:p>
          <w:p w:rsidR="00E8368B" w:rsidRPr="00E8368B" w:rsidRDefault="00E8368B" w:rsidP="00E8368B">
            <w:pPr>
              <w:widowControl w:val="0"/>
              <w:autoSpaceDE w:val="0"/>
              <w:autoSpaceDN w:val="0"/>
              <w:adjustRightInd w:val="0"/>
              <w:spacing w:after="0" w:line="240" w:lineRule="auto"/>
              <w:rPr>
                <w:rFonts w:ascii="Times New Roman" w:eastAsia="Times New Roman" w:hAnsi="Times New Roman" w:cs="Times New Roman"/>
              </w:rPr>
            </w:pPr>
            <w:r w:rsidRPr="00E8368B">
              <w:rPr>
                <w:rFonts w:ascii="Times New Roman" w:hAnsi="Times New Roman" w:cs="Times New Roman"/>
              </w:rPr>
              <w:t xml:space="preserve">  </w:t>
            </w:r>
          </w:p>
        </w:tc>
      </w:tr>
      <w:tr w:rsidR="00E8368B" w:rsidRPr="00E8368B" w:rsidTr="00E8368B">
        <w:tc>
          <w:tcPr>
            <w:tcW w:w="734" w:type="dxa"/>
            <w:tcBorders>
              <w:top w:val="single" w:sz="4" w:space="0" w:color="auto"/>
              <w:left w:val="single" w:sz="4" w:space="0" w:color="auto"/>
              <w:bottom w:val="single" w:sz="4" w:space="0" w:color="auto"/>
              <w:right w:val="single" w:sz="4" w:space="0" w:color="auto"/>
            </w:tcBorders>
            <w:hideMark/>
          </w:tcPr>
          <w:p w:rsidR="00E8368B" w:rsidRPr="00E8368B" w:rsidRDefault="00E8368B" w:rsidP="00E8368B">
            <w:pPr>
              <w:widowControl w:val="0"/>
              <w:autoSpaceDE w:val="0"/>
              <w:autoSpaceDN w:val="0"/>
              <w:adjustRightInd w:val="0"/>
              <w:spacing w:after="0" w:line="240" w:lineRule="auto"/>
              <w:rPr>
                <w:rFonts w:ascii="Times New Roman" w:eastAsia="Times New Roman" w:hAnsi="Times New Roman" w:cs="Times New Roman"/>
              </w:rPr>
            </w:pPr>
            <w:r w:rsidRPr="00E8368B">
              <w:rPr>
                <w:rFonts w:ascii="Times New Roman" w:hAnsi="Times New Roman" w:cs="Times New Roman"/>
              </w:rPr>
              <w:t>1.</w:t>
            </w:r>
          </w:p>
        </w:tc>
        <w:tc>
          <w:tcPr>
            <w:tcW w:w="5909" w:type="dxa"/>
            <w:tcBorders>
              <w:top w:val="single" w:sz="4" w:space="0" w:color="auto"/>
              <w:left w:val="single" w:sz="4" w:space="0" w:color="auto"/>
              <w:bottom w:val="single" w:sz="4" w:space="0" w:color="auto"/>
              <w:right w:val="single" w:sz="4" w:space="0" w:color="auto"/>
            </w:tcBorders>
            <w:hideMark/>
          </w:tcPr>
          <w:p w:rsidR="00E8368B" w:rsidRPr="00E8368B" w:rsidRDefault="00E8368B" w:rsidP="00E8368B">
            <w:pPr>
              <w:widowControl w:val="0"/>
              <w:autoSpaceDE w:val="0"/>
              <w:autoSpaceDN w:val="0"/>
              <w:adjustRightInd w:val="0"/>
              <w:spacing w:after="0" w:line="240" w:lineRule="auto"/>
              <w:rPr>
                <w:rFonts w:ascii="Times New Roman" w:eastAsia="Times New Roman" w:hAnsi="Times New Roman" w:cs="Times New Roman"/>
              </w:rPr>
            </w:pPr>
            <w:r w:rsidRPr="00E8368B">
              <w:rPr>
                <w:rFonts w:ascii="Times New Roman" w:hAnsi="Times New Roman" w:cs="Times New Roman"/>
              </w:rPr>
              <w:t>Отопление</w:t>
            </w:r>
          </w:p>
        </w:tc>
        <w:tc>
          <w:tcPr>
            <w:tcW w:w="1774" w:type="dxa"/>
            <w:tcBorders>
              <w:top w:val="single" w:sz="4" w:space="0" w:color="auto"/>
              <w:left w:val="single" w:sz="4" w:space="0" w:color="auto"/>
              <w:bottom w:val="single" w:sz="4" w:space="0" w:color="auto"/>
              <w:right w:val="single" w:sz="4" w:space="0" w:color="auto"/>
            </w:tcBorders>
            <w:hideMark/>
          </w:tcPr>
          <w:p w:rsidR="00E8368B" w:rsidRPr="00E8368B" w:rsidRDefault="00E8368B" w:rsidP="00E8368B">
            <w:pPr>
              <w:widowControl w:val="0"/>
              <w:autoSpaceDE w:val="0"/>
              <w:autoSpaceDN w:val="0"/>
              <w:adjustRightInd w:val="0"/>
              <w:spacing w:after="0" w:line="240" w:lineRule="auto"/>
              <w:rPr>
                <w:rFonts w:ascii="Times New Roman" w:eastAsia="Times New Roman" w:hAnsi="Times New Roman" w:cs="Times New Roman"/>
              </w:rPr>
            </w:pPr>
            <w:r w:rsidRPr="00E8368B">
              <w:rPr>
                <w:rFonts w:ascii="Times New Roman" w:hAnsi="Times New Roman" w:cs="Times New Roman"/>
              </w:rPr>
              <w:t xml:space="preserve"> руб</w:t>
            </w:r>
            <w:proofErr w:type="gramStart"/>
            <w:r w:rsidRPr="00E8368B">
              <w:rPr>
                <w:rFonts w:ascii="Times New Roman" w:hAnsi="Times New Roman" w:cs="Times New Roman"/>
              </w:rPr>
              <w:t>.з</w:t>
            </w:r>
            <w:proofErr w:type="gramEnd"/>
            <w:r w:rsidRPr="00E8368B">
              <w:rPr>
                <w:rFonts w:ascii="Times New Roman" w:hAnsi="Times New Roman" w:cs="Times New Roman"/>
              </w:rPr>
              <w:t>а кв.м</w:t>
            </w:r>
          </w:p>
        </w:tc>
        <w:tc>
          <w:tcPr>
            <w:tcW w:w="1955" w:type="dxa"/>
            <w:tcBorders>
              <w:top w:val="single" w:sz="4" w:space="0" w:color="auto"/>
              <w:left w:val="single" w:sz="4" w:space="0" w:color="auto"/>
              <w:bottom w:val="single" w:sz="4" w:space="0" w:color="auto"/>
              <w:right w:val="single" w:sz="4" w:space="0" w:color="auto"/>
            </w:tcBorders>
            <w:hideMark/>
          </w:tcPr>
          <w:p w:rsidR="00E8368B" w:rsidRPr="00E8368B" w:rsidRDefault="00E8368B" w:rsidP="00E8368B">
            <w:pPr>
              <w:widowControl w:val="0"/>
              <w:autoSpaceDE w:val="0"/>
              <w:autoSpaceDN w:val="0"/>
              <w:adjustRightInd w:val="0"/>
              <w:spacing w:after="0" w:line="240" w:lineRule="auto"/>
              <w:rPr>
                <w:rFonts w:ascii="Times New Roman" w:eastAsia="Times New Roman" w:hAnsi="Times New Roman" w:cs="Times New Roman"/>
              </w:rPr>
            </w:pPr>
            <w:r w:rsidRPr="00E8368B">
              <w:rPr>
                <w:rFonts w:ascii="Times New Roman" w:hAnsi="Times New Roman" w:cs="Times New Roman"/>
              </w:rPr>
              <w:t xml:space="preserve">   13,97/14,15</w:t>
            </w:r>
          </w:p>
        </w:tc>
      </w:tr>
      <w:tr w:rsidR="00E8368B" w:rsidRPr="00E8368B" w:rsidTr="00E8368B">
        <w:tc>
          <w:tcPr>
            <w:tcW w:w="734" w:type="dxa"/>
            <w:tcBorders>
              <w:top w:val="single" w:sz="4" w:space="0" w:color="auto"/>
              <w:left w:val="single" w:sz="4" w:space="0" w:color="auto"/>
              <w:bottom w:val="single" w:sz="4" w:space="0" w:color="auto"/>
              <w:right w:val="single" w:sz="4" w:space="0" w:color="auto"/>
            </w:tcBorders>
            <w:hideMark/>
          </w:tcPr>
          <w:p w:rsidR="00E8368B" w:rsidRPr="00E8368B" w:rsidRDefault="00E8368B" w:rsidP="00E8368B">
            <w:pPr>
              <w:widowControl w:val="0"/>
              <w:autoSpaceDE w:val="0"/>
              <w:autoSpaceDN w:val="0"/>
              <w:adjustRightInd w:val="0"/>
              <w:spacing w:after="0" w:line="240" w:lineRule="auto"/>
              <w:rPr>
                <w:rFonts w:ascii="Times New Roman" w:eastAsia="Times New Roman" w:hAnsi="Times New Roman" w:cs="Times New Roman"/>
              </w:rPr>
            </w:pPr>
            <w:r w:rsidRPr="00E8368B">
              <w:rPr>
                <w:rFonts w:ascii="Times New Roman" w:hAnsi="Times New Roman" w:cs="Times New Roman"/>
              </w:rPr>
              <w:t>2.</w:t>
            </w:r>
          </w:p>
        </w:tc>
        <w:tc>
          <w:tcPr>
            <w:tcW w:w="5909" w:type="dxa"/>
            <w:tcBorders>
              <w:top w:val="single" w:sz="4" w:space="0" w:color="auto"/>
              <w:left w:val="single" w:sz="4" w:space="0" w:color="auto"/>
              <w:bottom w:val="single" w:sz="4" w:space="0" w:color="auto"/>
              <w:right w:val="single" w:sz="4" w:space="0" w:color="auto"/>
            </w:tcBorders>
            <w:hideMark/>
          </w:tcPr>
          <w:p w:rsidR="00E8368B" w:rsidRPr="00E8368B" w:rsidRDefault="00E8368B" w:rsidP="00E8368B">
            <w:pPr>
              <w:widowControl w:val="0"/>
              <w:autoSpaceDE w:val="0"/>
              <w:autoSpaceDN w:val="0"/>
              <w:adjustRightInd w:val="0"/>
              <w:spacing w:after="0" w:line="240" w:lineRule="auto"/>
              <w:rPr>
                <w:rFonts w:ascii="Times New Roman" w:eastAsia="Times New Roman" w:hAnsi="Times New Roman" w:cs="Times New Roman"/>
              </w:rPr>
            </w:pPr>
            <w:r w:rsidRPr="00E8368B">
              <w:rPr>
                <w:rFonts w:ascii="Times New Roman" w:hAnsi="Times New Roman" w:cs="Times New Roman"/>
              </w:rPr>
              <w:t xml:space="preserve">Горячая вода и </w:t>
            </w:r>
            <w:proofErr w:type="spellStart"/>
            <w:r w:rsidRPr="00E8368B">
              <w:rPr>
                <w:rFonts w:ascii="Times New Roman" w:hAnsi="Times New Roman" w:cs="Times New Roman"/>
              </w:rPr>
              <w:t>канализирование</w:t>
            </w:r>
            <w:proofErr w:type="spellEnd"/>
            <w:r w:rsidRPr="00E8368B">
              <w:rPr>
                <w:rFonts w:ascii="Times New Roman" w:hAnsi="Times New Roman" w:cs="Times New Roman"/>
              </w:rPr>
              <w:t xml:space="preserve"> </w:t>
            </w:r>
            <w:proofErr w:type="gramStart"/>
            <w:r w:rsidRPr="00E8368B">
              <w:rPr>
                <w:rFonts w:ascii="Times New Roman" w:hAnsi="Times New Roman" w:cs="Times New Roman"/>
              </w:rPr>
              <w:t xml:space="preserve">( </w:t>
            </w:r>
            <w:proofErr w:type="gramEnd"/>
            <w:r w:rsidRPr="00E8368B">
              <w:rPr>
                <w:rFonts w:ascii="Times New Roman" w:hAnsi="Times New Roman" w:cs="Times New Roman"/>
              </w:rPr>
              <w:t>55,86 руб.+13,15 руб.)</w:t>
            </w:r>
          </w:p>
        </w:tc>
        <w:tc>
          <w:tcPr>
            <w:tcW w:w="1774" w:type="dxa"/>
            <w:tcBorders>
              <w:top w:val="single" w:sz="4" w:space="0" w:color="auto"/>
              <w:left w:val="single" w:sz="4" w:space="0" w:color="auto"/>
              <w:bottom w:val="single" w:sz="4" w:space="0" w:color="auto"/>
              <w:right w:val="single" w:sz="4" w:space="0" w:color="auto"/>
            </w:tcBorders>
            <w:hideMark/>
          </w:tcPr>
          <w:p w:rsidR="00E8368B" w:rsidRPr="00E8368B" w:rsidRDefault="00E8368B" w:rsidP="00E8368B">
            <w:pPr>
              <w:widowControl w:val="0"/>
              <w:autoSpaceDE w:val="0"/>
              <w:autoSpaceDN w:val="0"/>
              <w:adjustRightInd w:val="0"/>
              <w:spacing w:after="0" w:line="240" w:lineRule="auto"/>
              <w:rPr>
                <w:rFonts w:ascii="Times New Roman" w:eastAsia="Times New Roman" w:hAnsi="Times New Roman" w:cs="Times New Roman"/>
              </w:rPr>
            </w:pPr>
            <w:r w:rsidRPr="00E8368B">
              <w:rPr>
                <w:rFonts w:ascii="Times New Roman" w:hAnsi="Times New Roman" w:cs="Times New Roman"/>
              </w:rPr>
              <w:t xml:space="preserve"> руб. за  </w:t>
            </w:r>
            <w:proofErr w:type="gramStart"/>
            <w:r w:rsidRPr="00E8368B">
              <w:rPr>
                <w:rFonts w:ascii="Times New Roman" w:hAnsi="Times New Roman" w:cs="Times New Roman"/>
              </w:rPr>
              <w:t>м</w:t>
            </w:r>
            <w:proofErr w:type="gramEnd"/>
            <w:r w:rsidRPr="00E8368B">
              <w:rPr>
                <w:rFonts w:ascii="Times New Roman" w:hAnsi="Times New Roman" w:cs="Times New Roman"/>
              </w:rPr>
              <w:t>³</w:t>
            </w:r>
          </w:p>
        </w:tc>
        <w:tc>
          <w:tcPr>
            <w:tcW w:w="1955" w:type="dxa"/>
            <w:tcBorders>
              <w:top w:val="single" w:sz="4" w:space="0" w:color="auto"/>
              <w:left w:val="single" w:sz="4" w:space="0" w:color="auto"/>
              <w:bottom w:val="single" w:sz="4" w:space="0" w:color="auto"/>
              <w:right w:val="single" w:sz="4" w:space="0" w:color="auto"/>
            </w:tcBorders>
            <w:hideMark/>
          </w:tcPr>
          <w:p w:rsidR="00E8368B" w:rsidRPr="00E8368B" w:rsidRDefault="00E8368B" w:rsidP="00E8368B">
            <w:pPr>
              <w:widowControl w:val="0"/>
              <w:autoSpaceDE w:val="0"/>
              <w:autoSpaceDN w:val="0"/>
              <w:adjustRightInd w:val="0"/>
              <w:spacing w:after="0" w:line="240" w:lineRule="auto"/>
              <w:rPr>
                <w:rFonts w:ascii="Times New Roman" w:eastAsia="Times New Roman" w:hAnsi="Times New Roman" w:cs="Times New Roman"/>
              </w:rPr>
            </w:pPr>
            <w:r w:rsidRPr="00E8368B">
              <w:rPr>
                <w:rFonts w:ascii="Times New Roman" w:hAnsi="Times New Roman" w:cs="Times New Roman"/>
              </w:rPr>
              <w:t xml:space="preserve">   69,01</w:t>
            </w:r>
          </w:p>
        </w:tc>
      </w:tr>
      <w:tr w:rsidR="00E8368B" w:rsidRPr="00E8368B" w:rsidTr="00E8368B">
        <w:tc>
          <w:tcPr>
            <w:tcW w:w="734" w:type="dxa"/>
            <w:tcBorders>
              <w:top w:val="single" w:sz="4" w:space="0" w:color="auto"/>
              <w:left w:val="single" w:sz="4" w:space="0" w:color="auto"/>
              <w:bottom w:val="single" w:sz="4" w:space="0" w:color="auto"/>
              <w:right w:val="single" w:sz="4" w:space="0" w:color="auto"/>
            </w:tcBorders>
            <w:hideMark/>
          </w:tcPr>
          <w:p w:rsidR="00E8368B" w:rsidRPr="00E8368B" w:rsidRDefault="00E8368B" w:rsidP="00E8368B">
            <w:pPr>
              <w:widowControl w:val="0"/>
              <w:autoSpaceDE w:val="0"/>
              <w:autoSpaceDN w:val="0"/>
              <w:adjustRightInd w:val="0"/>
              <w:spacing w:after="0" w:line="240" w:lineRule="auto"/>
              <w:rPr>
                <w:rFonts w:ascii="Times New Roman" w:eastAsia="Times New Roman" w:hAnsi="Times New Roman" w:cs="Times New Roman"/>
              </w:rPr>
            </w:pPr>
            <w:r w:rsidRPr="00E8368B">
              <w:rPr>
                <w:rFonts w:ascii="Times New Roman" w:hAnsi="Times New Roman" w:cs="Times New Roman"/>
              </w:rPr>
              <w:t>3.</w:t>
            </w:r>
          </w:p>
        </w:tc>
        <w:tc>
          <w:tcPr>
            <w:tcW w:w="5909" w:type="dxa"/>
            <w:tcBorders>
              <w:top w:val="single" w:sz="4" w:space="0" w:color="auto"/>
              <w:left w:val="single" w:sz="4" w:space="0" w:color="auto"/>
              <w:bottom w:val="single" w:sz="4" w:space="0" w:color="auto"/>
              <w:right w:val="single" w:sz="4" w:space="0" w:color="auto"/>
            </w:tcBorders>
            <w:hideMark/>
          </w:tcPr>
          <w:p w:rsidR="00E8368B" w:rsidRPr="00E8368B" w:rsidRDefault="00E8368B" w:rsidP="00E8368B">
            <w:pPr>
              <w:widowControl w:val="0"/>
              <w:autoSpaceDE w:val="0"/>
              <w:autoSpaceDN w:val="0"/>
              <w:adjustRightInd w:val="0"/>
              <w:spacing w:after="0" w:line="240" w:lineRule="auto"/>
              <w:rPr>
                <w:rFonts w:ascii="Times New Roman" w:eastAsia="Times New Roman" w:hAnsi="Times New Roman" w:cs="Times New Roman"/>
              </w:rPr>
            </w:pPr>
            <w:r w:rsidRPr="00E8368B">
              <w:rPr>
                <w:rFonts w:ascii="Times New Roman" w:hAnsi="Times New Roman" w:cs="Times New Roman"/>
              </w:rPr>
              <w:t xml:space="preserve">Холодная вода и </w:t>
            </w:r>
            <w:proofErr w:type="spellStart"/>
            <w:r w:rsidRPr="00E8368B">
              <w:rPr>
                <w:rFonts w:ascii="Times New Roman" w:hAnsi="Times New Roman" w:cs="Times New Roman"/>
              </w:rPr>
              <w:t>канализирование</w:t>
            </w:r>
            <w:proofErr w:type="spellEnd"/>
            <w:r w:rsidRPr="00E8368B">
              <w:rPr>
                <w:rFonts w:ascii="Times New Roman" w:hAnsi="Times New Roman" w:cs="Times New Roman"/>
              </w:rPr>
              <w:t xml:space="preserve"> </w:t>
            </w:r>
            <w:proofErr w:type="gramStart"/>
            <w:r w:rsidRPr="00E8368B">
              <w:rPr>
                <w:rFonts w:ascii="Times New Roman" w:hAnsi="Times New Roman" w:cs="Times New Roman"/>
              </w:rPr>
              <w:t xml:space="preserve">( </w:t>
            </w:r>
            <w:proofErr w:type="gramEnd"/>
            <w:r w:rsidRPr="00E8368B">
              <w:rPr>
                <w:rFonts w:ascii="Times New Roman" w:hAnsi="Times New Roman" w:cs="Times New Roman"/>
              </w:rPr>
              <w:t>13,15 руб.+13,15 руб.)</w:t>
            </w:r>
          </w:p>
        </w:tc>
        <w:tc>
          <w:tcPr>
            <w:tcW w:w="1774" w:type="dxa"/>
            <w:tcBorders>
              <w:top w:val="single" w:sz="4" w:space="0" w:color="auto"/>
              <w:left w:val="single" w:sz="4" w:space="0" w:color="auto"/>
              <w:bottom w:val="single" w:sz="4" w:space="0" w:color="auto"/>
              <w:right w:val="single" w:sz="4" w:space="0" w:color="auto"/>
            </w:tcBorders>
            <w:hideMark/>
          </w:tcPr>
          <w:p w:rsidR="00E8368B" w:rsidRPr="00E8368B" w:rsidRDefault="00E8368B" w:rsidP="00E8368B">
            <w:pPr>
              <w:widowControl w:val="0"/>
              <w:autoSpaceDE w:val="0"/>
              <w:autoSpaceDN w:val="0"/>
              <w:adjustRightInd w:val="0"/>
              <w:spacing w:after="0" w:line="240" w:lineRule="auto"/>
              <w:rPr>
                <w:rFonts w:ascii="Times New Roman" w:eastAsia="Times New Roman" w:hAnsi="Times New Roman" w:cs="Times New Roman"/>
              </w:rPr>
            </w:pPr>
            <w:r w:rsidRPr="00E8368B">
              <w:rPr>
                <w:rFonts w:ascii="Times New Roman" w:hAnsi="Times New Roman" w:cs="Times New Roman"/>
              </w:rPr>
              <w:t xml:space="preserve"> руб. за  </w:t>
            </w:r>
            <w:proofErr w:type="gramStart"/>
            <w:r w:rsidRPr="00E8368B">
              <w:rPr>
                <w:rFonts w:ascii="Times New Roman" w:hAnsi="Times New Roman" w:cs="Times New Roman"/>
              </w:rPr>
              <w:t>м</w:t>
            </w:r>
            <w:proofErr w:type="gramEnd"/>
            <w:r w:rsidRPr="00E8368B">
              <w:rPr>
                <w:rFonts w:ascii="Times New Roman" w:hAnsi="Times New Roman" w:cs="Times New Roman"/>
              </w:rPr>
              <w:t>³</w:t>
            </w:r>
          </w:p>
        </w:tc>
        <w:tc>
          <w:tcPr>
            <w:tcW w:w="1955" w:type="dxa"/>
            <w:tcBorders>
              <w:top w:val="single" w:sz="4" w:space="0" w:color="auto"/>
              <w:left w:val="single" w:sz="4" w:space="0" w:color="auto"/>
              <w:bottom w:val="single" w:sz="4" w:space="0" w:color="auto"/>
              <w:right w:val="single" w:sz="4" w:space="0" w:color="auto"/>
            </w:tcBorders>
            <w:hideMark/>
          </w:tcPr>
          <w:p w:rsidR="00E8368B" w:rsidRPr="00E8368B" w:rsidRDefault="00E8368B" w:rsidP="00E8368B">
            <w:pPr>
              <w:widowControl w:val="0"/>
              <w:autoSpaceDE w:val="0"/>
              <w:autoSpaceDN w:val="0"/>
              <w:adjustRightInd w:val="0"/>
              <w:spacing w:after="0" w:line="240" w:lineRule="auto"/>
              <w:rPr>
                <w:rFonts w:ascii="Times New Roman" w:eastAsia="Times New Roman" w:hAnsi="Times New Roman" w:cs="Times New Roman"/>
              </w:rPr>
            </w:pPr>
            <w:r w:rsidRPr="00E8368B">
              <w:rPr>
                <w:rFonts w:ascii="Times New Roman" w:hAnsi="Times New Roman" w:cs="Times New Roman"/>
              </w:rPr>
              <w:t xml:space="preserve">   26,30</w:t>
            </w:r>
          </w:p>
        </w:tc>
      </w:tr>
      <w:tr w:rsidR="00E8368B" w:rsidRPr="00E8368B" w:rsidTr="00E8368B">
        <w:tc>
          <w:tcPr>
            <w:tcW w:w="734" w:type="dxa"/>
            <w:tcBorders>
              <w:top w:val="single" w:sz="4" w:space="0" w:color="auto"/>
              <w:left w:val="single" w:sz="4" w:space="0" w:color="auto"/>
              <w:bottom w:val="single" w:sz="4" w:space="0" w:color="auto"/>
              <w:right w:val="single" w:sz="4" w:space="0" w:color="auto"/>
            </w:tcBorders>
            <w:hideMark/>
          </w:tcPr>
          <w:p w:rsidR="00E8368B" w:rsidRPr="00E8368B" w:rsidRDefault="00E8368B" w:rsidP="00E8368B">
            <w:pPr>
              <w:widowControl w:val="0"/>
              <w:autoSpaceDE w:val="0"/>
              <w:autoSpaceDN w:val="0"/>
              <w:adjustRightInd w:val="0"/>
              <w:spacing w:after="0" w:line="240" w:lineRule="auto"/>
              <w:rPr>
                <w:rFonts w:ascii="Times New Roman" w:eastAsia="Times New Roman" w:hAnsi="Times New Roman" w:cs="Times New Roman"/>
              </w:rPr>
            </w:pPr>
            <w:r w:rsidRPr="00E8368B">
              <w:rPr>
                <w:rFonts w:ascii="Times New Roman" w:hAnsi="Times New Roman" w:cs="Times New Roman"/>
              </w:rPr>
              <w:t>4.</w:t>
            </w:r>
          </w:p>
        </w:tc>
        <w:tc>
          <w:tcPr>
            <w:tcW w:w="5909" w:type="dxa"/>
            <w:tcBorders>
              <w:top w:val="single" w:sz="4" w:space="0" w:color="auto"/>
              <w:left w:val="single" w:sz="4" w:space="0" w:color="auto"/>
              <w:bottom w:val="single" w:sz="4" w:space="0" w:color="auto"/>
              <w:right w:val="single" w:sz="4" w:space="0" w:color="auto"/>
            </w:tcBorders>
            <w:hideMark/>
          </w:tcPr>
          <w:p w:rsidR="00E8368B" w:rsidRPr="00E8368B" w:rsidRDefault="00E8368B" w:rsidP="00E8368B">
            <w:pPr>
              <w:widowControl w:val="0"/>
              <w:autoSpaceDE w:val="0"/>
              <w:autoSpaceDN w:val="0"/>
              <w:adjustRightInd w:val="0"/>
              <w:spacing w:after="0" w:line="240" w:lineRule="auto"/>
              <w:rPr>
                <w:rFonts w:ascii="Times New Roman" w:eastAsia="Times New Roman" w:hAnsi="Times New Roman" w:cs="Times New Roman"/>
              </w:rPr>
            </w:pPr>
            <w:r w:rsidRPr="00E8368B">
              <w:rPr>
                <w:rFonts w:ascii="Times New Roman" w:hAnsi="Times New Roman" w:cs="Times New Roman"/>
              </w:rPr>
              <w:t>Электроэнергия, день/ ночь</w:t>
            </w:r>
          </w:p>
        </w:tc>
        <w:tc>
          <w:tcPr>
            <w:tcW w:w="1774" w:type="dxa"/>
            <w:tcBorders>
              <w:top w:val="single" w:sz="4" w:space="0" w:color="auto"/>
              <w:left w:val="single" w:sz="4" w:space="0" w:color="auto"/>
              <w:bottom w:val="single" w:sz="4" w:space="0" w:color="auto"/>
              <w:right w:val="single" w:sz="4" w:space="0" w:color="auto"/>
            </w:tcBorders>
            <w:hideMark/>
          </w:tcPr>
          <w:p w:rsidR="00E8368B" w:rsidRPr="00E8368B" w:rsidRDefault="00E8368B" w:rsidP="00E8368B">
            <w:pPr>
              <w:widowControl w:val="0"/>
              <w:autoSpaceDE w:val="0"/>
              <w:autoSpaceDN w:val="0"/>
              <w:adjustRightInd w:val="0"/>
              <w:spacing w:after="0" w:line="240" w:lineRule="auto"/>
              <w:rPr>
                <w:rFonts w:ascii="Times New Roman" w:eastAsia="Times New Roman" w:hAnsi="Times New Roman" w:cs="Times New Roman"/>
              </w:rPr>
            </w:pPr>
            <w:r w:rsidRPr="00E8368B">
              <w:rPr>
                <w:rFonts w:ascii="Times New Roman" w:hAnsi="Times New Roman" w:cs="Times New Roman"/>
              </w:rPr>
              <w:t xml:space="preserve"> руб. за кВт</w:t>
            </w:r>
          </w:p>
        </w:tc>
        <w:tc>
          <w:tcPr>
            <w:tcW w:w="1955" w:type="dxa"/>
            <w:tcBorders>
              <w:top w:val="single" w:sz="4" w:space="0" w:color="auto"/>
              <w:left w:val="single" w:sz="4" w:space="0" w:color="auto"/>
              <w:bottom w:val="single" w:sz="4" w:space="0" w:color="auto"/>
              <w:right w:val="single" w:sz="4" w:space="0" w:color="auto"/>
            </w:tcBorders>
            <w:hideMark/>
          </w:tcPr>
          <w:p w:rsidR="00E8368B" w:rsidRPr="00E8368B" w:rsidRDefault="00E8368B" w:rsidP="00E8368B">
            <w:pPr>
              <w:widowControl w:val="0"/>
              <w:autoSpaceDE w:val="0"/>
              <w:autoSpaceDN w:val="0"/>
              <w:adjustRightInd w:val="0"/>
              <w:spacing w:after="0" w:line="240" w:lineRule="auto"/>
              <w:rPr>
                <w:rFonts w:ascii="Times New Roman" w:eastAsia="Times New Roman" w:hAnsi="Times New Roman" w:cs="Times New Roman"/>
              </w:rPr>
            </w:pPr>
            <w:r w:rsidRPr="00E8368B">
              <w:rPr>
                <w:rFonts w:ascii="Times New Roman" w:hAnsi="Times New Roman" w:cs="Times New Roman"/>
              </w:rPr>
              <w:t>1,79/ 1,55</w:t>
            </w:r>
          </w:p>
        </w:tc>
      </w:tr>
      <w:tr w:rsidR="00E8368B" w:rsidRPr="00E8368B" w:rsidTr="00E8368B">
        <w:tc>
          <w:tcPr>
            <w:tcW w:w="734" w:type="dxa"/>
            <w:tcBorders>
              <w:top w:val="single" w:sz="4" w:space="0" w:color="auto"/>
              <w:left w:val="single" w:sz="4" w:space="0" w:color="auto"/>
              <w:bottom w:val="single" w:sz="4" w:space="0" w:color="auto"/>
              <w:right w:val="single" w:sz="4" w:space="0" w:color="auto"/>
            </w:tcBorders>
            <w:hideMark/>
          </w:tcPr>
          <w:p w:rsidR="00E8368B" w:rsidRPr="00E8368B" w:rsidRDefault="00E8368B" w:rsidP="00E8368B">
            <w:pPr>
              <w:widowControl w:val="0"/>
              <w:autoSpaceDE w:val="0"/>
              <w:autoSpaceDN w:val="0"/>
              <w:adjustRightInd w:val="0"/>
              <w:spacing w:after="0" w:line="240" w:lineRule="auto"/>
              <w:rPr>
                <w:rFonts w:ascii="Times New Roman" w:eastAsia="Times New Roman" w:hAnsi="Times New Roman" w:cs="Times New Roman"/>
              </w:rPr>
            </w:pPr>
            <w:r w:rsidRPr="00E8368B">
              <w:rPr>
                <w:rFonts w:ascii="Times New Roman" w:hAnsi="Times New Roman" w:cs="Times New Roman"/>
              </w:rPr>
              <w:t>5.</w:t>
            </w:r>
          </w:p>
        </w:tc>
        <w:tc>
          <w:tcPr>
            <w:tcW w:w="5909" w:type="dxa"/>
            <w:tcBorders>
              <w:top w:val="single" w:sz="4" w:space="0" w:color="auto"/>
              <w:left w:val="single" w:sz="4" w:space="0" w:color="auto"/>
              <w:bottom w:val="single" w:sz="4" w:space="0" w:color="auto"/>
              <w:right w:val="single" w:sz="4" w:space="0" w:color="auto"/>
            </w:tcBorders>
            <w:hideMark/>
          </w:tcPr>
          <w:p w:rsidR="00E8368B" w:rsidRPr="00E8368B" w:rsidRDefault="00E8368B" w:rsidP="00E8368B">
            <w:pPr>
              <w:widowControl w:val="0"/>
              <w:autoSpaceDE w:val="0"/>
              <w:autoSpaceDN w:val="0"/>
              <w:adjustRightInd w:val="0"/>
              <w:spacing w:after="0" w:line="240" w:lineRule="auto"/>
              <w:rPr>
                <w:rFonts w:ascii="Times New Roman" w:eastAsia="Times New Roman" w:hAnsi="Times New Roman" w:cs="Times New Roman"/>
              </w:rPr>
            </w:pPr>
            <w:r w:rsidRPr="00E8368B">
              <w:rPr>
                <w:rFonts w:ascii="Times New Roman" w:hAnsi="Times New Roman" w:cs="Times New Roman"/>
              </w:rPr>
              <w:t>Содержание общего имущества в многоквартирном доме</w:t>
            </w:r>
          </w:p>
        </w:tc>
        <w:tc>
          <w:tcPr>
            <w:tcW w:w="1774" w:type="dxa"/>
            <w:tcBorders>
              <w:top w:val="single" w:sz="4" w:space="0" w:color="auto"/>
              <w:left w:val="single" w:sz="4" w:space="0" w:color="auto"/>
              <w:bottom w:val="single" w:sz="4" w:space="0" w:color="auto"/>
              <w:right w:val="single" w:sz="4" w:space="0" w:color="auto"/>
            </w:tcBorders>
            <w:hideMark/>
          </w:tcPr>
          <w:p w:rsidR="00E8368B" w:rsidRPr="00E8368B" w:rsidRDefault="00E8368B" w:rsidP="00E8368B">
            <w:pPr>
              <w:widowControl w:val="0"/>
              <w:autoSpaceDE w:val="0"/>
              <w:autoSpaceDN w:val="0"/>
              <w:adjustRightInd w:val="0"/>
              <w:spacing w:after="0" w:line="240" w:lineRule="auto"/>
              <w:rPr>
                <w:rFonts w:ascii="Times New Roman" w:eastAsia="Times New Roman" w:hAnsi="Times New Roman" w:cs="Times New Roman"/>
              </w:rPr>
            </w:pPr>
            <w:r w:rsidRPr="00E8368B">
              <w:rPr>
                <w:rFonts w:ascii="Times New Roman" w:hAnsi="Times New Roman" w:cs="Times New Roman"/>
              </w:rPr>
              <w:t xml:space="preserve"> руб</w:t>
            </w:r>
            <w:proofErr w:type="gramStart"/>
            <w:r w:rsidRPr="00E8368B">
              <w:rPr>
                <w:rFonts w:ascii="Times New Roman" w:hAnsi="Times New Roman" w:cs="Times New Roman"/>
              </w:rPr>
              <w:t>.з</w:t>
            </w:r>
            <w:proofErr w:type="gramEnd"/>
            <w:r w:rsidRPr="00E8368B">
              <w:rPr>
                <w:rFonts w:ascii="Times New Roman" w:hAnsi="Times New Roman" w:cs="Times New Roman"/>
              </w:rPr>
              <w:t>а кв.м</w:t>
            </w:r>
          </w:p>
        </w:tc>
        <w:tc>
          <w:tcPr>
            <w:tcW w:w="1955" w:type="dxa"/>
            <w:tcBorders>
              <w:top w:val="single" w:sz="4" w:space="0" w:color="auto"/>
              <w:left w:val="single" w:sz="4" w:space="0" w:color="auto"/>
              <w:bottom w:val="single" w:sz="4" w:space="0" w:color="auto"/>
              <w:right w:val="single" w:sz="4" w:space="0" w:color="auto"/>
            </w:tcBorders>
            <w:hideMark/>
          </w:tcPr>
          <w:p w:rsidR="00E8368B" w:rsidRPr="00E8368B" w:rsidRDefault="00E8368B" w:rsidP="00E8368B">
            <w:pPr>
              <w:widowControl w:val="0"/>
              <w:autoSpaceDE w:val="0"/>
              <w:autoSpaceDN w:val="0"/>
              <w:adjustRightInd w:val="0"/>
              <w:spacing w:after="0" w:line="240" w:lineRule="auto"/>
              <w:rPr>
                <w:rFonts w:ascii="Times New Roman" w:eastAsia="Times New Roman" w:hAnsi="Times New Roman" w:cs="Times New Roman"/>
              </w:rPr>
            </w:pPr>
            <w:r w:rsidRPr="00E8368B">
              <w:rPr>
                <w:rFonts w:ascii="Times New Roman" w:hAnsi="Times New Roman" w:cs="Times New Roman"/>
              </w:rPr>
              <w:t xml:space="preserve">   3,57</w:t>
            </w:r>
          </w:p>
        </w:tc>
      </w:tr>
      <w:tr w:rsidR="00E8368B" w:rsidRPr="00E8368B" w:rsidTr="00E8368B">
        <w:tc>
          <w:tcPr>
            <w:tcW w:w="734" w:type="dxa"/>
            <w:tcBorders>
              <w:top w:val="single" w:sz="4" w:space="0" w:color="auto"/>
              <w:left w:val="single" w:sz="4" w:space="0" w:color="auto"/>
              <w:bottom w:val="single" w:sz="4" w:space="0" w:color="auto"/>
              <w:right w:val="single" w:sz="4" w:space="0" w:color="auto"/>
            </w:tcBorders>
            <w:hideMark/>
          </w:tcPr>
          <w:p w:rsidR="00E8368B" w:rsidRPr="00E8368B" w:rsidRDefault="00E8368B" w:rsidP="00E8368B">
            <w:pPr>
              <w:widowControl w:val="0"/>
              <w:autoSpaceDE w:val="0"/>
              <w:autoSpaceDN w:val="0"/>
              <w:adjustRightInd w:val="0"/>
              <w:spacing w:after="0" w:line="240" w:lineRule="auto"/>
              <w:rPr>
                <w:rFonts w:ascii="Times New Roman" w:eastAsia="Times New Roman" w:hAnsi="Times New Roman" w:cs="Times New Roman"/>
              </w:rPr>
            </w:pPr>
            <w:r w:rsidRPr="00E8368B">
              <w:rPr>
                <w:rFonts w:ascii="Times New Roman" w:hAnsi="Times New Roman" w:cs="Times New Roman"/>
              </w:rPr>
              <w:t>6.</w:t>
            </w:r>
          </w:p>
        </w:tc>
        <w:tc>
          <w:tcPr>
            <w:tcW w:w="5909" w:type="dxa"/>
            <w:tcBorders>
              <w:top w:val="single" w:sz="4" w:space="0" w:color="auto"/>
              <w:left w:val="single" w:sz="4" w:space="0" w:color="auto"/>
              <w:bottom w:val="single" w:sz="4" w:space="0" w:color="auto"/>
              <w:right w:val="single" w:sz="4" w:space="0" w:color="auto"/>
            </w:tcBorders>
            <w:hideMark/>
          </w:tcPr>
          <w:p w:rsidR="00E8368B" w:rsidRPr="00E8368B" w:rsidRDefault="00E8368B" w:rsidP="00E8368B">
            <w:pPr>
              <w:widowControl w:val="0"/>
              <w:autoSpaceDE w:val="0"/>
              <w:autoSpaceDN w:val="0"/>
              <w:adjustRightInd w:val="0"/>
              <w:spacing w:after="0" w:line="240" w:lineRule="auto"/>
              <w:rPr>
                <w:rFonts w:ascii="Times New Roman" w:eastAsia="Times New Roman" w:hAnsi="Times New Roman" w:cs="Times New Roman"/>
              </w:rPr>
            </w:pPr>
            <w:r w:rsidRPr="00E8368B">
              <w:rPr>
                <w:rFonts w:ascii="Times New Roman" w:hAnsi="Times New Roman" w:cs="Times New Roman"/>
              </w:rPr>
              <w:t>Текущий ремонт общего имущества в многоквартирном доме</w:t>
            </w:r>
          </w:p>
        </w:tc>
        <w:tc>
          <w:tcPr>
            <w:tcW w:w="1774" w:type="dxa"/>
            <w:tcBorders>
              <w:top w:val="single" w:sz="4" w:space="0" w:color="auto"/>
              <w:left w:val="single" w:sz="4" w:space="0" w:color="auto"/>
              <w:bottom w:val="single" w:sz="4" w:space="0" w:color="auto"/>
              <w:right w:val="single" w:sz="4" w:space="0" w:color="auto"/>
            </w:tcBorders>
            <w:hideMark/>
          </w:tcPr>
          <w:p w:rsidR="00E8368B" w:rsidRPr="00E8368B" w:rsidRDefault="00E8368B" w:rsidP="00E8368B">
            <w:pPr>
              <w:widowControl w:val="0"/>
              <w:autoSpaceDE w:val="0"/>
              <w:autoSpaceDN w:val="0"/>
              <w:adjustRightInd w:val="0"/>
              <w:spacing w:after="0" w:line="240" w:lineRule="auto"/>
              <w:rPr>
                <w:rFonts w:ascii="Times New Roman" w:eastAsia="Times New Roman" w:hAnsi="Times New Roman" w:cs="Times New Roman"/>
              </w:rPr>
            </w:pPr>
            <w:r w:rsidRPr="00E8368B">
              <w:rPr>
                <w:rFonts w:ascii="Times New Roman" w:hAnsi="Times New Roman" w:cs="Times New Roman"/>
              </w:rPr>
              <w:t xml:space="preserve"> руб</w:t>
            </w:r>
            <w:proofErr w:type="gramStart"/>
            <w:r w:rsidRPr="00E8368B">
              <w:rPr>
                <w:rFonts w:ascii="Times New Roman" w:hAnsi="Times New Roman" w:cs="Times New Roman"/>
              </w:rPr>
              <w:t>.з</w:t>
            </w:r>
            <w:proofErr w:type="gramEnd"/>
            <w:r w:rsidRPr="00E8368B">
              <w:rPr>
                <w:rFonts w:ascii="Times New Roman" w:hAnsi="Times New Roman" w:cs="Times New Roman"/>
              </w:rPr>
              <w:t>а кв.м</w:t>
            </w:r>
          </w:p>
        </w:tc>
        <w:tc>
          <w:tcPr>
            <w:tcW w:w="1955" w:type="dxa"/>
            <w:tcBorders>
              <w:top w:val="single" w:sz="4" w:space="0" w:color="auto"/>
              <w:left w:val="single" w:sz="4" w:space="0" w:color="auto"/>
              <w:bottom w:val="single" w:sz="4" w:space="0" w:color="auto"/>
              <w:right w:val="single" w:sz="4" w:space="0" w:color="auto"/>
            </w:tcBorders>
            <w:hideMark/>
          </w:tcPr>
          <w:p w:rsidR="00E8368B" w:rsidRPr="00E8368B" w:rsidRDefault="00E8368B" w:rsidP="00E8368B">
            <w:pPr>
              <w:widowControl w:val="0"/>
              <w:autoSpaceDE w:val="0"/>
              <w:autoSpaceDN w:val="0"/>
              <w:adjustRightInd w:val="0"/>
              <w:spacing w:after="0" w:line="240" w:lineRule="auto"/>
              <w:rPr>
                <w:rFonts w:ascii="Times New Roman" w:eastAsia="Times New Roman" w:hAnsi="Times New Roman" w:cs="Times New Roman"/>
              </w:rPr>
            </w:pPr>
            <w:r w:rsidRPr="00E8368B">
              <w:rPr>
                <w:rFonts w:ascii="Times New Roman" w:hAnsi="Times New Roman" w:cs="Times New Roman"/>
              </w:rPr>
              <w:t xml:space="preserve">   4,96</w:t>
            </w:r>
          </w:p>
        </w:tc>
      </w:tr>
      <w:tr w:rsidR="00E8368B" w:rsidRPr="00E8368B" w:rsidTr="00E8368B">
        <w:tc>
          <w:tcPr>
            <w:tcW w:w="734" w:type="dxa"/>
            <w:tcBorders>
              <w:top w:val="single" w:sz="4" w:space="0" w:color="auto"/>
              <w:left w:val="single" w:sz="4" w:space="0" w:color="auto"/>
              <w:bottom w:val="single" w:sz="4" w:space="0" w:color="auto"/>
              <w:right w:val="single" w:sz="4" w:space="0" w:color="auto"/>
            </w:tcBorders>
            <w:hideMark/>
          </w:tcPr>
          <w:p w:rsidR="00E8368B" w:rsidRPr="00E8368B" w:rsidRDefault="00E8368B" w:rsidP="00E8368B">
            <w:pPr>
              <w:widowControl w:val="0"/>
              <w:autoSpaceDE w:val="0"/>
              <w:autoSpaceDN w:val="0"/>
              <w:adjustRightInd w:val="0"/>
              <w:spacing w:after="0" w:line="240" w:lineRule="auto"/>
              <w:rPr>
                <w:rFonts w:ascii="Times New Roman" w:eastAsia="Times New Roman" w:hAnsi="Times New Roman" w:cs="Times New Roman"/>
              </w:rPr>
            </w:pPr>
            <w:r w:rsidRPr="00E8368B">
              <w:rPr>
                <w:rFonts w:ascii="Times New Roman" w:hAnsi="Times New Roman" w:cs="Times New Roman"/>
              </w:rPr>
              <w:t>7.</w:t>
            </w:r>
          </w:p>
        </w:tc>
        <w:tc>
          <w:tcPr>
            <w:tcW w:w="5909" w:type="dxa"/>
            <w:tcBorders>
              <w:top w:val="single" w:sz="4" w:space="0" w:color="auto"/>
              <w:left w:val="single" w:sz="4" w:space="0" w:color="auto"/>
              <w:bottom w:val="single" w:sz="4" w:space="0" w:color="auto"/>
              <w:right w:val="single" w:sz="4" w:space="0" w:color="auto"/>
            </w:tcBorders>
            <w:hideMark/>
          </w:tcPr>
          <w:p w:rsidR="00E8368B" w:rsidRPr="00E8368B" w:rsidRDefault="00E8368B" w:rsidP="00E8368B">
            <w:pPr>
              <w:widowControl w:val="0"/>
              <w:autoSpaceDE w:val="0"/>
              <w:autoSpaceDN w:val="0"/>
              <w:adjustRightInd w:val="0"/>
              <w:spacing w:after="0" w:line="240" w:lineRule="auto"/>
              <w:rPr>
                <w:rFonts w:ascii="Times New Roman" w:eastAsia="Times New Roman" w:hAnsi="Times New Roman" w:cs="Times New Roman"/>
              </w:rPr>
            </w:pPr>
            <w:r w:rsidRPr="00E8368B">
              <w:rPr>
                <w:rFonts w:ascii="Times New Roman" w:hAnsi="Times New Roman" w:cs="Times New Roman"/>
              </w:rPr>
              <w:t>Санитарная уборка лестничных клеток</w:t>
            </w:r>
          </w:p>
        </w:tc>
        <w:tc>
          <w:tcPr>
            <w:tcW w:w="1774" w:type="dxa"/>
            <w:tcBorders>
              <w:top w:val="single" w:sz="4" w:space="0" w:color="auto"/>
              <w:left w:val="single" w:sz="4" w:space="0" w:color="auto"/>
              <w:bottom w:val="single" w:sz="4" w:space="0" w:color="auto"/>
              <w:right w:val="single" w:sz="4" w:space="0" w:color="auto"/>
            </w:tcBorders>
            <w:hideMark/>
          </w:tcPr>
          <w:p w:rsidR="00E8368B" w:rsidRPr="00E8368B" w:rsidRDefault="00E8368B" w:rsidP="00E8368B">
            <w:pPr>
              <w:widowControl w:val="0"/>
              <w:autoSpaceDE w:val="0"/>
              <w:autoSpaceDN w:val="0"/>
              <w:adjustRightInd w:val="0"/>
              <w:spacing w:after="0" w:line="240" w:lineRule="auto"/>
              <w:rPr>
                <w:rFonts w:ascii="Times New Roman" w:eastAsia="Times New Roman" w:hAnsi="Times New Roman" w:cs="Times New Roman"/>
              </w:rPr>
            </w:pPr>
            <w:r w:rsidRPr="00E8368B">
              <w:rPr>
                <w:rFonts w:ascii="Times New Roman" w:hAnsi="Times New Roman" w:cs="Times New Roman"/>
              </w:rPr>
              <w:t xml:space="preserve"> руб</w:t>
            </w:r>
            <w:proofErr w:type="gramStart"/>
            <w:r w:rsidRPr="00E8368B">
              <w:rPr>
                <w:rFonts w:ascii="Times New Roman" w:hAnsi="Times New Roman" w:cs="Times New Roman"/>
              </w:rPr>
              <w:t>.з</w:t>
            </w:r>
            <w:proofErr w:type="gramEnd"/>
            <w:r w:rsidRPr="00E8368B">
              <w:rPr>
                <w:rFonts w:ascii="Times New Roman" w:hAnsi="Times New Roman" w:cs="Times New Roman"/>
              </w:rPr>
              <w:t>а кв.м</w:t>
            </w:r>
          </w:p>
        </w:tc>
        <w:tc>
          <w:tcPr>
            <w:tcW w:w="1955" w:type="dxa"/>
            <w:tcBorders>
              <w:top w:val="single" w:sz="4" w:space="0" w:color="auto"/>
              <w:left w:val="single" w:sz="4" w:space="0" w:color="auto"/>
              <w:bottom w:val="single" w:sz="4" w:space="0" w:color="auto"/>
              <w:right w:val="single" w:sz="4" w:space="0" w:color="auto"/>
            </w:tcBorders>
            <w:hideMark/>
          </w:tcPr>
          <w:p w:rsidR="00E8368B" w:rsidRPr="00E8368B" w:rsidRDefault="00E8368B" w:rsidP="00E8368B">
            <w:pPr>
              <w:widowControl w:val="0"/>
              <w:autoSpaceDE w:val="0"/>
              <w:autoSpaceDN w:val="0"/>
              <w:adjustRightInd w:val="0"/>
              <w:spacing w:after="0" w:line="240" w:lineRule="auto"/>
              <w:rPr>
                <w:rFonts w:ascii="Times New Roman" w:eastAsia="Times New Roman" w:hAnsi="Times New Roman" w:cs="Times New Roman"/>
              </w:rPr>
            </w:pPr>
            <w:r w:rsidRPr="00E8368B">
              <w:rPr>
                <w:rFonts w:ascii="Times New Roman" w:hAnsi="Times New Roman" w:cs="Times New Roman"/>
              </w:rPr>
              <w:t xml:space="preserve">   1,27</w:t>
            </w:r>
          </w:p>
        </w:tc>
      </w:tr>
      <w:tr w:rsidR="00E8368B" w:rsidRPr="00E8368B" w:rsidTr="00E8368B">
        <w:tc>
          <w:tcPr>
            <w:tcW w:w="734" w:type="dxa"/>
            <w:tcBorders>
              <w:top w:val="single" w:sz="4" w:space="0" w:color="auto"/>
              <w:left w:val="single" w:sz="4" w:space="0" w:color="auto"/>
              <w:bottom w:val="single" w:sz="4" w:space="0" w:color="auto"/>
              <w:right w:val="single" w:sz="4" w:space="0" w:color="auto"/>
            </w:tcBorders>
            <w:hideMark/>
          </w:tcPr>
          <w:p w:rsidR="00E8368B" w:rsidRPr="00E8368B" w:rsidRDefault="00E8368B" w:rsidP="00E8368B">
            <w:pPr>
              <w:widowControl w:val="0"/>
              <w:autoSpaceDE w:val="0"/>
              <w:autoSpaceDN w:val="0"/>
              <w:adjustRightInd w:val="0"/>
              <w:spacing w:after="0" w:line="240" w:lineRule="auto"/>
              <w:rPr>
                <w:rFonts w:ascii="Times New Roman" w:eastAsia="Times New Roman" w:hAnsi="Times New Roman" w:cs="Times New Roman"/>
              </w:rPr>
            </w:pPr>
            <w:r w:rsidRPr="00E8368B">
              <w:rPr>
                <w:rFonts w:ascii="Times New Roman" w:hAnsi="Times New Roman" w:cs="Times New Roman"/>
              </w:rPr>
              <w:t>8.</w:t>
            </w:r>
          </w:p>
        </w:tc>
        <w:tc>
          <w:tcPr>
            <w:tcW w:w="5909" w:type="dxa"/>
            <w:tcBorders>
              <w:top w:val="single" w:sz="4" w:space="0" w:color="auto"/>
              <w:left w:val="single" w:sz="4" w:space="0" w:color="auto"/>
              <w:bottom w:val="single" w:sz="4" w:space="0" w:color="auto"/>
              <w:right w:val="single" w:sz="4" w:space="0" w:color="auto"/>
            </w:tcBorders>
            <w:hideMark/>
          </w:tcPr>
          <w:p w:rsidR="00E8368B" w:rsidRPr="00E8368B" w:rsidRDefault="00E8368B" w:rsidP="00E8368B">
            <w:pPr>
              <w:widowControl w:val="0"/>
              <w:autoSpaceDE w:val="0"/>
              <w:autoSpaceDN w:val="0"/>
              <w:adjustRightInd w:val="0"/>
              <w:spacing w:after="0" w:line="240" w:lineRule="auto"/>
              <w:rPr>
                <w:rFonts w:ascii="Times New Roman" w:eastAsia="Times New Roman" w:hAnsi="Times New Roman" w:cs="Times New Roman"/>
              </w:rPr>
            </w:pPr>
            <w:r w:rsidRPr="00E8368B">
              <w:rPr>
                <w:rFonts w:ascii="Times New Roman" w:hAnsi="Times New Roman" w:cs="Times New Roman"/>
              </w:rPr>
              <w:t>Обслуживание мусоропровода</w:t>
            </w:r>
          </w:p>
        </w:tc>
        <w:tc>
          <w:tcPr>
            <w:tcW w:w="1774" w:type="dxa"/>
            <w:tcBorders>
              <w:top w:val="single" w:sz="4" w:space="0" w:color="auto"/>
              <w:left w:val="single" w:sz="4" w:space="0" w:color="auto"/>
              <w:bottom w:val="single" w:sz="4" w:space="0" w:color="auto"/>
              <w:right w:val="single" w:sz="4" w:space="0" w:color="auto"/>
            </w:tcBorders>
            <w:hideMark/>
          </w:tcPr>
          <w:p w:rsidR="00E8368B" w:rsidRPr="00E8368B" w:rsidRDefault="00E8368B" w:rsidP="00E8368B">
            <w:pPr>
              <w:widowControl w:val="0"/>
              <w:autoSpaceDE w:val="0"/>
              <w:autoSpaceDN w:val="0"/>
              <w:adjustRightInd w:val="0"/>
              <w:spacing w:after="0" w:line="240" w:lineRule="auto"/>
              <w:rPr>
                <w:rFonts w:ascii="Times New Roman" w:eastAsia="Times New Roman" w:hAnsi="Times New Roman" w:cs="Times New Roman"/>
              </w:rPr>
            </w:pPr>
            <w:r w:rsidRPr="00E8368B">
              <w:rPr>
                <w:rFonts w:ascii="Times New Roman" w:hAnsi="Times New Roman" w:cs="Times New Roman"/>
              </w:rPr>
              <w:t xml:space="preserve"> руб</w:t>
            </w:r>
            <w:proofErr w:type="gramStart"/>
            <w:r w:rsidRPr="00E8368B">
              <w:rPr>
                <w:rFonts w:ascii="Times New Roman" w:hAnsi="Times New Roman" w:cs="Times New Roman"/>
              </w:rPr>
              <w:t>.з</w:t>
            </w:r>
            <w:proofErr w:type="gramEnd"/>
            <w:r w:rsidRPr="00E8368B">
              <w:rPr>
                <w:rFonts w:ascii="Times New Roman" w:hAnsi="Times New Roman" w:cs="Times New Roman"/>
              </w:rPr>
              <w:t>а кв.м</w:t>
            </w:r>
          </w:p>
        </w:tc>
        <w:tc>
          <w:tcPr>
            <w:tcW w:w="1955" w:type="dxa"/>
            <w:tcBorders>
              <w:top w:val="single" w:sz="4" w:space="0" w:color="auto"/>
              <w:left w:val="single" w:sz="4" w:space="0" w:color="auto"/>
              <w:bottom w:val="single" w:sz="4" w:space="0" w:color="auto"/>
              <w:right w:val="single" w:sz="4" w:space="0" w:color="auto"/>
            </w:tcBorders>
            <w:hideMark/>
          </w:tcPr>
          <w:p w:rsidR="00E8368B" w:rsidRPr="00E8368B" w:rsidRDefault="00E8368B" w:rsidP="00E8368B">
            <w:pPr>
              <w:widowControl w:val="0"/>
              <w:autoSpaceDE w:val="0"/>
              <w:autoSpaceDN w:val="0"/>
              <w:adjustRightInd w:val="0"/>
              <w:spacing w:after="0" w:line="240" w:lineRule="auto"/>
              <w:rPr>
                <w:rFonts w:ascii="Times New Roman" w:eastAsia="Times New Roman" w:hAnsi="Times New Roman" w:cs="Times New Roman"/>
              </w:rPr>
            </w:pPr>
            <w:r w:rsidRPr="00E8368B">
              <w:rPr>
                <w:rFonts w:ascii="Times New Roman" w:hAnsi="Times New Roman" w:cs="Times New Roman"/>
              </w:rPr>
              <w:t xml:space="preserve">   0,96</w:t>
            </w:r>
          </w:p>
        </w:tc>
      </w:tr>
      <w:tr w:rsidR="00E8368B" w:rsidRPr="00E8368B" w:rsidTr="00E8368B">
        <w:tc>
          <w:tcPr>
            <w:tcW w:w="734" w:type="dxa"/>
            <w:tcBorders>
              <w:top w:val="single" w:sz="4" w:space="0" w:color="auto"/>
              <w:left w:val="single" w:sz="4" w:space="0" w:color="auto"/>
              <w:bottom w:val="single" w:sz="4" w:space="0" w:color="auto"/>
              <w:right w:val="single" w:sz="4" w:space="0" w:color="auto"/>
            </w:tcBorders>
            <w:hideMark/>
          </w:tcPr>
          <w:p w:rsidR="00E8368B" w:rsidRPr="00E8368B" w:rsidRDefault="00E8368B" w:rsidP="00E8368B">
            <w:pPr>
              <w:widowControl w:val="0"/>
              <w:autoSpaceDE w:val="0"/>
              <w:autoSpaceDN w:val="0"/>
              <w:adjustRightInd w:val="0"/>
              <w:spacing w:after="0" w:line="240" w:lineRule="auto"/>
              <w:rPr>
                <w:rFonts w:ascii="Times New Roman" w:eastAsia="Times New Roman" w:hAnsi="Times New Roman" w:cs="Times New Roman"/>
              </w:rPr>
            </w:pPr>
            <w:r w:rsidRPr="00E8368B">
              <w:rPr>
                <w:rFonts w:ascii="Times New Roman" w:hAnsi="Times New Roman" w:cs="Times New Roman"/>
              </w:rPr>
              <w:t>8.</w:t>
            </w:r>
          </w:p>
        </w:tc>
        <w:tc>
          <w:tcPr>
            <w:tcW w:w="5909" w:type="dxa"/>
            <w:tcBorders>
              <w:top w:val="single" w:sz="4" w:space="0" w:color="auto"/>
              <w:left w:val="single" w:sz="4" w:space="0" w:color="auto"/>
              <w:bottom w:val="single" w:sz="4" w:space="0" w:color="auto"/>
              <w:right w:val="single" w:sz="4" w:space="0" w:color="auto"/>
            </w:tcBorders>
            <w:hideMark/>
          </w:tcPr>
          <w:p w:rsidR="00E8368B" w:rsidRPr="00E8368B" w:rsidRDefault="00E8368B" w:rsidP="00E8368B">
            <w:pPr>
              <w:widowControl w:val="0"/>
              <w:autoSpaceDE w:val="0"/>
              <w:autoSpaceDN w:val="0"/>
              <w:adjustRightInd w:val="0"/>
              <w:spacing w:after="0" w:line="240" w:lineRule="auto"/>
              <w:rPr>
                <w:rFonts w:ascii="Times New Roman" w:eastAsia="Times New Roman" w:hAnsi="Times New Roman" w:cs="Times New Roman"/>
              </w:rPr>
            </w:pPr>
            <w:r w:rsidRPr="00E8368B">
              <w:rPr>
                <w:rFonts w:ascii="Times New Roman" w:hAnsi="Times New Roman" w:cs="Times New Roman"/>
              </w:rPr>
              <w:t>Содержание придомовой территории</w:t>
            </w:r>
          </w:p>
        </w:tc>
        <w:tc>
          <w:tcPr>
            <w:tcW w:w="1774" w:type="dxa"/>
            <w:tcBorders>
              <w:top w:val="single" w:sz="4" w:space="0" w:color="auto"/>
              <w:left w:val="single" w:sz="4" w:space="0" w:color="auto"/>
              <w:bottom w:val="single" w:sz="4" w:space="0" w:color="auto"/>
              <w:right w:val="single" w:sz="4" w:space="0" w:color="auto"/>
            </w:tcBorders>
            <w:hideMark/>
          </w:tcPr>
          <w:p w:rsidR="00E8368B" w:rsidRPr="00E8368B" w:rsidRDefault="00E8368B" w:rsidP="00E8368B">
            <w:pPr>
              <w:widowControl w:val="0"/>
              <w:autoSpaceDE w:val="0"/>
              <w:autoSpaceDN w:val="0"/>
              <w:adjustRightInd w:val="0"/>
              <w:spacing w:after="0" w:line="240" w:lineRule="auto"/>
              <w:rPr>
                <w:rFonts w:ascii="Times New Roman" w:eastAsia="Times New Roman" w:hAnsi="Times New Roman" w:cs="Times New Roman"/>
              </w:rPr>
            </w:pPr>
            <w:r w:rsidRPr="00E8368B">
              <w:rPr>
                <w:rFonts w:ascii="Times New Roman" w:hAnsi="Times New Roman" w:cs="Times New Roman"/>
              </w:rPr>
              <w:t xml:space="preserve"> руб</w:t>
            </w:r>
            <w:proofErr w:type="gramStart"/>
            <w:r w:rsidRPr="00E8368B">
              <w:rPr>
                <w:rFonts w:ascii="Times New Roman" w:hAnsi="Times New Roman" w:cs="Times New Roman"/>
              </w:rPr>
              <w:t>.з</w:t>
            </w:r>
            <w:proofErr w:type="gramEnd"/>
            <w:r w:rsidRPr="00E8368B">
              <w:rPr>
                <w:rFonts w:ascii="Times New Roman" w:hAnsi="Times New Roman" w:cs="Times New Roman"/>
              </w:rPr>
              <w:t>а кв.м</w:t>
            </w:r>
          </w:p>
        </w:tc>
        <w:tc>
          <w:tcPr>
            <w:tcW w:w="1955" w:type="dxa"/>
            <w:tcBorders>
              <w:top w:val="single" w:sz="4" w:space="0" w:color="auto"/>
              <w:left w:val="single" w:sz="4" w:space="0" w:color="auto"/>
              <w:bottom w:val="single" w:sz="4" w:space="0" w:color="auto"/>
              <w:right w:val="single" w:sz="4" w:space="0" w:color="auto"/>
            </w:tcBorders>
            <w:hideMark/>
          </w:tcPr>
          <w:p w:rsidR="00E8368B" w:rsidRPr="00E8368B" w:rsidRDefault="00E8368B" w:rsidP="00E8368B">
            <w:pPr>
              <w:widowControl w:val="0"/>
              <w:autoSpaceDE w:val="0"/>
              <w:autoSpaceDN w:val="0"/>
              <w:adjustRightInd w:val="0"/>
              <w:spacing w:after="0" w:line="240" w:lineRule="auto"/>
              <w:rPr>
                <w:rFonts w:ascii="Times New Roman" w:eastAsia="Times New Roman" w:hAnsi="Times New Roman" w:cs="Times New Roman"/>
              </w:rPr>
            </w:pPr>
            <w:r w:rsidRPr="00E8368B">
              <w:rPr>
                <w:rFonts w:ascii="Times New Roman" w:hAnsi="Times New Roman" w:cs="Times New Roman"/>
              </w:rPr>
              <w:t xml:space="preserve">   1,29</w:t>
            </w:r>
          </w:p>
        </w:tc>
      </w:tr>
      <w:tr w:rsidR="00E8368B" w:rsidRPr="00E8368B" w:rsidTr="00E8368B">
        <w:tc>
          <w:tcPr>
            <w:tcW w:w="734" w:type="dxa"/>
            <w:tcBorders>
              <w:top w:val="single" w:sz="4" w:space="0" w:color="auto"/>
              <w:left w:val="single" w:sz="4" w:space="0" w:color="auto"/>
              <w:bottom w:val="single" w:sz="4" w:space="0" w:color="auto"/>
              <w:right w:val="single" w:sz="4" w:space="0" w:color="auto"/>
            </w:tcBorders>
            <w:hideMark/>
          </w:tcPr>
          <w:p w:rsidR="00E8368B" w:rsidRPr="00E8368B" w:rsidRDefault="00E8368B" w:rsidP="00E8368B">
            <w:pPr>
              <w:widowControl w:val="0"/>
              <w:autoSpaceDE w:val="0"/>
              <w:autoSpaceDN w:val="0"/>
              <w:adjustRightInd w:val="0"/>
              <w:spacing w:after="0" w:line="240" w:lineRule="auto"/>
              <w:rPr>
                <w:rFonts w:ascii="Times New Roman" w:eastAsia="Times New Roman" w:hAnsi="Times New Roman" w:cs="Times New Roman"/>
              </w:rPr>
            </w:pPr>
            <w:r w:rsidRPr="00E8368B">
              <w:rPr>
                <w:rFonts w:ascii="Times New Roman" w:hAnsi="Times New Roman" w:cs="Times New Roman"/>
              </w:rPr>
              <w:t>9.</w:t>
            </w:r>
          </w:p>
        </w:tc>
        <w:tc>
          <w:tcPr>
            <w:tcW w:w="5909" w:type="dxa"/>
            <w:tcBorders>
              <w:top w:val="single" w:sz="4" w:space="0" w:color="auto"/>
              <w:left w:val="single" w:sz="4" w:space="0" w:color="auto"/>
              <w:bottom w:val="single" w:sz="4" w:space="0" w:color="auto"/>
              <w:right w:val="single" w:sz="4" w:space="0" w:color="auto"/>
            </w:tcBorders>
            <w:hideMark/>
          </w:tcPr>
          <w:p w:rsidR="00E8368B" w:rsidRPr="00E8368B" w:rsidRDefault="00E8368B" w:rsidP="00E8368B">
            <w:pPr>
              <w:widowControl w:val="0"/>
              <w:autoSpaceDE w:val="0"/>
              <w:autoSpaceDN w:val="0"/>
              <w:adjustRightInd w:val="0"/>
              <w:spacing w:after="0" w:line="240" w:lineRule="auto"/>
              <w:rPr>
                <w:rFonts w:ascii="Times New Roman" w:eastAsia="Times New Roman" w:hAnsi="Times New Roman" w:cs="Times New Roman"/>
              </w:rPr>
            </w:pPr>
            <w:r w:rsidRPr="00E8368B">
              <w:rPr>
                <w:rFonts w:ascii="Times New Roman" w:hAnsi="Times New Roman" w:cs="Times New Roman"/>
              </w:rPr>
              <w:t>Сбор и вывоз твердых бытовых отходов</w:t>
            </w:r>
          </w:p>
        </w:tc>
        <w:tc>
          <w:tcPr>
            <w:tcW w:w="1774" w:type="dxa"/>
            <w:tcBorders>
              <w:top w:val="single" w:sz="4" w:space="0" w:color="auto"/>
              <w:left w:val="single" w:sz="4" w:space="0" w:color="auto"/>
              <w:bottom w:val="single" w:sz="4" w:space="0" w:color="auto"/>
              <w:right w:val="single" w:sz="4" w:space="0" w:color="auto"/>
            </w:tcBorders>
            <w:hideMark/>
          </w:tcPr>
          <w:p w:rsidR="00E8368B" w:rsidRPr="00E8368B" w:rsidRDefault="00E8368B" w:rsidP="00E8368B">
            <w:pPr>
              <w:widowControl w:val="0"/>
              <w:autoSpaceDE w:val="0"/>
              <w:autoSpaceDN w:val="0"/>
              <w:adjustRightInd w:val="0"/>
              <w:spacing w:after="0" w:line="240" w:lineRule="auto"/>
              <w:rPr>
                <w:rFonts w:ascii="Times New Roman" w:eastAsia="Times New Roman" w:hAnsi="Times New Roman" w:cs="Times New Roman"/>
              </w:rPr>
            </w:pPr>
            <w:r w:rsidRPr="00E8368B">
              <w:rPr>
                <w:rFonts w:ascii="Times New Roman" w:hAnsi="Times New Roman" w:cs="Times New Roman"/>
              </w:rPr>
              <w:t xml:space="preserve"> руб</w:t>
            </w:r>
            <w:proofErr w:type="gramStart"/>
            <w:r w:rsidRPr="00E8368B">
              <w:rPr>
                <w:rFonts w:ascii="Times New Roman" w:hAnsi="Times New Roman" w:cs="Times New Roman"/>
              </w:rPr>
              <w:t>.з</w:t>
            </w:r>
            <w:proofErr w:type="gramEnd"/>
            <w:r w:rsidRPr="00E8368B">
              <w:rPr>
                <w:rFonts w:ascii="Times New Roman" w:hAnsi="Times New Roman" w:cs="Times New Roman"/>
              </w:rPr>
              <w:t>а кв.м</w:t>
            </w:r>
          </w:p>
        </w:tc>
        <w:tc>
          <w:tcPr>
            <w:tcW w:w="1955" w:type="dxa"/>
            <w:tcBorders>
              <w:top w:val="single" w:sz="4" w:space="0" w:color="auto"/>
              <w:left w:val="single" w:sz="4" w:space="0" w:color="auto"/>
              <w:bottom w:val="single" w:sz="4" w:space="0" w:color="auto"/>
              <w:right w:val="single" w:sz="4" w:space="0" w:color="auto"/>
            </w:tcBorders>
            <w:hideMark/>
          </w:tcPr>
          <w:p w:rsidR="00E8368B" w:rsidRPr="00E8368B" w:rsidRDefault="00E8368B" w:rsidP="00E8368B">
            <w:pPr>
              <w:widowControl w:val="0"/>
              <w:autoSpaceDE w:val="0"/>
              <w:autoSpaceDN w:val="0"/>
              <w:adjustRightInd w:val="0"/>
              <w:spacing w:after="0" w:line="240" w:lineRule="auto"/>
              <w:rPr>
                <w:rFonts w:ascii="Times New Roman" w:eastAsia="Times New Roman" w:hAnsi="Times New Roman" w:cs="Times New Roman"/>
              </w:rPr>
            </w:pPr>
            <w:r w:rsidRPr="00E8368B">
              <w:rPr>
                <w:rFonts w:ascii="Times New Roman" w:hAnsi="Times New Roman" w:cs="Times New Roman"/>
              </w:rPr>
              <w:t xml:space="preserve">   3,18</w:t>
            </w:r>
          </w:p>
        </w:tc>
      </w:tr>
      <w:tr w:rsidR="00E8368B" w:rsidRPr="00E8368B" w:rsidTr="00E8368B">
        <w:tc>
          <w:tcPr>
            <w:tcW w:w="734" w:type="dxa"/>
            <w:tcBorders>
              <w:top w:val="single" w:sz="4" w:space="0" w:color="auto"/>
              <w:left w:val="single" w:sz="4" w:space="0" w:color="auto"/>
              <w:bottom w:val="single" w:sz="4" w:space="0" w:color="auto"/>
              <w:right w:val="single" w:sz="4" w:space="0" w:color="auto"/>
            </w:tcBorders>
            <w:hideMark/>
          </w:tcPr>
          <w:p w:rsidR="00E8368B" w:rsidRPr="00E8368B" w:rsidRDefault="00E8368B" w:rsidP="00E8368B">
            <w:pPr>
              <w:widowControl w:val="0"/>
              <w:autoSpaceDE w:val="0"/>
              <w:autoSpaceDN w:val="0"/>
              <w:adjustRightInd w:val="0"/>
              <w:spacing w:after="0" w:line="240" w:lineRule="auto"/>
              <w:rPr>
                <w:rFonts w:ascii="Times New Roman" w:eastAsia="Times New Roman" w:hAnsi="Times New Roman" w:cs="Times New Roman"/>
              </w:rPr>
            </w:pPr>
            <w:r w:rsidRPr="00E8368B">
              <w:rPr>
                <w:rFonts w:ascii="Times New Roman" w:hAnsi="Times New Roman" w:cs="Times New Roman"/>
              </w:rPr>
              <w:t>10.</w:t>
            </w:r>
          </w:p>
        </w:tc>
        <w:tc>
          <w:tcPr>
            <w:tcW w:w="5909" w:type="dxa"/>
            <w:tcBorders>
              <w:top w:val="single" w:sz="4" w:space="0" w:color="auto"/>
              <w:left w:val="single" w:sz="4" w:space="0" w:color="auto"/>
              <w:bottom w:val="single" w:sz="4" w:space="0" w:color="auto"/>
              <w:right w:val="single" w:sz="4" w:space="0" w:color="auto"/>
            </w:tcBorders>
            <w:hideMark/>
          </w:tcPr>
          <w:p w:rsidR="00E8368B" w:rsidRPr="00E8368B" w:rsidRDefault="00E8368B" w:rsidP="00E8368B">
            <w:pPr>
              <w:widowControl w:val="0"/>
              <w:autoSpaceDE w:val="0"/>
              <w:autoSpaceDN w:val="0"/>
              <w:adjustRightInd w:val="0"/>
              <w:spacing w:after="0" w:line="240" w:lineRule="auto"/>
              <w:rPr>
                <w:rFonts w:ascii="Times New Roman" w:eastAsia="Times New Roman" w:hAnsi="Times New Roman" w:cs="Times New Roman"/>
              </w:rPr>
            </w:pPr>
            <w:r w:rsidRPr="00E8368B">
              <w:rPr>
                <w:rFonts w:ascii="Times New Roman" w:hAnsi="Times New Roman" w:cs="Times New Roman"/>
              </w:rPr>
              <w:t>Обслуживание лифтов</w:t>
            </w:r>
          </w:p>
        </w:tc>
        <w:tc>
          <w:tcPr>
            <w:tcW w:w="1774" w:type="dxa"/>
            <w:tcBorders>
              <w:top w:val="single" w:sz="4" w:space="0" w:color="auto"/>
              <w:left w:val="single" w:sz="4" w:space="0" w:color="auto"/>
              <w:bottom w:val="single" w:sz="4" w:space="0" w:color="auto"/>
              <w:right w:val="single" w:sz="4" w:space="0" w:color="auto"/>
            </w:tcBorders>
            <w:hideMark/>
          </w:tcPr>
          <w:p w:rsidR="00E8368B" w:rsidRPr="00E8368B" w:rsidRDefault="00E8368B" w:rsidP="00E8368B">
            <w:pPr>
              <w:widowControl w:val="0"/>
              <w:autoSpaceDE w:val="0"/>
              <w:autoSpaceDN w:val="0"/>
              <w:adjustRightInd w:val="0"/>
              <w:spacing w:after="0" w:line="240" w:lineRule="auto"/>
              <w:rPr>
                <w:rFonts w:ascii="Times New Roman" w:eastAsia="Times New Roman" w:hAnsi="Times New Roman" w:cs="Times New Roman"/>
              </w:rPr>
            </w:pPr>
            <w:r w:rsidRPr="00E8368B">
              <w:rPr>
                <w:rFonts w:ascii="Times New Roman" w:hAnsi="Times New Roman" w:cs="Times New Roman"/>
              </w:rPr>
              <w:t xml:space="preserve"> руб</w:t>
            </w:r>
            <w:proofErr w:type="gramStart"/>
            <w:r w:rsidRPr="00E8368B">
              <w:rPr>
                <w:rFonts w:ascii="Times New Roman" w:hAnsi="Times New Roman" w:cs="Times New Roman"/>
              </w:rPr>
              <w:t>.з</w:t>
            </w:r>
            <w:proofErr w:type="gramEnd"/>
            <w:r w:rsidRPr="00E8368B">
              <w:rPr>
                <w:rFonts w:ascii="Times New Roman" w:hAnsi="Times New Roman" w:cs="Times New Roman"/>
              </w:rPr>
              <w:t>а кв.м</w:t>
            </w:r>
          </w:p>
        </w:tc>
        <w:tc>
          <w:tcPr>
            <w:tcW w:w="1955" w:type="dxa"/>
            <w:tcBorders>
              <w:top w:val="single" w:sz="4" w:space="0" w:color="auto"/>
              <w:left w:val="single" w:sz="4" w:space="0" w:color="auto"/>
              <w:bottom w:val="single" w:sz="4" w:space="0" w:color="auto"/>
              <w:right w:val="single" w:sz="4" w:space="0" w:color="auto"/>
            </w:tcBorders>
            <w:hideMark/>
          </w:tcPr>
          <w:p w:rsidR="00E8368B" w:rsidRPr="00E8368B" w:rsidRDefault="00E8368B" w:rsidP="00E8368B">
            <w:pPr>
              <w:widowControl w:val="0"/>
              <w:autoSpaceDE w:val="0"/>
              <w:autoSpaceDN w:val="0"/>
              <w:adjustRightInd w:val="0"/>
              <w:spacing w:after="0" w:line="240" w:lineRule="auto"/>
              <w:rPr>
                <w:rFonts w:ascii="Times New Roman" w:eastAsia="Times New Roman" w:hAnsi="Times New Roman" w:cs="Times New Roman"/>
              </w:rPr>
            </w:pPr>
            <w:r w:rsidRPr="00E8368B">
              <w:rPr>
                <w:rFonts w:ascii="Times New Roman" w:hAnsi="Times New Roman" w:cs="Times New Roman"/>
              </w:rPr>
              <w:t xml:space="preserve">   1,70</w:t>
            </w:r>
          </w:p>
        </w:tc>
      </w:tr>
      <w:tr w:rsidR="00E8368B" w:rsidRPr="00E8368B" w:rsidTr="00E8368B">
        <w:tc>
          <w:tcPr>
            <w:tcW w:w="734" w:type="dxa"/>
            <w:tcBorders>
              <w:top w:val="single" w:sz="4" w:space="0" w:color="auto"/>
              <w:left w:val="single" w:sz="4" w:space="0" w:color="auto"/>
              <w:bottom w:val="single" w:sz="4" w:space="0" w:color="auto"/>
              <w:right w:val="single" w:sz="4" w:space="0" w:color="auto"/>
            </w:tcBorders>
            <w:hideMark/>
          </w:tcPr>
          <w:p w:rsidR="00E8368B" w:rsidRPr="00E8368B" w:rsidRDefault="00E8368B" w:rsidP="00E8368B">
            <w:pPr>
              <w:widowControl w:val="0"/>
              <w:autoSpaceDE w:val="0"/>
              <w:autoSpaceDN w:val="0"/>
              <w:adjustRightInd w:val="0"/>
              <w:spacing w:after="0" w:line="240" w:lineRule="auto"/>
              <w:rPr>
                <w:rFonts w:ascii="Times New Roman" w:eastAsia="Times New Roman" w:hAnsi="Times New Roman" w:cs="Times New Roman"/>
              </w:rPr>
            </w:pPr>
            <w:r w:rsidRPr="00E8368B">
              <w:rPr>
                <w:rFonts w:ascii="Times New Roman" w:hAnsi="Times New Roman" w:cs="Times New Roman"/>
              </w:rPr>
              <w:t>11.</w:t>
            </w:r>
          </w:p>
        </w:tc>
        <w:tc>
          <w:tcPr>
            <w:tcW w:w="5909" w:type="dxa"/>
            <w:tcBorders>
              <w:top w:val="single" w:sz="4" w:space="0" w:color="auto"/>
              <w:left w:val="single" w:sz="4" w:space="0" w:color="auto"/>
              <w:bottom w:val="single" w:sz="4" w:space="0" w:color="auto"/>
              <w:right w:val="single" w:sz="4" w:space="0" w:color="auto"/>
            </w:tcBorders>
            <w:hideMark/>
          </w:tcPr>
          <w:p w:rsidR="00E8368B" w:rsidRPr="00E8368B" w:rsidRDefault="00E8368B" w:rsidP="00E8368B">
            <w:pPr>
              <w:widowControl w:val="0"/>
              <w:autoSpaceDE w:val="0"/>
              <w:autoSpaceDN w:val="0"/>
              <w:adjustRightInd w:val="0"/>
              <w:spacing w:after="0" w:line="240" w:lineRule="auto"/>
              <w:rPr>
                <w:rFonts w:ascii="Times New Roman" w:eastAsia="Times New Roman" w:hAnsi="Times New Roman" w:cs="Times New Roman"/>
              </w:rPr>
            </w:pPr>
            <w:r w:rsidRPr="00E8368B">
              <w:rPr>
                <w:rFonts w:ascii="Times New Roman" w:hAnsi="Times New Roman" w:cs="Times New Roman"/>
              </w:rPr>
              <w:t>Обслуживание ПЗУ (переговорно-замочного устройства)</w:t>
            </w:r>
          </w:p>
        </w:tc>
        <w:tc>
          <w:tcPr>
            <w:tcW w:w="1774" w:type="dxa"/>
            <w:tcBorders>
              <w:top w:val="single" w:sz="4" w:space="0" w:color="auto"/>
              <w:left w:val="single" w:sz="4" w:space="0" w:color="auto"/>
              <w:bottom w:val="single" w:sz="4" w:space="0" w:color="auto"/>
              <w:right w:val="single" w:sz="4" w:space="0" w:color="auto"/>
            </w:tcBorders>
            <w:hideMark/>
          </w:tcPr>
          <w:p w:rsidR="00E8368B" w:rsidRPr="00E8368B" w:rsidRDefault="00E8368B" w:rsidP="00E8368B">
            <w:pPr>
              <w:widowControl w:val="0"/>
              <w:autoSpaceDE w:val="0"/>
              <w:autoSpaceDN w:val="0"/>
              <w:adjustRightInd w:val="0"/>
              <w:spacing w:after="0" w:line="240" w:lineRule="auto"/>
              <w:rPr>
                <w:rFonts w:ascii="Times New Roman" w:eastAsia="Times New Roman" w:hAnsi="Times New Roman" w:cs="Times New Roman"/>
              </w:rPr>
            </w:pPr>
            <w:r w:rsidRPr="00E8368B">
              <w:rPr>
                <w:rFonts w:ascii="Times New Roman" w:hAnsi="Times New Roman" w:cs="Times New Roman"/>
              </w:rPr>
              <w:t xml:space="preserve"> руб</w:t>
            </w:r>
            <w:proofErr w:type="gramStart"/>
            <w:r w:rsidRPr="00E8368B">
              <w:rPr>
                <w:rFonts w:ascii="Times New Roman" w:hAnsi="Times New Roman" w:cs="Times New Roman"/>
              </w:rPr>
              <w:t>.з</w:t>
            </w:r>
            <w:proofErr w:type="gramEnd"/>
            <w:r w:rsidRPr="00E8368B">
              <w:rPr>
                <w:rFonts w:ascii="Times New Roman" w:hAnsi="Times New Roman" w:cs="Times New Roman"/>
              </w:rPr>
              <w:t>а кв.м</w:t>
            </w:r>
          </w:p>
        </w:tc>
        <w:tc>
          <w:tcPr>
            <w:tcW w:w="1955" w:type="dxa"/>
            <w:tcBorders>
              <w:top w:val="single" w:sz="4" w:space="0" w:color="auto"/>
              <w:left w:val="single" w:sz="4" w:space="0" w:color="auto"/>
              <w:bottom w:val="single" w:sz="4" w:space="0" w:color="auto"/>
              <w:right w:val="single" w:sz="4" w:space="0" w:color="auto"/>
            </w:tcBorders>
            <w:hideMark/>
          </w:tcPr>
          <w:p w:rsidR="00E8368B" w:rsidRPr="00E8368B" w:rsidRDefault="00E8368B" w:rsidP="00E8368B">
            <w:pPr>
              <w:widowControl w:val="0"/>
              <w:autoSpaceDE w:val="0"/>
              <w:autoSpaceDN w:val="0"/>
              <w:adjustRightInd w:val="0"/>
              <w:spacing w:after="0" w:line="240" w:lineRule="auto"/>
              <w:rPr>
                <w:rFonts w:ascii="Times New Roman" w:eastAsia="Times New Roman" w:hAnsi="Times New Roman" w:cs="Times New Roman"/>
              </w:rPr>
            </w:pPr>
            <w:r w:rsidRPr="00E8368B">
              <w:rPr>
                <w:rFonts w:ascii="Times New Roman" w:hAnsi="Times New Roman" w:cs="Times New Roman"/>
              </w:rPr>
              <w:t xml:space="preserve">   0,49</w:t>
            </w:r>
          </w:p>
        </w:tc>
      </w:tr>
      <w:tr w:rsidR="00E8368B" w:rsidRPr="00E8368B" w:rsidTr="00E8368B">
        <w:tc>
          <w:tcPr>
            <w:tcW w:w="734" w:type="dxa"/>
            <w:tcBorders>
              <w:top w:val="single" w:sz="4" w:space="0" w:color="auto"/>
              <w:left w:val="single" w:sz="4" w:space="0" w:color="auto"/>
              <w:bottom w:val="single" w:sz="4" w:space="0" w:color="auto"/>
              <w:right w:val="single" w:sz="4" w:space="0" w:color="auto"/>
            </w:tcBorders>
            <w:hideMark/>
          </w:tcPr>
          <w:p w:rsidR="00E8368B" w:rsidRPr="00E8368B" w:rsidRDefault="00E8368B" w:rsidP="00E8368B">
            <w:pPr>
              <w:widowControl w:val="0"/>
              <w:autoSpaceDE w:val="0"/>
              <w:autoSpaceDN w:val="0"/>
              <w:adjustRightInd w:val="0"/>
              <w:spacing w:after="0" w:line="240" w:lineRule="auto"/>
              <w:rPr>
                <w:rFonts w:ascii="Times New Roman" w:eastAsia="Times New Roman" w:hAnsi="Times New Roman" w:cs="Times New Roman"/>
              </w:rPr>
            </w:pPr>
            <w:r w:rsidRPr="00E8368B">
              <w:rPr>
                <w:rFonts w:ascii="Times New Roman" w:hAnsi="Times New Roman" w:cs="Times New Roman"/>
              </w:rPr>
              <w:t>12.</w:t>
            </w:r>
          </w:p>
        </w:tc>
        <w:tc>
          <w:tcPr>
            <w:tcW w:w="5909" w:type="dxa"/>
            <w:tcBorders>
              <w:top w:val="single" w:sz="4" w:space="0" w:color="auto"/>
              <w:left w:val="single" w:sz="4" w:space="0" w:color="auto"/>
              <w:bottom w:val="single" w:sz="4" w:space="0" w:color="auto"/>
              <w:right w:val="single" w:sz="4" w:space="0" w:color="auto"/>
            </w:tcBorders>
            <w:hideMark/>
          </w:tcPr>
          <w:p w:rsidR="00E8368B" w:rsidRPr="00E8368B" w:rsidRDefault="00E8368B" w:rsidP="00E8368B">
            <w:pPr>
              <w:widowControl w:val="0"/>
              <w:autoSpaceDE w:val="0"/>
              <w:autoSpaceDN w:val="0"/>
              <w:adjustRightInd w:val="0"/>
              <w:spacing w:after="0" w:line="240" w:lineRule="auto"/>
              <w:rPr>
                <w:rFonts w:ascii="Times New Roman" w:eastAsia="Times New Roman" w:hAnsi="Times New Roman" w:cs="Times New Roman"/>
              </w:rPr>
            </w:pPr>
            <w:r w:rsidRPr="00E8368B">
              <w:rPr>
                <w:rFonts w:ascii="Times New Roman" w:hAnsi="Times New Roman" w:cs="Times New Roman"/>
              </w:rPr>
              <w:t>Управление многоквартирным домом</w:t>
            </w:r>
          </w:p>
        </w:tc>
        <w:tc>
          <w:tcPr>
            <w:tcW w:w="1774" w:type="dxa"/>
            <w:tcBorders>
              <w:top w:val="single" w:sz="4" w:space="0" w:color="auto"/>
              <w:left w:val="single" w:sz="4" w:space="0" w:color="auto"/>
              <w:bottom w:val="single" w:sz="4" w:space="0" w:color="auto"/>
              <w:right w:val="single" w:sz="4" w:space="0" w:color="auto"/>
            </w:tcBorders>
            <w:hideMark/>
          </w:tcPr>
          <w:p w:rsidR="00E8368B" w:rsidRPr="00E8368B" w:rsidRDefault="00E8368B" w:rsidP="00E8368B">
            <w:pPr>
              <w:widowControl w:val="0"/>
              <w:autoSpaceDE w:val="0"/>
              <w:autoSpaceDN w:val="0"/>
              <w:adjustRightInd w:val="0"/>
              <w:spacing w:after="0" w:line="240" w:lineRule="auto"/>
              <w:rPr>
                <w:rFonts w:ascii="Times New Roman" w:eastAsia="Times New Roman" w:hAnsi="Times New Roman" w:cs="Times New Roman"/>
              </w:rPr>
            </w:pPr>
            <w:r w:rsidRPr="00E8368B">
              <w:rPr>
                <w:rFonts w:ascii="Times New Roman" w:hAnsi="Times New Roman" w:cs="Times New Roman"/>
              </w:rPr>
              <w:t xml:space="preserve"> руб</w:t>
            </w:r>
            <w:proofErr w:type="gramStart"/>
            <w:r w:rsidRPr="00E8368B">
              <w:rPr>
                <w:rFonts w:ascii="Times New Roman" w:hAnsi="Times New Roman" w:cs="Times New Roman"/>
              </w:rPr>
              <w:t>.з</w:t>
            </w:r>
            <w:proofErr w:type="gramEnd"/>
            <w:r w:rsidRPr="00E8368B">
              <w:rPr>
                <w:rFonts w:ascii="Times New Roman" w:hAnsi="Times New Roman" w:cs="Times New Roman"/>
              </w:rPr>
              <w:t>а кв.м</w:t>
            </w:r>
          </w:p>
        </w:tc>
        <w:tc>
          <w:tcPr>
            <w:tcW w:w="1955" w:type="dxa"/>
            <w:tcBorders>
              <w:top w:val="single" w:sz="4" w:space="0" w:color="auto"/>
              <w:left w:val="single" w:sz="4" w:space="0" w:color="auto"/>
              <w:bottom w:val="single" w:sz="4" w:space="0" w:color="auto"/>
              <w:right w:val="single" w:sz="4" w:space="0" w:color="auto"/>
            </w:tcBorders>
            <w:hideMark/>
          </w:tcPr>
          <w:p w:rsidR="00E8368B" w:rsidRPr="00E8368B" w:rsidRDefault="00E8368B" w:rsidP="00E8368B">
            <w:pPr>
              <w:widowControl w:val="0"/>
              <w:autoSpaceDE w:val="0"/>
              <w:autoSpaceDN w:val="0"/>
              <w:adjustRightInd w:val="0"/>
              <w:spacing w:after="0" w:line="240" w:lineRule="auto"/>
              <w:rPr>
                <w:rFonts w:ascii="Times New Roman" w:eastAsia="Times New Roman" w:hAnsi="Times New Roman" w:cs="Times New Roman"/>
              </w:rPr>
            </w:pPr>
            <w:r w:rsidRPr="00E8368B">
              <w:rPr>
                <w:rFonts w:ascii="Times New Roman" w:hAnsi="Times New Roman" w:cs="Times New Roman"/>
              </w:rPr>
              <w:t xml:space="preserve">   1,18</w:t>
            </w:r>
          </w:p>
        </w:tc>
      </w:tr>
      <w:tr w:rsidR="00E8368B" w:rsidRPr="00E8368B" w:rsidTr="00E8368B">
        <w:tc>
          <w:tcPr>
            <w:tcW w:w="734" w:type="dxa"/>
            <w:tcBorders>
              <w:top w:val="single" w:sz="4" w:space="0" w:color="auto"/>
              <w:left w:val="single" w:sz="4" w:space="0" w:color="auto"/>
              <w:bottom w:val="single" w:sz="4" w:space="0" w:color="auto"/>
              <w:right w:val="single" w:sz="4" w:space="0" w:color="auto"/>
            </w:tcBorders>
            <w:hideMark/>
          </w:tcPr>
          <w:p w:rsidR="00E8368B" w:rsidRPr="00E8368B" w:rsidRDefault="00E8368B" w:rsidP="00E8368B">
            <w:pPr>
              <w:widowControl w:val="0"/>
              <w:autoSpaceDE w:val="0"/>
              <w:autoSpaceDN w:val="0"/>
              <w:adjustRightInd w:val="0"/>
              <w:spacing w:after="0" w:line="240" w:lineRule="auto"/>
              <w:rPr>
                <w:rFonts w:ascii="Times New Roman" w:eastAsia="Times New Roman" w:hAnsi="Times New Roman" w:cs="Times New Roman"/>
              </w:rPr>
            </w:pPr>
            <w:r w:rsidRPr="00E8368B">
              <w:rPr>
                <w:rFonts w:ascii="Times New Roman" w:hAnsi="Times New Roman" w:cs="Times New Roman"/>
              </w:rPr>
              <w:t>13.</w:t>
            </w:r>
          </w:p>
        </w:tc>
        <w:tc>
          <w:tcPr>
            <w:tcW w:w="5909" w:type="dxa"/>
            <w:tcBorders>
              <w:top w:val="single" w:sz="4" w:space="0" w:color="auto"/>
              <w:left w:val="single" w:sz="4" w:space="0" w:color="auto"/>
              <w:bottom w:val="single" w:sz="4" w:space="0" w:color="auto"/>
              <w:right w:val="single" w:sz="4" w:space="0" w:color="auto"/>
            </w:tcBorders>
            <w:hideMark/>
          </w:tcPr>
          <w:p w:rsidR="00E8368B" w:rsidRPr="00E8368B" w:rsidRDefault="00E8368B" w:rsidP="00E8368B">
            <w:pPr>
              <w:widowControl w:val="0"/>
              <w:autoSpaceDE w:val="0"/>
              <w:autoSpaceDN w:val="0"/>
              <w:adjustRightInd w:val="0"/>
              <w:spacing w:after="0" w:line="240" w:lineRule="auto"/>
              <w:rPr>
                <w:rFonts w:ascii="Times New Roman" w:eastAsia="Times New Roman" w:hAnsi="Times New Roman" w:cs="Times New Roman"/>
              </w:rPr>
            </w:pPr>
            <w:r w:rsidRPr="00E8368B">
              <w:rPr>
                <w:rFonts w:ascii="Times New Roman" w:hAnsi="Times New Roman" w:cs="Times New Roman"/>
              </w:rPr>
              <w:t xml:space="preserve">Электроэнергия на коммунальное освещение и технологические нужды </w:t>
            </w:r>
            <w:proofErr w:type="gramStart"/>
            <w:r w:rsidRPr="00E8368B">
              <w:rPr>
                <w:rFonts w:ascii="Times New Roman" w:hAnsi="Times New Roman" w:cs="Times New Roman"/>
              </w:rPr>
              <w:t xml:space="preserve">( </w:t>
            </w:r>
            <w:proofErr w:type="gramEnd"/>
            <w:r w:rsidRPr="00E8368B">
              <w:rPr>
                <w:rFonts w:ascii="Times New Roman" w:hAnsi="Times New Roman" w:cs="Times New Roman"/>
              </w:rPr>
              <w:t>будет перерасчет по итогам года)</w:t>
            </w:r>
          </w:p>
        </w:tc>
        <w:tc>
          <w:tcPr>
            <w:tcW w:w="1774" w:type="dxa"/>
            <w:tcBorders>
              <w:top w:val="single" w:sz="4" w:space="0" w:color="auto"/>
              <w:left w:val="single" w:sz="4" w:space="0" w:color="auto"/>
              <w:bottom w:val="single" w:sz="4" w:space="0" w:color="auto"/>
              <w:right w:val="single" w:sz="4" w:space="0" w:color="auto"/>
            </w:tcBorders>
            <w:hideMark/>
          </w:tcPr>
          <w:p w:rsidR="00E8368B" w:rsidRPr="00E8368B" w:rsidRDefault="00E8368B" w:rsidP="00E8368B">
            <w:pPr>
              <w:widowControl w:val="0"/>
              <w:autoSpaceDE w:val="0"/>
              <w:autoSpaceDN w:val="0"/>
              <w:adjustRightInd w:val="0"/>
              <w:spacing w:after="0" w:line="240" w:lineRule="auto"/>
              <w:rPr>
                <w:rFonts w:ascii="Times New Roman" w:eastAsia="Times New Roman" w:hAnsi="Times New Roman" w:cs="Times New Roman"/>
              </w:rPr>
            </w:pPr>
            <w:r w:rsidRPr="00E8368B">
              <w:rPr>
                <w:rFonts w:ascii="Times New Roman" w:hAnsi="Times New Roman" w:cs="Times New Roman"/>
              </w:rPr>
              <w:t xml:space="preserve"> руб</w:t>
            </w:r>
            <w:proofErr w:type="gramStart"/>
            <w:r w:rsidRPr="00E8368B">
              <w:rPr>
                <w:rFonts w:ascii="Times New Roman" w:hAnsi="Times New Roman" w:cs="Times New Roman"/>
              </w:rPr>
              <w:t>.з</w:t>
            </w:r>
            <w:proofErr w:type="gramEnd"/>
            <w:r w:rsidRPr="00E8368B">
              <w:rPr>
                <w:rFonts w:ascii="Times New Roman" w:hAnsi="Times New Roman" w:cs="Times New Roman"/>
              </w:rPr>
              <w:t>а кв.м</w:t>
            </w:r>
          </w:p>
        </w:tc>
        <w:tc>
          <w:tcPr>
            <w:tcW w:w="1955" w:type="dxa"/>
            <w:tcBorders>
              <w:top w:val="single" w:sz="4" w:space="0" w:color="auto"/>
              <w:left w:val="single" w:sz="4" w:space="0" w:color="auto"/>
              <w:bottom w:val="single" w:sz="4" w:space="0" w:color="auto"/>
              <w:right w:val="single" w:sz="4" w:space="0" w:color="auto"/>
            </w:tcBorders>
            <w:hideMark/>
          </w:tcPr>
          <w:p w:rsidR="00E8368B" w:rsidRPr="00E8368B" w:rsidRDefault="00E8368B" w:rsidP="00E8368B">
            <w:pPr>
              <w:widowControl w:val="0"/>
              <w:autoSpaceDE w:val="0"/>
              <w:autoSpaceDN w:val="0"/>
              <w:adjustRightInd w:val="0"/>
              <w:spacing w:after="0" w:line="240" w:lineRule="auto"/>
              <w:rPr>
                <w:rFonts w:ascii="Times New Roman" w:eastAsia="Times New Roman" w:hAnsi="Times New Roman" w:cs="Times New Roman"/>
              </w:rPr>
            </w:pPr>
            <w:r w:rsidRPr="00E8368B">
              <w:rPr>
                <w:rFonts w:ascii="Times New Roman" w:hAnsi="Times New Roman" w:cs="Times New Roman"/>
              </w:rPr>
              <w:t xml:space="preserve">   1,50</w:t>
            </w:r>
          </w:p>
        </w:tc>
      </w:tr>
      <w:tr w:rsidR="00E8368B" w:rsidRPr="00E8368B" w:rsidTr="00E8368B">
        <w:tc>
          <w:tcPr>
            <w:tcW w:w="734" w:type="dxa"/>
            <w:tcBorders>
              <w:top w:val="single" w:sz="4" w:space="0" w:color="auto"/>
              <w:left w:val="single" w:sz="4" w:space="0" w:color="auto"/>
              <w:bottom w:val="single" w:sz="4" w:space="0" w:color="auto"/>
              <w:right w:val="single" w:sz="4" w:space="0" w:color="auto"/>
            </w:tcBorders>
            <w:hideMark/>
          </w:tcPr>
          <w:p w:rsidR="00E8368B" w:rsidRPr="00E8368B" w:rsidRDefault="00E8368B" w:rsidP="00E8368B">
            <w:pPr>
              <w:widowControl w:val="0"/>
              <w:autoSpaceDE w:val="0"/>
              <w:autoSpaceDN w:val="0"/>
              <w:adjustRightInd w:val="0"/>
              <w:spacing w:after="0" w:line="240" w:lineRule="auto"/>
              <w:rPr>
                <w:rFonts w:ascii="Times New Roman" w:eastAsia="Times New Roman" w:hAnsi="Times New Roman" w:cs="Times New Roman"/>
              </w:rPr>
            </w:pPr>
            <w:r w:rsidRPr="00E8368B">
              <w:rPr>
                <w:rFonts w:ascii="Times New Roman" w:hAnsi="Times New Roman" w:cs="Times New Roman"/>
              </w:rPr>
              <w:t>14.</w:t>
            </w:r>
          </w:p>
        </w:tc>
        <w:tc>
          <w:tcPr>
            <w:tcW w:w="5909" w:type="dxa"/>
            <w:tcBorders>
              <w:top w:val="single" w:sz="4" w:space="0" w:color="auto"/>
              <w:left w:val="single" w:sz="4" w:space="0" w:color="auto"/>
              <w:bottom w:val="single" w:sz="4" w:space="0" w:color="auto"/>
              <w:right w:val="single" w:sz="4" w:space="0" w:color="auto"/>
            </w:tcBorders>
            <w:hideMark/>
          </w:tcPr>
          <w:p w:rsidR="00E8368B" w:rsidRPr="00E8368B" w:rsidRDefault="00E8368B" w:rsidP="00E8368B">
            <w:pPr>
              <w:widowControl w:val="0"/>
              <w:autoSpaceDE w:val="0"/>
              <w:autoSpaceDN w:val="0"/>
              <w:adjustRightInd w:val="0"/>
              <w:spacing w:after="0" w:line="240" w:lineRule="auto"/>
              <w:rPr>
                <w:rFonts w:ascii="Times New Roman" w:eastAsia="Times New Roman" w:hAnsi="Times New Roman" w:cs="Times New Roman"/>
              </w:rPr>
            </w:pPr>
            <w:r w:rsidRPr="00E8368B">
              <w:rPr>
                <w:rFonts w:ascii="Times New Roman" w:hAnsi="Times New Roman" w:cs="Times New Roman"/>
              </w:rPr>
              <w:t>Обслуживание системы АППЗ (автоматизированной противопожарной защиты)</w:t>
            </w:r>
          </w:p>
        </w:tc>
        <w:tc>
          <w:tcPr>
            <w:tcW w:w="1774" w:type="dxa"/>
            <w:tcBorders>
              <w:top w:val="single" w:sz="4" w:space="0" w:color="auto"/>
              <w:left w:val="single" w:sz="4" w:space="0" w:color="auto"/>
              <w:bottom w:val="single" w:sz="4" w:space="0" w:color="auto"/>
              <w:right w:val="single" w:sz="4" w:space="0" w:color="auto"/>
            </w:tcBorders>
            <w:hideMark/>
          </w:tcPr>
          <w:p w:rsidR="00E8368B" w:rsidRPr="00E8368B" w:rsidRDefault="00E8368B" w:rsidP="00E8368B">
            <w:pPr>
              <w:widowControl w:val="0"/>
              <w:autoSpaceDE w:val="0"/>
              <w:autoSpaceDN w:val="0"/>
              <w:adjustRightInd w:val="0"/>
              <w:spacing w:after="0" w:line="240" w:lineRule="auto"/>
              <w:rPr>
                <w:rFonts w:ascii="Times New Roman" w:eastAsia="Times New Roman" w:hAnsi="Times New Roman" w:cs="Times New Roman"/>
              </w:rPr>
            </w:pPr>
            <w:r w:rsidRPr="00E8368B">
              <w:rPr>
                <w:rFonts w:ascii="Times New Roman" w:hAnsi="Times New Roman" w:cs="Times New Roman"/>
              </w:rPr>
              <w:t xml:space="preserve"> руб</w:t>
            </w:r>
            <w:proofErr w:type="gramStart"/>
            <w:r w:rsidRPr="00E8368B">
              <w:rPr>
                <w:rFonts w:ascii="Times New Roman" w:hAnsi="Times New Roman" w:cs="Times New Roman"/>
              </w:rPr>
              <w:t>.з</w:t>
            </w:r>
            <w:proofErr w:type="gramEnd"/>
            <w:r w:rsidRPr="00E8368B">
              <w:rPr>
                <w:rFonts w:ascii="Times New Roman" w:hAnsi="Times New Roman" w:cs="Times New Roman"/>
              </w:rPr>
              <w:t>а кв.м</w:t>
            </w:r>
          </w:p>
        </w:tc>
        <w:tc>
          <w:tcPr>
            <w:tcW w:w="1955" w:type="dxa"/>
            <w:tcBorders>
              <w:top w:val="single" w:sz="4" w:space="0" w:color="auto"/>
              <w:left w:val="single" w:sz="4" w:space="0" w:color="auto"/>
              <w:bottom w:val="single" w:sz="4" w:space="0" w:color="auto"/>
              <w:right w:val="single" w:sz="4" w:space="0" w:color="auto"/>
            </w:tcBorders>
            <w:hideMark/>
          </w:tcPr>
          <w:p w:rsidR="00E8368B" w:rsidRPr="00E8368B" w:rsidRDefault="00E8368B" w:rsidP="00E8368B">
            <w:pPr>
              <w:widowControl w:val="0"/>
              <w:autoSpaceDE w:val="0"/>
              <w:autoSpaceDN w:val="0"/>
              <w:adjustRightInd w:val="0"/>
              <w:spacing w:after="0" w:line="240" w:lineRule="auto"/>
              <w:rPr>
                <w:rFonts w:ascii="Times New Roman" w:eastAsia="Times New Roman" w:hAnsi="Times New Roman" w:cs="Times New Roman"/>
              </w:rPr>
            </w:pPr>
            <w:r w:rsidRPr="00E8368B">
              <w:rPr>
                <w:rFonts w:ascii="Times New Roman" w:hAnsi="Times New Roman" w:cs="Times New Roman"/>
              </w:rPr>
              <w:t xml:space="preserve">   0,38</w:t>
            </w:r>
          </w:p>
        </w:tc>
      </w:tr>
      <w:tr w:rsidR="00E8368B" w:rsidRPr="00E8368B" w:rsidTr="00E8368B">
        <w:tc>
          <w:tcPr>
            <w:tcW w:w="734" w:type="dxa"/>
            <w:tcBorders>
              <w:top w:val="single" w:sz="4" w:space="0" w:color="auto"/>
              <w:left w:val="single" w:sz="4" w:space="0" w:color="auto"/>
              <w:bottom w:val="single" w:sz="4" w:space="0" w:color="auto"/>
              <w:right w:val="single" w:sz="4" w:space="0" w:color="auto"/>
            </w:tcBorders>
            <w:hideMark/>
          </w:tcPr>
          <w:p w:rsidR="00E8368B" w:rsidRPr="00E8368B" w:rsidRDefault="00E8368B" w:rsidP="00E8368B">
            <w:pPr>
              <w:widowControl w:val="0"/>
              <w:autoSpaceDE w:val="0"/>
              <w:autoSpaceDN w:val="0"/>
              <w:adjustRightInd w:val="0"/>
              <w:spacing w:after="0" w:line="240" w:lineRule="auto"/>
              <w:rPr>
                <w:rFonts w:ascii="Times New Roman" w:eastAsia="Times New Roman" w:hAnsi="Times New Roman" w:cs="Times New Roman"/>
              </w:rPr>
            </w:pPr>
            <w:r w:rsidRPr="00E8368B">
              <w:rPr>
                <w:rFonts w:ascii="Times New Roman" w:hAnsi="Times New Roman" w:cs="Times New Roman"/>
              </w:rPr>
              <w:t>15.</w:t>
            </w:r>
          </w:p>
        </w:tc>
        <w:tc>
          <w:tcPr>
            <w:tcW w:w="5909" w:type="dxa"/>
            <w:tcBorders>
              <w:top w:val="single" w:sz="4" w:space="0" w:color="auto"/>
              <w:left w:val="single" w:sz="4" w:space="0" w:color="auto"/>
              <w:bottom w:val="single" w:sz="4" w:space="0" w:color="auto"/>
              <w:right w:val="single" w:sz="4" w:space="0" w:color="auto"/>
            </w:tcBorders>
            <w:hideMark/>
          </w:tcPr>
          <w:p w:rsidR="00E8368B" w:rsidRPr="00E8368B" w:rsidRDefault="00E8368B" w:rsidP="00E8368B">
            <w:pPr>
              <w:widowControl w:val="0"/>
              <w:autoSpaceDE w:val="0"/>
              <w:autoSpaceDN w:val="0"/>
              <w:adjustRightInd w:val="0"/>
              <w:spacing w:after="0" w:line="240" w:lineRule="auto"/>
              <w:rPr>
                <w:rFonts w:ascii="Times New Roman" w:eastAsia="Times New Roman" w:hAnsi="Times New Roman" w:cs="Times New Roman"/>
              </w:rPr>
            </w:pPr>
            <w:r w:rsidRPr="00E8368B">
              <w:rPr>
                <w:rFonts w:ascii="Times New Roman" w:hAnsi="Times New Roman" w:cs="Times New Roman"/>
              </w:rPr>
              <w:t>Обслуживание системы видеонаблюдения</w:t>
            </w:r>
          </w:p>
        </w:tc>
        <w:tc>
          <w:tcPr>
            <w:tcW w:w="1774" w:type="dxa"/>
            <w:tcBorders>
              <w:top w:val="single" w:sz="4" w:space="0" w:color="auto"/>
              <w:left w:val="single" w:sz="4" w:space="0" w:color="auto"/>
              <w:bottom w:val="single" w:sz="4" w:space="0" w:color="auto"/>
              <w:right w:val="single" w:sz="4" w:space="0" w:color="auto"/>
            </w:tcBorders>
            <w:hideMark/>
          </w:tcPr>
          <w:p w:rsidR="00E8368B" w:rsidRPr="00E8368B" w:rsidRDefault="00E8368B" w:rsidP="00E8368B">
            <w:pPr>
              <w:widowControl w:val="0"/>
              <w:autoSpaceDE w:val="0"/>
              <w:autoSpaceDN w:val="0"/>
              <w:adjustRightInd w:val="0"/>
              <w:spacing w:after="0" w:line="240" w:lineRule="auto"/>
              <w:rPr>
                <w:rFonts w:ascii="Times New Roman" w:eastAsia="Times New Roman" w:hAnsi="Times New Roman" w:cs="Times New Roman"/>
              </w:rPr>
            </w:pPr>
            <w:r w:rsidRPr="00E8368B">
              <w:rPr>
                <w:rFonts w:ascii="Times New Roman" w:hAnsi="Times New Roman" w:cs="Times New Roman"/>
              </w:rPr>
              <w:t xml:space="preserve"> руб</w:t>
            </w:r>
            <w:proofErr w:type="gramStart"/>
            <w:r w:rsidRPr="00E8368B">
              <w:rPr>
                <w:rFonts w:ascii="Times New Roman" w:hAnsi="Times New Roman" w:cs="Times New Roman"/>
              </w:rPr>
              <w:t>.з</w:t>
            </w:r>
            <w:proofErr w:type="gramEnd"/>
            <w:r w:rsidRPr="00E8368B">
              <w:rPr>
                <w:rFonts w:ascii="Times New Roman" w:hAnsi="Times New Roman" w:cs="Times New Roman"/>
              </w:rPr>
              <w:t>а кв.м</w:t>
            </w:r>
          </w:p>
        </w:tc>
        <w:tc>
          <w:tcPr>
            <w:tcW w:w="1955" w:type="dxa"/>
            <w:tcBorders>
              <w:top w:val="single" w:sz="4" w:space="0" w:color="auto"/>
              <w:left w:val="single" w:sz="4" w:space="0" w:color="auto"/>
              <w:bottom w:val="single" w:sz="4" w:space="0" w:color="auto"/>
              <w:right w:val="single" w:sz="4" w:space="0" w:color="auto"/>
            </w:tcBorders>
            <w:hideMark/>
          </w:tcPr>
          <w:p w:rsidR="00E8368B" w:rsidRPr="00E8368B" w:rsidRDefault="00E8368B" w:rsidP="00E8368B">
            <w:pPr>
              <w:widowControl w:val="0"/>
              <w:autoSpaceDE w:val="0"/>
              <w:autoSpaceDN w:val="0"/>
              <w:adjustRightInd w:val="0"/>
              <w:spacing w:after="0" w:line="240" w:lineRule="auto"/>
              <w:rPr>
                <w:rFonts w:ascii="Times New Roman" w:eastAsia="Times New Roman" w:hAnsi="Times New Roman" w:cs="Times New Roman"/>
              </w:rPr>
            </w:pPr>
            <w:r w:rsidRPr="00E8368B">
              <w:rPr>
                <w:rFonts w:ascii="Times New Roman" w:hAnsi="Times New Roman" w:cs="Times New Roman"/>
              </w:rPr>
              <w:t xml:space="preserve">   0,23</w:t>
            </w:r>
          </w:p>
        </w:tc>
      </w:tr>
      <w:tr w:rsidR="00E8368B" w:rsidRPr="00E8368B" w:rsidTr="00E8368B">
        <w:tc>
          <w:tcPr>
            <w:tcW w:w="734" w:type="dxa"/>
            <w:tcBorders>
              <w:top w:val="single" w:sz="4" w:space="0" w:color="auto"/>
              <w:left w:val="single" w:sz="4" w:space="0" w:color="auto"/>
              <w:bottom w:val="single" w:sz="4" w:space="0" w:color="auto"/>
              <w:right w:val="single" w:sz="4" w:space="0" w:color="auto"/>
            </w:tcBorders>
            <w:hideMark/>
          </w:tcPr>
          <w:p w:rsidR="00E8368B" w:rsidRPr="00E8368B" w:rsidRDefault="00E8368B" w:rsidP="00E8368B">
            <w:pPr>
              <w:widowControl w:val="0"/>
              <w:autoSpaceDE w:val="0"/>
              <w:autoSpaceDN w:val="0"/>
              <w:adjustRightInd w:val="0"/>
              <w:spacing w:after="0" w:line="240" w:lineRule="auto"/>
              <w:rPr>
                <w:rFonts w:ascii="Times New Roman" w:eastAsia="Times New Roman" w:hAnsi="Times New Roman" w:cs="Times New Roman"/>
              </w:rPr>
            </w:pPr>
            <w:r w:rsidRPr="00E8368B">
              <w:rPr>
                <w:rFonts w:ascii="Times New Roman" w:hAnsi="Times New Roman" w:cs="Times New Roman"/>
              </w:rPr>
              <w:t>16.</w:t>
            </w:r>
          </w:p>
        </w:tc>
        <w:tc>
          <w:tcPr>
            <w:tcW w:w="5909" w:type="dxa"/>
            <w:tcBorders>
              <w:top w:val="single" w:sz="4" w:space="0" w:color="auto"/>
              <w:left w:val="single" w:sz="4" w:space="0" w:color="auto"/>
              <w:bottom w:val="single" w:sz="4" w:space="0" w:color="auto"/>
              <w:right w:val="single" w:sz="4" w:space="0" w:color="auto"/>
            </w:tcBorders>
            <w:hideMark/>
          </w:tcPr>
          <w:p w:rsidR="00E8368B" w:rsidRPr="00E8368B" w:rsidRDefault="00E8368B" w:rsidP="00E8368B">
            <w:pPr>
              <w:widowControl w:val="0"/>
              <w:autoSpaceDE w:val="0"/>
              <w:autoSpaceDN w:val="0"/>
              <w:adjustRightInd w:val="0"/>
              <w:spacing w:after="0" w:line="240" w:lineRule="auto"/>
              <w:rPr>
                <w:rFonts w:ascii="Times New Roman" w:eastAsia="Times New Roman" w:hAnsi="Times New Roman" w:cs="Times New Roman"/>
              </w:rPr>
            </w:pPr>
            <w:r w:rsidRPr="00E8368B">
              <w:rPr>
                <w:rFonts w:ascii="Times New Roman" w:hAnsi="Times New Roman" w:cs="Times New Roman"/>
              </w:rPr>
              <w:t>Диспетчерская служба</w:t>
            </w:r>
          </w:p>
        </w:tc>
        <w:tc>
          <w:tcPr>
            <w:tcW w:w="1774" w:type="dxa"/>
            <w:tcBorders>
              <w:top w:val="single" w:sz="4" w:space="0" w:color="auto"/>
              <w:left w:val="single" w:sz="4" w:space="0" w:color="auto"/>
              <w:bottom w:val="single" w:sz="4" w:space="0" w:color="auto"/>
              <w:right w:val="single" w:sz="4" w:space="0" w:color="auto"/>
            </w:tcBorders>
            <w:hideMark/>
          </w:tcPr>
          <w:p w:rsidR="00E8368B" w:rsidRPr="00E8368B" w:rsidRDefault="00E8368B" w:rsidP="00E8368B">
            <w:pPr>
              <w:widowControl w:val="0"/>
              <w:autoSpaceDE w:val="0"/>
              <w:autoSpaceDN w:val="0"/>
              <w:adjustRightInd w:val="0"/>
              <w:spacing w:after="0" w:line="240" w:lineRule="auto"/>
              <w:rPr>
                <w:rFonts w:ascii="Times New Roman" w:eastAsia="Times New Roman" w:hAnsi="Times New Roman" w:cs="Times New Roman"/>
              </w:rPr>
            </w:pPr>
            <w:r w:rsidRPr="00E8368B">
              <w:rPr>
                <w:rFonts w:ascii="Times New Roman" w:hAnsi="Times New Roman" w:cs="Times New Roman"/>
              </w:rPr>
              <w:t>руб</w:t>
            </w:r>
            <w:proofErr w:type="gramStart"/>
            <w:r w:rsidRPr="00E8368B">
              <w:rPr>
                <w:rFonts w:ascii="Times New Roman" w:hAnsi="Times New Roman" w:cs="Times New Roman"/>
              </w:rPr>
              <w:t>.з</w:t>
            </w:r>
            <w:proofErr w:type="gramEnd"/>
            <w:r w:rsidRPr="00E8368B">
              <w:rPr>
                <w:rFonts w:ascii="Times New Roman" w:hAnsi="Times New Roman" w:cs="Times New Roman"/>
              </w:rPr>
              <w:t>а кв.м</w:t>
            </w:r>
          </w:p>
        </w:tc>
        <w:tc>
          <w:tcPr>
            <w:tcW w:w="1955" w:type="dxa"/>
            <w:tcBorders>
              <w:top w:val="single" w:sz="4" w:space="0" w:color="auto"/>
              <w:left w:val="single" w:sz="4" w:space="0" w:color="auto"/>
              <w:bottom w:val="single" w:sz="4" w:space="0" w:color="auto"/>
              <w:right w:val="single" w:sz="4" w:space="0" w:color="auto"/>
            </w:tcBorders>
            <w:hideMark/>
          </w:tcPr>
          <w:p w:rsidR="00E8368B" w:rsidRPr="00E8368B" w:rsidRDefault="00E8368B" w:rsidP="00E8368B">
            <w:pPr>
              <w:widowControl w:val="0"/>
              <w:autoSpaceDE w:val="0"/>
              <w:autoSpaceDN w:val="0"/>
              <w:adjustRightInd w:val="0"/>
              <w:spacing w:after="0" w:line="240" w:lineRule="auto"/>
              <w:rPr>
                <w:rFonts w:ascii="Times New Roman" w:eastAsia="Times New Roman" w:hAnsi="Times New Roman" w:cs="Times New Roman"/>
              </w:rPr>
            </w:pPr>
            <w:r w:rsidRPr="00E8368B">
              <w:rPr>
                <w:rFonts w:ascii="Times New Roman" w:hAnsi="Times New Roman" w:cs="Times New Roman"/>
              </w:rPr>
              <w:t xml:space="preserve">  1,70</w:t>
            </w:r>
          </w:p>
        </w:tc>
      </w:tr>
      <w:tr w:rsidR="00E8368B" w:rsidRPr="00E8368B" w:rsidTr="00E8368B">
        <w:tc>
          <w:tcPr>
            <w:tcW w:w="734" w:type="dxa"/>
            <w:tcBorders>
              <w:top w:val="single" w:sz="4" w:space="0" w:color="auto"/>
              <w:left w:val="single" w:sz="4" w:space="0" w:color="auto"/>
              <w:bottom w:val="single" w:sz="4" w:space="0" w:color="auto"/>
              <w:right w:val="single" w:sz="4" w:space="0" w:color="auto"/>
            </w:tcBorders>
            <w:hideMark/>
          </w:tcPr>
          <w:p w:rsidR="00E8368B" w:rsidRPr="00E8368B" w:rsidRDefault="00E8368B" w:rsidP="00E8368B">
            <w:pPr>
              <w:widowControl w:val="0"/>
              <w:autoSpaceDE w:val="0"/>
              <w:autoSpaceDN w:val="0"/>
              <w:adjustRightInd w:val="0"/>
              <w:spacing w:after="0" w:line="240" w:lineRule="auto"/>
              <w:rPr>
                <w:rFonts w:ascii="Times New Roman" w:eastAsia="Times New Roman" w:hAnsi="Times New Roman" w:cs="Times New Roman"/>
              </w:rPr>
            </w:pPr>
            <w:r w:rsidRPr="00E8368B">
              <w:rPr>
                <w:rFonts w:ascii="Times New Roman" w:hAnsi="Times New Roman" w:cs="Times New Roman"/>
              </w:rPr>
              <w:t>17.</w:t>
            </w:r>
          </w:p>
        </w:tc>
        <w:tc>
          <w:tcPr>
            <w:tcW w:w="5909" w:type="dxa"/>
            <w:tcBorders>
              <w:top w:val="single" w:sz="4" w:space="0" w:color="auto"/>
              <w:left w:val="single" w:sz="4" w:space="0" w:color="auto"/>
              <w:bottom w:val="single" w:sz="4" w:space="0" w:color="auto"/>
              <w:right w:val="single" w:sz="4" w:space="0" w:color="auto"/>
            </w:tcBorders>
            <w:hideMark/>
          </w:tcPr>
          <w:p w:rsidR="00E8368B" w:rsidRPr="00E8368B" w:rsidRDefault="00E8368B" w:rsidP="00E8368B">
            <w:pPr>
              <w:widowControl w:val="0"/>
              <w:autoSpaceDE w:val="0"/>
              <w:autoSpaceDN w:val="0"/>
              <w:adjustRightInd w:val="0"/>
              <w:spacing w:after="0" w:line="240" w:lineRule="auto"/>
              <w:rPr>
                <w:rFonts w:ascii="Times New Roman" w:eastAsia="Times New Roman" w:hAnsi="Times New Roman" w:cs="Times New Roman"/>
              </w:rPr>
            </w:pPr>
            <w:r w:rsidRPr="00E8368B">
              <w:rPr>
                <w:rFonts w:ascii="Times New Roman" w:hAnsi="Times New Roman" w:cs="Times New Roman"/>
              </w:rPr>
              <w:t>Антенна</w:t>
            </w:r>
          </w:p>
        </w:tc>
        <w:tc>
          <w:tcPr>
            <w:tcW w:w="1774" w:type="dxa"/>
            <w:tcBorders>
              <w:top w:val="single" w:sz="4" w:space="0" w:color="auto"/>
              <w:left w:val="single" w:sz="4" w:space="0" w:color="auto"/>
              <w:bottom w:val="single" w:sz="4" w:space="0" w:color="auto"/>
              <w:right w:val="single" w:sz="4" w:space="0" w:color="auto"/>
            </w:tcBorders>
            <w:hideMark/>
          </w:tcPr>
          <w:p w:rsidR="00E8368B" w:rsidRPr="00E8368B" w:rsidRDefault="00E8368B" w:rsidP="00E8368B">
            <w:pPr>
              <w:widowControl w:val="0"/>
              <w:autoSpaceDE w:val="0"/>
              <w:autoSpaceDN w:val="0"/>
              <w:adjustRightInd w:val="0"/>
              <w:spacing w:after="0" w:line="240" w:lineRule="auto"/>
              <w:rPr>
                <w:rFonts w:ascii="Times New Roman" w:eastAsia="Times New Roman" w:hAnsi="Times New Roman" w:cs="Times New Roman"/>
              </w:rPr>
            </w:pPr>
            <w:r w:rsidRPr="00E8368B">
              <w:rPr>
                <w:rFonts w:ascii="Times New Roman" w:hAnsi="Times New Roman" w:cs="Times New Roman"/>
              </w:rPr>
              <w:t>руб.</w:t>
            </w:r>
          </w:p>
        </w:tc>
        <w:tc>
          <w:tcPr>
            <w:tcW w:w="1955" w:type="dxa"/>
            <w:tcBorders>
              <w:top w:val="single" w:sz="4" w:space="0" w:color="auto"/>
              <w:left w:val="single" w:sz="4" w:space="0" w:color="auto"/>
              <w:bottom w:val="single" w:sz="4" w:space="0" w:color="auto"/>
              <w:right w:val="single" w:sz="4" w:space="0" w:color="auto"/>
            </w:tcBorders>
            <w:hideMark/>
          </w:tcPr>
          <w:p w:rsidR="00E8368B" w:rsidRPr="00E8368B" w:rsidRDefault="00E8368B" w:rsidP="00E8368B">
            <w:pPr>
              <w:widowControl w:val="0"/>
              <w:autoSpaceDE w:val="0"/>
              <w:autoSpaceDN w:val="0"/>
              <w:adjustRightInd w:val="0"/>
              <w:spacing w:after="0" w:line="240" w:lineRule="auto"/>
              <w:rPr>
                <w:rFonts w:ascii="Times New Roman" w:eastAsia="Times New Roman" w:hAnsi="Times New Roman" w:cs="Times New Roman"/>
              </w:rPr>
            </w:pPr>
            <w:r w:rsidRPr="00E8368B">
              <w:rPr>
                <w:rFonts w:ascii="Times New Roman" w:hAnsi="Times New Roman" w:cs="Times New Roman"/>
              </w:rPr>
              <w:t xml:space="preserve">  100</w:t>
            </w:r>
          </w:p>
        </w:tc>
      </w:tr>
      <w:tr w:rsidR="00E8368B" w:rsidRPr="00E8368B" w:rsidTr="00E8368B">
        <w:tc>
          <w:tcPr>
            <w:tcW w:w="734" w:type="dxa"/>
            <w:tcBorders>
              <w:top w:val="single" w:sz="4" w:space="0" w:color="auto"/>
              <w:left w:val="single" w:sz="4" w:space="0" w:color="auto"/>
              <w:bottom w:val="single" w:sz="4" w:space="0" w:color="auto"/>
              <w:right w:val="single" w:sz="4" w:space="0" w:color="auto"/>
            </w:tcBorders>
            <w:hideMark/>
          </w:tcPr>
          <w:p w:rsidR="00E8368B" w:rsidRPr="00E8368B" w:rsidRDefault="00E8368B" w:rsidP="00E8368B">
            <w:pPr>
              <w:widowControl w:val="0"/>
              <w:autoSpaceDE w:val="0"/>
              <w:autoSpaceDN w:val="0"/>
              <w:adjustRightInd w:val="0"/>
              <w:spacing w:after="0" w:line="240" w:lineRule="auto"/>
              <w:rPr>
                <w:rFonts w:ascii="Times New Roman" w:eastAsia="Times New Roman" w:hAnsi="Times New Roman" w:cs="Times New Roman"/>
              </w:rPr>
            </w:pPr>
            <w:r w:rsidRPr="00E8368B">
              <w:rPr>
                <w:rFonts w:ascii="Times New Roman" w:hAnsi="Times New Roman" w:cs="Times New Roman"/>
              </w:rPr>
              <w:t>18.</w:t>
            </w:r>
          </w:p>
        </w:tc>
        <w:tc>
          <w:tcPr>
            <w:tcW w:w="5909" w:type="dxa"/>
            <w:tcBorders>
              <w:top w:val="single" w:sz="4" w:space="0" w:color="auto"/>
              <w:left w:val="single" w:sz="4" w:space="0" w:color="auto"/>
              <w:bottom w:val="single" w:sz="4" w:space="0" w:color="auto"/>
              <w:right w:val="single" w:sz="4" w:space="0" w:color="auto"/>
            </w:tcBorders>
            <w:hideMark/>
          </w:tcPr>
          <w:p w:rsidR="00E8368B" w:rsidRPr="00E8368B" w:rsidRDefault="00E8368B" w:rsidP="00E8368B">
            <w:pPr>
              <w:widowControl w:val="0"/>
              <w:autoSpaceDE w:val="0"/>
              <w:autoSpaceDN w:val="0"/>
              <w:adjustRightInd w:val="0"/>
              <w:spacing w:after="0" w:line="240" w:lineRule="auto"/>
              <w:rPr>
                <w:rFonts w:ascii="Times New Roman" w:eastAsia="Times New Roman" w:hAnsi="Times New Roman" w:cs="Times New Roman"/>
              </w:rPr>
            </w:pPr>
            <w:r w:rsidRPr="00E8368B">
              <w:rPr>
                <w:rFonts w:ascii="Times New Roman" w:hAnsi="Times New Roman" w:cs="Times New Roman"/>
              </w:rPr>
              <w:t>Радио</w:t>
            </w:r>
          </w:p>
        </w:tc>
        <w:tc>
          <w:tcPr>
            <w:tcW w:w="1774" w:type="dxa"/>
            <w:tcBorders>
              <w:top w:val="single" w:sz="4" w:space="0" w:color="auto"/>
              <w:left w:val="single" w:sz="4" w:space="0" w:color="auto"/>
              <w:bottom w:val="single" w:sz="4" w:space="0" w:color="auto"/>
              <w:right w:val="single" w:sz="4" w:space="0" w:color="auto"/>
            </w:tcBorders>
            <w:hideMark/>
          </w:tcPr>
          <w:p w:rsidR="00E8368B" w:rsidRPr="00E8368B" w:rsidRDefault="00E8368B" w:rsidP="00E8368B">
            <w:pPr>
              <w:widowControl w:val="0"/>
              <w:autoSpaceDE w:val="0"/>
              <w:autoSpaceDN w:val="0"/>
              <w:adjustRightInd w:val="0"/>
              <w:spacing w:after="0" w:line="240" w:lineRule="auto"/>
              <w:rPr>
                <w:rFonts w:ascii="Times New Roman" w:eastAsia="Times New Roman" w:hAnsi="Times New Roman" w:cs="Times New Roman"/>
              </w:rPr>
            </w:pPr>
            <w:r w:rsidRPr="00E8368B">
              <w:rPr>
                <w:rFonts w:ascii="Times New Roman" w:hAnsi="Times New Roman" w:cs="Times New Roman"/>
              </w:rPr>
              <w:t>руб.</w:t>
            </w:r>
          </w:p>
        </w:tc>
        <w:tc>
          <w:tcPr>
            <w:tcW w:w="1955" w:type="dxa"/>
            <w:tcBorders>
              <w:top w:val="single" w:sz="4" w:space="0" w:color="auto"/>
              <w:left w:val="single" w:sz="4" w:space="0" w:color="auto"/>
              <w:bottom w:val="single" w:sz="4" w:space="0" w:color="auto"/>
              <w:right w:val="single" w:sz="4" w:space="0" w:color="auto"/>
            </w:tcBorders>
            <w:hideMark/>
          </w:tcPr>
          <w:p w:rsidR="00E8368B" w:rsidRPr="00E8368B" w:rsidRDefault="00E8368B" w:rsidP="00E8368B">
            <w:pPr>
              <w:widowControl w:val="0"/>
              <w:autoSpaceDE w:val="0"/>
              <w:autoSpaceDN w:val="0"/>
              <w:adjustRightInd w:val="0"/>
              <w:spacing w:after="0" w:line="240" w:lineRule="auto"/>
              <w:rPr>
                <w:rFonts w:ascii="Times New Roman" w:eastAsia="Times New Roman" w:hAnsi="Times New Roman" w:cs="Times New Roman"/>
              </w:rPr>
            </w:pPr>
            <w:r w:rsidRPr="00E8368B">
              <w:rPr>
                <w:rFonts w:ascii="Times New Roman" w:hAnsi="Times New Roman" w:cs="Times New Roman"/>
              </w:rPr>
              <w:t xml:space="preserve">    38</w:t>
            </w:r>
          </w:p>
        </w:tc>
      </w:tr>
    </w:tbl>
    <w:p w:rsidR="00E8368B" w:rsidRPr="00E8368B" w:rsidRDefault="00E8368B" w:rsidP="00E8368B">
      <w:pPr>
        <w:spacing w:after="0" w:line="240" w:lineRule="auto"/>
        <w:ind w:right="-8"/>
        <w:rPr>
          <w:rFonts w:ascii="Times New Roman" w:hAnsi="Times New Roman" w:cs="Times New Roman"/>
          <w:color w:val="FF0000"/>
        </w:rPr>
      </w:pPr>
    </w:p>
    <w:p w:rsidR="00E8368B" w:rsidRDefault="00E8368B" w:rsidP="00E8368B">
      <w:pPr>
        <w:spacing w:line="240" w:lineRule="auto"/>
        <w:ind w:right="-8"/>
        <w:rPr>
          <w:rFonts w:ascii="Times New Roman" w:hAnsi="Times New Roman" w:cs="Times New Roman"/>
        </w:rPr>
      </w:pPr>
      <w:r w:rsidRPr="00E8368B">
        <w:rPr>
          <w:rFonts w:ascii="Times New Roman" w:hAnsi="Times New Roman" w:cs="Times New Roman"/>
          <w:color w:val="000000" w:themeColor="text1"/>
        </w:rPr>
        <w:t xml:space="preserve">п.п.1, 2 </w:t>
      </w:r>
      <w:r w:rsidRPr="00E8368B">
        <w:rPr>
          <w:rFonts w:ascii="Times New Roman" w:hAnsi="Times New Roman" w:cs="Times New Roman"/>
          <w:color w:val="FF0000"/>
        </w:rPr>
        <w:t xml:space="preserve"> </w:t>
      </w:r>
      <w:r w:rsidRPr="00E8368B">
        <w:rPr>
          <w:rFonts w:ascii="Times New Roman" w:hAnsi="Times New Roman" w:cs="Times New Roman"/>
        </w:rPr>
        <w:t xml:space="preserve">Горячая вода и отопление - Распоряжения Комитета по тарифам СПб от 14.12.09. № 199-р, и от 10.11.09. № 117-р </w:t>
      </w:r>
    </w:p>
    <w:p w:rsidR="00E8368B" w:rsidRPr="00E8368B" w:rsidRDefault="00E8368B" w:rsidP="00E8368B">
      <w:pPr>
        <w:spacing w:line="240" w:lineRule="auto"/>
        <w:ind w:right="-8"/>
        <w:rPr>
          <w:rFonts w:ascii="Times New Roman" w:hAnsi="Times New Roman" w:cs="Times New Roman"/>
        </w:rPr>
      </w:pPr>
      <w:r w:rsidRPr="00E8368B">
        <w:rPr>
          <w:rFonts w:ascii="Times New Roman" w:hAnsi="Times New Roman" w:cs="Times New Roman"/>
        </w:rPr>
        <w:t xml:space="preserve">п.3- Холодная вода и </w:t>
      </w:r>
      <w:proofErr w:type="spellStart"/>
      <w:r w:rsidRPr="00E8368B">
        <w:rPr>
          <w:rFonts w:ascii="Times New Roman" w:hAnsi="Times New Roman" w:cs="Times New Roman"/>
        </w:rPr>
        <w:t>канализирование</w:t>
      </w:r>
      <w:proofErr w:type="spellEnd"/>
      <w:r w:rsidRPr="00E8368B">
        <w:rPr>
          <w:rFonts w:ascii="Times New Roman" w:hAnsi="Times New Roman" w:cs="Times New Roman"/>
        </w:rPr>
        <w:t xml:space="preserve"> - 26,30 руб. за 1 куб</w:t>
      </w:r>
      <w:proofErr w:type="gramStart"/>
      <w:r w:rsidRPr="00E8368B">
        <w:rPr>
          <w:rFonts w:ascii="Times New Roman" w:hAnsi="Times New Roman" w:cs="Times New Roman"/>
        </w:rPr>
        <w:t>.м</w:t>
      </w:r>
      <w:proofErr w:type="gramEnd"/>
      <w:r w:rsidRPr="00E8368B">
        <w:rPr>
          <w:rFonts w:ascii="Times New Roman" w:hAnsi="Times New Roman" w:cs="Times New Roman"/>
        </w:rPr>
        <w:t xml:space="preserve">  : Распоряжение Комитета по тарифам СПб от 10.11.09. № 117-р</w:t>
      </w:r>
    </w:p>
    <w:p w:rsidR="00E8368B" w:rsidRPr="00E8368B" w:rsidRDefault="00E8368B" w:rsidP="00E8368B">
      <w:pPr>
        <w:spacing w:line="240" w:lineRule="auto"/>
        <w:rPr>
          <w:rFonts w:ascii="Times New Roman" w:hAnsi="Times New Roman" w:cs="Times New Roman"/>
        </w:rPr>
      </w:pPr>
      <w:r w:rsidRPr="00E8368B">
        <w:rPr>
          <w:rFonts w:ascii="Times New Roman" w:hAnsi="Times New Roman" w:cs="Times New Roman"/>
        </w:rPr>
        <w:t>п.4- Электроэнергия в квартире  1,79 / 1,55  руб</w:t>
      </w:r>
      <w:proofErr w:type="gramStart"/>
      <w:r w:rsidRPr="00E8368B">
        <w:rPr>
          <w:rFonts w:ascii="Times New Roman" w:hAnsi="Times New Roman" w:cs="Times New Roman"/>
        </w:rPr>
        <w:t>.з</w:t>
      </w:r>
      <w:proofErr w:type="gramEnd"/>
      <w:r w:rsidRPr="00E8368B">
        <w:rPr>
          <w:rFonts w:ascii="Times New Roman" w:hAnsi="Times New Roman" w:cs="Times New Roman"/>
        </w:rPr>
        <w:t xml:space="preserve">а </w:t>
      </w:r>
      <w:proofErr w:type="spellStart"/>
      <w:r w:rsidRPr="00E8368B">
        <w:rPr>
          <w:rFonts w:ascii="Times New Roman" w:hAnsi="Times New Roman" w:cs="Times New Roman"/>
        </w:rPr>
        <w:t>кВт.ч</w:t>
      </w:r>
      <w:proofErr w:type="spellEnd"/>
      <w:r w:rsidRPr="00E8368B">
        <w:rPr>
          <w:rFonts w:ascii="Times New Roman" w:hAnsi="Times New Roman" w:cs="Times New Roman"/>
        </w:rPr>
        <w:t>. : Распоряжение Комитета по тарифам СПб от 14.12.09. № 200-р</w:t>
      </w:r>
    </w:p>
    <w:p w:rsidR="00E8368B" w:rsidRPr="00E8368B" w:rsidRDefault="00E8368B" w:rsidP="00E8368B">
      <w:pPr>
        <w:spacing w:line="240" w:lineRule="auto"/>
        <w:rPr>
          <w:rFonts w:ascii="Times New Roman" w:hAnsi="Times New Roman" w:cs="Times New Roman"/>
        </w:rPr>
      </w:pPr>
      <w:r w:rsidRPr="00E8368B">
        <w:rPr>
          <w:rFonts w:ascii="Times New Roman" w:hAnsi="Times New Roman" w:cs="Times New Roman"/>
        </w:rPr>
        <w:t>п.п.5-14-  Распоряжение Комитета по тарифам СПб от 30.06.2010. № 93-р</w:t>
      </w:r>
    </w:p>
    <w:p w:rsidR="00E8368B" w:rsidRPr="00E8368B" w:rsidRDefault="00E8368B" w:rsidP="00E8368B">
      <w:pPr>
        <w:spacing w:line="240" w:lineRule="auto"/>
        <w:rPr>
          <w:rFonts w:ascii="Times New Roman" w:hAnsi="Times New Roman" w:cs="Times New Roman"/>
        </w:rPr>
      </w:pPr>
      <w:r w:rsidRPr="00E8368B">
        <w:rPr>
          <w:rFonts w:ascii="Times New Roman" w:hAnsi="Times New Roman" w:cs="Times New Roman"/>
        </w:rPr>
        <w:t>п.п.15-16  установлены УК, исходя из стоимости услуги в соответствии с п.2 ст.162 ЖК РФ</w:t>
      </w:r>
    </w:p>
    <w:p w:rsidR="00E8368B" w:rsidRPr="00E8368B" w:rsidRDefault="00E8368B" w:rsidP="00E8368B">
      <w:pPr>
        <w:spacing w:line="240" w:lineRule="auto"/>
        <w:rPr>
          <w:rFonts w:ascii="Times New Roman" w:hAnsi="Times New Roman" w:cs="Times New Roman"/>
        </w:rPr>
      </w:pPr>
      <w:r w:rsidRPr="00E8368B">
        <w:rPr>
          <w:rFonts w:ascii="Times New Roman" w:hAnsi="Times New Roman" w:cs="Times New Roman"/>
        </w:rPr>
        <w:t>п.п.17-18- цены установлены поставщиками услуг</w:t>
      </w:r>
    </w:p>
    <w:p w:rsidR="00E8368B" w:rsidRPr="00E8368B" w:rsidRDefault="00E8368B" w:rsidP="00E8368B">
      <w:pPr>
        <w:tabs>
          <w:tab w:val="left" w:pos="6840"/>
        </w:tabs>
        <w:spacing w:line="240" w:lineRule="auto"/>
        <w:ind w:firstLine="180"/>
        <w:jc w:val="both"/>
        <w:rPr>
          <w:rFonts w:ascii="Times New Roman" w:hAnsi="Times New Roman" w:cs="Times New Roman"/>
        </w:rPr>
      </w:pPr>
      <w:r w:rsidRPr="00E8368B">
        <w:rPr>
          <w:rFonts w:ascii="Times New Roman" w:hAnsi="Times New Roman" w:cs="Times New Roman"/>
        </w:rPr>
        <w:t>. Тарифы на коммунальные услуги меняются в соответствии с законодательством Санкт-Петербурга с 1 января каждого года;</w:t>
      </w:r>
    </w:p>
    <w:p w:rsidR="00E8368B" w:rsidRPr="00E8368B" w:rsidRDefault="00E8368B" w:rsidP="00E8368B">
      <w:pPr>
        <w:tabs>
          <w:tab w:val="left" w:pos="6840"/>
        </w:tabs>
        <w:spacing w:line="240" w:lineRule="auto"/>
        <w:ind w:firstLine="180"/>
        <w:jc w:val="both"/>
        <w:rPr>
          <w:rFonts w:ascii="Times New Roman" w:hAnsi="Times New Roman" w:cs="Times New Roman"/>
        </w:rPr>
      </w:pPr>
      <w:r w:rsidRPr="00E8368B">
        <w:rPr>
          <w:rFonts w:ascii="Times New Roman" w:hAnsi="Times New Roman" w:cs="Times New Roman"/>
        </w:rPr>
        <w:t xml:space="preserve">  Тарифы на эксплуатационные услуги меняются в соответствии с законодательством Санкт-Петербурга с 1 августа каждого года</w:t>
      </w:r>
      <w:proofErr w:type="gramStart"/>
      <w:r w:rsidRPr="00E8368B">
        <w:rPr>
          <w:rFonts w:ascii="Times New Roman" w:hAnsi="Times New Roman" w:cs="Times New Roman"/>
        </w:rPr>
        <w:t xml:space="preserve"> .</w:t>
      </w:r>
      <w:proofErr w:type="gramEnd"/>
    </w:p>
    <w:p w:rsidR="00E8368B" w:rsidRPr="00E8368B" w:rsidRDefault="00E8368B" w:rsidP="00E8368B">
      <w:pPr>
        <w:shd w:val="clear" w:color="auto" w:fill="FFFFFF"/>
        <w:spacing w:line="240" w:lineRule="auto"/>
        <w:jc w:val="both"/>
        <w:rPr>
          <w:rFonts w:ascii="Times New Roman" w:hAnsi="Times New Roman" w:cs="Times New Roman"/>
        </w:rPr>
      </w:pPr>
    </w:p>
    <w:p w:rsidR="00E8368B" w:rsidRPr="00E8368B" w:rsidRDefault="00E8368B" w:rsidP="00E8368B">
      <w:pPr>
        <w:shd w:val="clear" w:color="auto" w:fill="FFFFFF"/>
        <w:spacing w:line="240" w:lineRule="auto"/>
        <w:jc w:val="both"/>
        <w:rPr>
          <w:rFonts w:ascii="Times New Roman" w:hAnsi="Times New Roman" w:cs="Times New Roman"/>
        </w:rPr>
      </w:pPr>
    </w:p>
    <w:p w:rsidR="00E8368B" w:rsidRPr="00E8368B" w:rsidRDefault="00E8368B" w:rsidP="00E8368B">
      <w:pPr>
        <w:shd w:val="clear" w:color="auto" w:fill="FFFFFF"/>
        <w:spacing w:line="240" w:lineRule="auto"/>
        <w:jc w:val="both"/>
        <w:rPr>
          <w:rFonts w:ascii="Times New Roman" w:hAnsi="Times New Roman" w:cs="Times New Roman"/>
        </w:rPr>
      </w:pPr>
    </w:p>
    <w:p w:rsidR="00E8368B" w:rsidRPr="00E8368B" w:rsidRDefault="00E8368B" w:rsidP="00E8368B">
      <w:pPr>
        <w:spacing w:line="240" w:lineRule="auto"/>
        <w:rPr>
          <w:rFonts w:ascii="Times New Roman" w:hAnsi="Times New Roman" w:cs="Times New Roman"/>
        </w:rPr>
      </w:pPr>
    </w:p>
    <w:p w:rsidR="00BF04D8" w:rsidRPr="00E8368B" w:rsidRDefault="00BF04D8" w:rsidP="00E8368B">
      <w:pPr>
        <w:widowControl w:val="0"/>
        <w:shd w:val="clear" w:color="auto" w:fill="FFFFFF"/>
        <w:autoSpaceDE w:val="0"/>
        <w:autoSpaceDN w:val="0"/>
        <w:adjustRightInd w:val="0"/>
        <w:spacing w:after="0" w:line="240" w:lineRule="auto"/>
        <w:rPr>
          <w:rFonts w:ascii="Times New Roman" w:hAnsi="Times New Roman" w:cs="Times New Roman"/>
          <w:b/>
          <w:bCs/>
          <w:spacing w:val="5"/>
        </w:rPr>
      </w:pPr>
    </w:p>
    <w:p w:rsidR="00A20595" w:rsidRPr="00E8368B" w:rsidRDefault="00A20595" w:rsidP="00E8368B">
      <w:pPr>
        <w:spacing w:line="240" w:lineRule="auto"/>
        <w:rPr>
          <w:rFonts w:ascii="Times New Roman" w:hAnsi="Times New Roman" w:cs="Times New Roman"/>
        </w:rPr>
      </w:pPr>
    </w:p>
    <w:sectPr w:rsidR="00A20595" w:rsidRPr="00E8368B" w:rsidSect="00E8368B">
      <w:pgSz w:w="11906" w:h="16838"/>
      <w:pgMar w:top="284" w:right="850" w:bottom="28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DA2E3E"/>
    <w:multiLevelType w:val="multilevel"/>
    <w:tmpl w:val="CEBEC7F2"/>
    <w:lvl w:ilvl="0">
      <w:start w:val="1"/>
      <w:numFmt w:val="decimal"/>
      <w:lvlText w:val="%1."/>
      <w:lvlJc w:val="left"/>
      <w:pPr>
        <w:ind w:left="465" w:hanging="360"/>
      </w:pPr>
      <w:rPr>
        <w:b/>
      </w:rPr>
    </w:lvl>
    <w:lvl w:ilvl="1">
      <w:start w:val="1"/>
      <w:numFmt w:val="decimal"/>
      <w:isLgl/>
      <w:lvlText w:val="%1.%2."/>
      <w:lvlJc w:val="left"/>
      <w:pPr>
        <w:ind w:left="465" w:hanging="360"/>
      </w:pPr>
      <w:rPr>
        <w:b w:val="0"/>
      </w:rPr>
    </w:lvl>
    <w:lvl w:ilvl="2">
      <w:start w:val="1"/>
      <w:numFmt w:val="decimal"/>
      <w:isLgl/>
      <w:lvlText w:val="%1.%2.%3."/>
      <w:lvlJc w:val="left"/>
      <w:pPr>
        <w:ind w:left="825" w:hanging="720"/>
      </w:pPr>
    </w:lvl>
    <w:lvl w:ilvl="3">
      <w:start w:val="1"/>
      <w:numFmt w:val="decimal"/>
      <w:isLgl/>
      <w:lvlText w:val="%1.%2.%3.%4."/>
      <w:lvlJc w:val="left"/>
      <w:pPr>
        <w:ind w:left="825" w:hanging="720"/>
      </w:pPr>
    </w:lvl>
    <w:lvl w:ilvl="4">
      <w:start w:val="1"/>
      <w:numFmt w:val="decimal"/>
      <w:isLgl/>
      <w:lvlText w:val="%1.%2.%3.%4.%5."/>
      <w:lvlJc w:val="left"/>
      <w:pPr>
        <w:ind w:left="1185" w:hanging="1080"/>
      </w:pPr>
    </w:lvl>
    <w:lvl w:ilvl="5">
      <w:start w:val="1"/>
      <w:numFmt w:val="decimal"/>
      <w:isLgl/>
      <w:lvlText w:val="%1.%2.%3.%4.%5.%6."/>
      <w:lvlJc w:val="left"/>
      <w:pPr>
        <w:ind w:left="1185" w:hanging="1080"/>
      </w:pPr>
    </w:lvl>
    <w:lvl w:ilvl="6">
      <w:start w:val="1"/>
      <w:numFmt w:val="decimal"/>
      <w:isLgl/>
      <w:lvlText w:val="%1.%2.%3.%4.%5.%6.%7."/>
      <w:lvlJc w:val="left"/>
      <w:pPr>
        <w:ind w:left="1185" w:hanging="1080"/>
      </w:pPr>
    </w:lvl>
    <w:lvl w:ilvl="7">
      <w:start w:val="1"/>
      <w:numFmt w:val="decimal"/>
      <w:isLgl/>
      <w:lvlText w:val="%1.%2.%3.%4.%5.%6.%7.%8."/>
      <w:lvlJc w:val="left"/>
      <w:pPr>
        <w:ind w:left="1545" w:hanging="1440"/>
      </w:pPr>
    </w:lvl>
    <w:lvl w:ilvl="8">
      <w:start w:val="1"/>
      <w:numFmt w:val="decimal"/>
      <w:isLgl/>
      <w:lvlText w:val="%1.%2.%3.%4.%5.%6.%7.%8.%9."/>
      <w:lvlJc w:val="left"/>
      <w:pPr>
        <w:ind w:left="1545" w:hanging="1440"/>
      </w:pPr>
    </w:lvl>
  </w:abstractNum>
  <w:abstractNum w:abstractNumId="1">
    <w:nsid w:val="489E0A6A"/>
    <w:multiLevelType w:val="hybridMultilevel"/>
    <w:tmpl w:val="66D2E4F4"/>
    <w:lvl w:ilvl="0" w:tplc="E586D784">
      <w:start w:val="65535"/>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5E995D91"/>
    <w:multiLevelType w:val="hybridMultilevel"/>
    <w:tmpl w:val="C1427588"/>
    <w:lvl w:ilvl="0" w:tplc="E586D784">
      <w:start w:val="65535"/>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6215191D"/>
    <w:multiLevelType w:val="multilevel"/>
    <w:tmpl w:val="FF2E43D4"/>
    <w:lvl w:ilvl="0">
      <w:start w:val="1"/>
      <w:numFmt w:val="decimal"/>
      <w:lvlText w:val="%1."/>
      <w:lvlJc w:val="left"/>
      <w:pPr>
        <w:ind w:left="720" w:hanging="360"/>
      </w:pPr>
      <w:rPr>
        <w:color w:val="434343"/>
      </w:rPr>
    </w:lvl>
    <w:lvl w:ilvl="1">
      <w:start w:val="1"/>
      <w:numFmt w:val="decimal"/>
      <w:isLgl/>
      <w:lvlText w:val="%1.%2."/>
      <w:lvlJc w:val="left"/>
      <w:pPr>
        <w:ind w:left="72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4">
    <w:nsid w:val="701B7ED7"/>
    <w:multiLevelType w:val="multilevel"/>
    <w:tmpl w:val="F29A84D6"/>
    <w:lvl w:ilvl="0">
      <w:start w:val="1"/>
      <w:numFmt w:val="decimal"/>
      <w:lvlText w:val="%1."/>
      <w:lvlJc w:val="left"/>
      <w:pPr>
        <w:ind w:left="510" w:hanging="360"/>
      </w:pPr>
      <w:rPr>
        <w:b/>
        <w:color w:val="000000"/>
      </w:rPr>
    </w:lvl>
    <w:lvl w:ilvl="1">
      <w:start w:val="1"/>
      <w:numFmt w:val="decimal"/>
      <w:isLgl/>
      <w:lvlText w:val="%1.%2."/>
      <w:lvlJc w:val="left"/>
      <w:pPr>
        <w:ind w:left="644" w:hanging="360"/>
      </w:pPr>
    </w:lvl>
    <w:lvl w:ilvl="2">
      <w:start w:val="1"/>
      <w:numFmt w:val="decimal"/>
      <w:isLgl/>
      <w:lvlText w:val="%1.%2.%3."/>
      <w:lvlJc w:val="left"/>
      <w:pPr>
        <w:ind w:left="960" w:hanging="720"/>
      </w:pPr>
    </w:lvl>
    <w:lvl w:ilvl="3">
      <w:start w:val="1"/>
      <w:numFmt w:val="decimal"/>
      <w:isLgl/>
      <w:lvlText w:val="%1.%2.%3.%4."/>
      <w:lvlJc w:val="left"/>
      <w:pPr>
        <w:ind w:left="1005" w:hanging="720"/>
      </w:pPr>
    </w:lvl>
    <w:lvl w:ilvl="4">
      <w:start w:val="1"/>
      <w:numFmt w:val="decimal"/>
      <w:isLgl/>
      <w:lvlText w:val="%1.%2.%3.%4.%5."/>
      <w:lvlJc w:val="left"/>
      <w:pPr>
        <w:ind w:left="1410" w:hanging="1080"/>
      </w:pPr>
    </w:lvl>
    <w:lvl w:ilvl="5">
      <w:start w:val="1"/>
      <w:numFmt w:val="decimal"/>
      <w:isLgl/>
      <w:lvlText w:val="%1.%2.%3.%4.%5.%6."/>
      <w:lvlJc w:val="left"/>
      <w:pPr>
        <w:ind w:left="1455" w:hanging="1080"/>
      </w:pPr>
    </w:lvl>
    <w:lvl w:ilvl="6">
      <w:start w:val="1"/>
      <w:numFmt w:val="decimal"/>
      <w:isLgl/>
      <w:lvlText w:val="%1.%2.%3.%4.%5.%6.%7."/>
      <w:lvlJc w:val="left"/>
      <w:pPr>
        <w:ind w:left="1500" w:hanging="1080"/>
      </w:pPr>
    </w:lvl>
    <w:lvl w:ilvl="7">
      <w:start w:val="1"/>
      <w:numFmt w:val="decimal"/>
      <w:isLgl/>
      <w:lvlText w:val="%1.%2.%3.%4.%5.%6.%7.%8."/>
      <w:lvlJc w:val="left"/>
      <w:pPr>
        <w:ind w:left="1905" w:hanging="1440"/>
      </w:pPr>
    </w:lvl>
    <w:lvl w:ilvl="8">
      <w:start w:val="1"/>
      <w:numFmt w:val="decimal"/>
      <w:isLgl/>
      <w:lvlText w:val="%1.%2.%3.%4.%5.%6.%7.%8.%9."/>
      <w:lvlJc w:val="left"/>
      <w:pPr>
        <w:ind w:left="1950" w:hanging="144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F04D8"/>
    <w:rsid w:val="001F12B2"/>
    <w:rsid w:val="00494CF1"/>
    <w:rsid w:val="0055286B"/>
    <w:rsid w:val="006970F2"/>
    <w:rsid w:val="0088177F"/>
    <w:rsid w:val="00A20595"/>
    <w:rsid w:val="00B541E3"/>
    <w:rsid w:val="00BF04D8"/>
    <w:rsid w:val="00CC3394"/>
    <w:rsid w:val="00E02D2F"/>
    <w:rsid w:val="00E42794"/>
    <w:rsid w:val="00E73EAA"/>
    <w:rsid w:val="00E836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4D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Абзац списка2"/>
    <w:basedOn w:val="a"/>
    <w:rsid w:val="00BF04D8"/>
    <w:pPr>
      <w:ind w:left="720"/>
    </w:pPr>
    <w:rPr>
      <w:rFonts w:ascii="Calibri" w:eastAsia="Calibri" w:hAnsi="Calibri" w:cs="Calibri"/>
    </w:rPr>
  </w:style>
  <w:style w:type="table" w:customStyle="1" w:styleId="1">
    <w:name w:val="Сетка таблицы1"/>
    <w:basedOn w:val="a1"/>
    <w:rsid w:val="00BF04D8"/>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3">
    <w:name w:val="Balloon Text"/>
    <w:basedOn w:val="a"/>
    <w:link w:val="a4"/>
    <w:uiPriority w:val="99"/>
    <w:semiHidden/>
    <w:unhideWhenUsed/>
    <w:rsid w:val="00494CF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94CF1"/>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60027917">
      <w:bodyDiv w:val="1"/>
      <w:marLeft w:val="0"/>
      <w:marRight w:val="0"/>
      <w:marTop w:val="0"/>
      <w:marBottom w:val="0"/>
      <w:divBdr>
        <w:top w:val="none" w:sz="0" w:space="0" w:color="auto"/>
        <w:left w:val="none" w:sz="0" w:space="0" w:color="auto"/>
        <w:bottom w:val="none" w:sz="0" w:space="0" w:color="auto"/>
        <w:right w:val="none" w:sz="0" w:space="0" w:color="auto"/>
      </w:divBdr>
    </w:div>
    <w:div w:id="152983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B4E7F7-5856-4B63-AFD3-255887353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14</Pages>
  <Words>8190</Words>
  <Characters>46689</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54770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dc:description/>
  <cp:lastModifiedBy>Ludmila</cp:lastModifiedBy>
  <cp:revision>7</cp:revision>
  <cp:lastPrinted>2014-02-11T05:52:00Z</cp:lastPrinted>
  <dcterms:created xsi:type="dcterms:W3CDTF">2013-01-22T14:40:00Z</dcterms:created>
  <dcterms:modified xsi:type="dcterms:W3CDTF">2018-02-16T10:54:00Z</dcterms:modified>
</cp:coreProperties>
</file>