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566" w:rsidRDefault="007C5566" w:rsidP="007C5566">
      <w:pPr>
        <w:widowControl w:val="0"/>
        <w:shd w:val="clear" w:color="auto" w:fill="FFFFFF"/>
        <w:autoSpaceDE w:val="0"/>
        <w:autoSpaceDN w:val="0"/>
        <w:adjustRightInd w:val="0"/>
        <w:spacing w:after="0" w:line="240" w:lineRule="auto"/>
        <w:jc w:val="center"/>
        <w:rPr>
          <w:rFonts w:ascii="Times New Roman" w:hAnsi="Times New Roman" w:cs="Times New Roman"/>
          <w:b/>
          <w:bCs/>
          <w:spacing w:val="5"/>
        </w:rPr>
      </w:pPr>
      <w:r>
        <w:rPr>
          <w:rFonts w:ascii="Times New Roman" w:hAnsi="Times New Roman" w:cs="Times New Roman"/>
          <w:b/>
          <w:bCs/>
          <w:spacing w:val="5"/>
        </w:rPr>
        <w:t xml:space="preserve">  Договор № ____ </w:t>
      </w:r>
    </w:p>
    <w:p w:rsidR="007C5566" w:rsidRDefault="007C5566" w:rsidP="007C5566">
      <w:pPr>
        <w:widowControl w:val="0"/>
        <w:shd w:val="clear" w:color="auto" w:fill="FFFFFF"/>
        <w:autoSpaceDE w:val="0"/>
        <w:autoSpaceDN w:val="0"/>
        <w:adjustRightInd w:val="0"/>
        <w:spacing w:after="0" w:line="240" w:lineRule="auto"/>
        <w:jc w:val="center"/>
        <w:rPr>
          <w:rFonts w:ascii="Times New Roman" w:hAnsi="Times New Roman" w:cs="Times New Roman"/>
          <w:b/>
          <w:bCs/>
          <w:spacing w:val="5"/>
        </w:rPr>
      </w:pPr>
      <w:r>
        <w:rPr>
          <w:rFonts w:ascii="Times New Roman" w:hAnsi="Times New Roman" w:cs="Times New Roman"/>
          <w:b/>
          <w:bCs/>
          <w:spacing w:val="5"/>
        </w:rPr>
        <w:t xml:space="preserve"> управления многоквартирным домом </w:t>
      </w:r>
    </w:p>
    <w:p w:rsidR="007C5566" w:rsidRDefault="007C5566" w:rsidP="007C5566">
      <w:pPr>
        <w:widowControl w:val="0"/>
        <w:shd w:val="clear" w:color="auto" w:fill="FFFFFF"/>
        <w:autoSpaceDE w:val="0"/>
        <w:autoSpaceDN w:val="0"/>
        <w:adjustRightInd w:val="0"/>
        <w:spacing w:after="0" w:line="240" w:lineRule="auto"/>
        <w:rPr>
          <w:rFonts w:ascii="Times New Roman" w:hAnsi="Times New Roman" w:cs="Times New Roman"/>
          <w:b/>
          <w:bCs/>
          <w:spacing w:val="5"/>
        </w:rPr>
      </w:pPr>
    </w:p>
    <w:p w:rsidR="007C5566" w:rsidRDefault="007C5566" w:rsidP="007C5566">
      <w:pPr>
        <w:widowControl w:val="0"/>
        <w:shd w:val="clear" w:color="auto" w:fill="FFFFFF"/>
        <w:autoSpaceDE w:val="0"/>
        <w:autoSpaceDN w:val="0"/>
        <w:adjustRightInd w:val="0"/>
        <w:spacing w:after="0" w:line="240" w:lineRule="auto"/>
        <w:rPr>
          <w:rFonts w:ascii="Times New Roman" w:hAnsi="Times New Roman" w:cs="Times New Roman"/>
          <w:spacing w:val="5"/>
        </w:rPr>
      </w:pPr>
      <w:r>
        <w:rPr>
          <w:rFonts w:ascii="Times New Roman" w:hAnsi="Times New Roman" w:cs="Times New Roman"/>
          <w:spacing w:val="5"/>
        </w:rPr>
        <w:t>г. Санкт-Петербург</w:t>
      </w:r>
      <w:r>
        <w:rPr>
          <w:rFonts w:ascii="Times New Roman" w:hAnsi="Times New Roman" w:cs="Times New Roman"/>
          <w:spacing w:val="5"/>
        </w:rPr>
        <w:tab/>
      </w:r>
      <w:r>
        <w:rPr>
          <w:rFonts w:ascii="Times New Roman" w:hAnsi="Times New Roman" w:cs="Times New Roman"/>
          <w:spacing w:val="5"/>
        </w:rPr>
        <w:tab/>
      </w:r>
      <w:r>
        <w:rPr>
          <w:rFonts w:ascii="Times New Roman" w:hAnsi="Times New Roman" w:cs="Times New Roman"/>
          <w:spacing w:val="5"/>
        </w:rPr>
        <w:tab/>
      </w:r>
      <w:r>
        <w:rPr>
          <w:rFonts w:ascii="Times New Roman" w:hAnsi="Times New Roman" w:cs="Times New Roman"/>
          <w:spacing w:val="5"/>
        </w:rPr>
        <w:tab/>
      </w:r>
      <w:r>
        <w:rPr>
          <w:rFonts w:ascii="Times New Roman" w:hAnsi="Times New Roman" w:cs="Times New Roman"/>
          <w:spacing w:val="5"/>
        </w:rPr>
        <w:tab/>
        <w:t xml:space="preserve">           </w:t>
      </w:r>
      <w:r>
        <w:rPr>
          <w:rFonts w:ascii="Times New Roman" w:hAnsi="Times New Roman" w:cs="Times New Roman"/>
          <w:spacing w:val="5"/>
        </w:rPr>
        <w:tab/>
        <w:t xml:space="preserve">                                «___»_________ 201__г.</w:t>
      </w:r>
    </w:p>
    <w:p w:rsidR="007C5566" w:rsidRDefault="007C5566" w:rsidP="007C5566">
      <w:pPr>
        <w:widowControl w:val="0"/>
        <w:shd w:val="clear" w:color="auto" w:fill="FFFFFF"/>
        <w:autoSpaceDE w:val="0"/>
        <w:autoSpaceDN w:val="0"/>
        <w:adjustRightInd w:val="0"/>
        <w:spacing w:after="0" w:line="240" w:lineRule="auto"/>
        <w:ind w:firstLine="437"/>
        <w:jc w:val="both"/>
        <w:rPr>
          <w:rFonts w:ascii="Times New Roman" w:hAnsi="Times New Roman" w:cs="Times New Roman"/>
          <w:spacing w:val="-1"/>
        </w:rPr>
      </w:pPr>
    </w:p>
    <w:p w:rsidR="007C5566" w:rsidRDefault="007C5566" w:rsidP="007C5566">
      <w:pPr>
        <w:widowControl w:val="0"/>
        <w:shd w:val="clear" w:color="auto" w:fill="FFFFFF"/>
        <w:autoSpaceDE w:val="0"/>
        <w:autoSpaceDN w:val="0"/>
        <w:adjustRightInd w:val="0"/>
        <w:spacing w:after="0" w:line="240" w:lineRule="auto"/>
        <w:ind w:firstLine="437"/>
        <w:jc w:val="both"/>
        <w:rPr>
          <w:rFonts w:ascii="Times New Roman" w:hAnsi="Times New Roman" w:cs="Times New Roman"/>
          <w:spacing w:val="-1"/>
        </w:rPr>
      </w:pPr>
      <w:r>
        <w:rPr>
          <w:rFonts w:ascii="Times New Roman" w:hAnsi="Times New Roman" w:cs="Times New Roman"/>
          <w:spacing w:val="-1"/>
        </w:rPr>
        <w:t>Владелец    помещения   №______,   находящегося    по     адресу</w:t>
      </w:r>
      <w:proofErr w:type="gramStart"/>
      <w:r>
        <w:rPr>
          <w:rFonts w:ascii="Times New Roman" w:hAnsi="Times New Roman" w:cs="Times New Roman"/>
          <w:spacing w:val="-1"/>
        </w:rPr>
        <w:t xml:space="preserve"> :</w:t>
      </w:r>
      <w:proofErr w:type="gramEnd"/>
      <w:r>
        <w:rPr>
          <w:rFonts w:ascii="Times New Roman" w:hAnsi="Times New Roman" w:cs="Times New Roman"/>
          <w:spacing w:val="-1"/>
        </w:rPr>
        <w:t xml:space="preserve">   Санкт-Петербург,</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2"/>
        </w:rPr>
      </w:pPr>
      <w:r>
        <w:rPr>
          <w:rFonts w:ascii="Times New Roman" w:hAnsi="Times New Roman" w:cs="Times New Roman"/>
          <w:spacing w:val="-1"/>
        </w:rPr>
        <w:t>Кондратьевский пр.</w:t>
      </w:r>
      <w:r>
        <w:rPr>
          <w:rFonts w:ascii="Times New Roman" w:hAnsi="Times New Roman" w:cs="Times New Roman"/>
          <w:spacing w:val="2"/>
        </w:rPr>
        <w:t>, дом 64, корпус 8, действующий на основании_________________________________________________________________________________№ ____ от «___» _______ 20__ года,  в лице гражданина</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2"/>
        </w:rPr>
      </w:pPr>
      <w:r>
        <w:rPr>
          <w:rFonts w:ascii="Times New Roman" w:hAnsi="Times New Roman" w:cs="Times New Roman"/>
          <w:spacing w:val="2"/>
        </w:rPr>
        <w:t>(-ки</w:t>
      </w:r>
      <w:proofErr w:type="gramStart"/>
      <w:r>
        <w:rPr>
          <w:rFonts w:ascii="Times New Roman" w:hAnsi="Times New Roman" w:cs="Times New Roman"/>
          <w:spacing w:val="2"/>
        </w:rPr>
        <w:t>)Р</w:t>
      </w:r>
      <w:proofErr w:type="gramEnd"/>
      <w:r>
        <w:rPr>
          <w:rFonts w:ascii="Times New Roman" w:hAnsi="Times New Roman" w:cs="Times New Roman"/>
          <w:spacing w:val="2"/>
        </w:rPr>
        <w:t xml:space="preserve">Ф_______________________________________________________________________________, </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2"/>
        </w:rPr>
      </w:pPr>
      <w:r>
        <w:rPr>
          <w:rFonts w:ascii="Times New Roman" w:hAnsi="Times New Roman" w:cs="Times New Roman"/>
          <w:spacing w:val="2"/>
        </w:rPr>
        <w:t>именуемы</w:t>
      </w:r>
      <w:proofErr w:type="gramStart"/>
      <w:r>
        <w:rPr>
          <w:rFonts w:ascii="Times New Roman" w:hAnsi="Times New Roman" w:cs="Times New Roman"/>
          <w:spacing w:val="2"/>
        </w:rPr>
        <w:t>й(</w:t>
      </w:r>
      <w:proofErr w:type="gramEnd"/>
      <w:r>
        <w:rPr>
          <w:rFonts w:ascii="Times New Roman" w:hAnsi="Times New Roman" w:cs="Times New Roman"/>
          <w:spacing w:val="2"/>
        </w:rPr>
        <w:t>-</w:t>
      </w:r>
      <w:proofErr w:type="spellStart"/>
      <w:r>
        <w:rPr>
          <w:rFonts w:ascii="Times New Roman" w:hAnsi="Times New Roman" w:cs="Times New Roman"/>
          <w:spacing w:val="2"/>
        </w:rPr>
        <w:t>ая</w:t>
      </w:r>
      <w:proofErr w:type="spellEnd"/>
      <w:r>
        <w:rPr>
          <w:rFonts w:ascii="Times New Roman" w:hAnsi="Times New Roman" w:cs="Times New Roman"/>
          <w:spacing w:val="2"/>
        </w:rPr>
        <w:t>) в дальнейшем «</w:t>
      </w:r>
      <w:r>
        <w:rPr>
          <w:rFonts w:ascii="Times New Roman" w:hAnsi="Times New Roman" w:cs="Times New Roman"/>
          <w:b/>
          <w:bCs/>
          <w:i/>
          <w:iCs/>
          <w:spacing w:val="2"/>
        </w:rPr>
        <w:t>Собственник»</w:t>
      </w:r>
      <w:r>
        <w:rPr>
          <w:rFonts w:ascii="Times New Roman" w:hAnsi="Times New Roman" w:cs="Times New Roman"/>
          <w:b/>
          <w:bCs/>
          <w:spacing w:val="2"/>
        </w:rPr>
        <w:t xml:space="preserve">,  </w:t>
      </w:r>
      <w:r>
        <w:rPr>
          <w:rFonts w:ascii="Times New Roman" w:hAnsi="Times New Roman" w:cs="Times New Roman"/>
          <w:spacing w:val="2"/>
        </w:rPr>
        <w:t>с одной стороны, и Общество с ограниченной ответственностью «Управляющая компания «Содружество Столиц»</w:t>
      </w:r>
      <w:r>
        <w:rPr>
          <w:rFonts w:ascii="Times New Roman" w:hAnsi="Times New Roman" w:cs="Times New Roman"/>
          <w:spacing w:val="-4"/>
        </w:rPr>
        <w:t xml:space="preserve"> в лице Генерального директора </w:t>
      </w:r>
      <w:proofErr w:type="spellStart"/>
      <w:r>
        <w:rPr>
          <w:rFonts w:ascii="Times New Roman" w:hAnsi="Times New Roman" w:cs="Times New Roman"/>
          <w:spacing w:val="-4"/>
        </w:rPr>
        <w:t>Юрганова</w:t>
      </w:r>
      <w:proofErr w:type="spellEnd"/>
      <w:r>
        <w:rPr>
          <w:rFonts w:ascii="Times New Roman" w:hAnsi="Times New Roman" w:cs="Times New Roman"/>
          <w:spacing w:val="-4"/>
        </w:rPr>
        <w:t xml:space="preserve"> Юрия Михайловича, действующего на основании </w:t>
      </w:r>
      <w:r>
        <w:rPr>
          <w:rFonts w:ascii="Times New Roman" w:hAnsi="Times New Roman" w:cs="Times New Roman"/>
        </w:rPr>
        <w:t xml:space="preserve">Устава, именуемое в дальнейшем </w:t>
      </w:r>
      <w:r>
        <w:rPr>
          <w:rFonts w:ascii="Times New Roman" w:hAnsi="Times New Roman" w:cs="Times New Roman"/>
          <w:b/>
          <w:bCs/>
        </w:rPr>
        <w:t>«</w:t>
      </w:r>
      <w:r>
        <w:rPr>
          <w:rFonts w:ascii="Times New Roman" w:hAnsi="Times New Roman" w:cs="Times New Roman"/>
          <w:b/>
          <w:bCs/>
          <w:i/>
          <w:iCs/>
        </w:rPr>
        <w:t>Управляющая компания</w:t>
      </w:r>
      <w:r>
        <w:rPr>
          <w:rFonts w:ascii="Times New Roman" w:hAnsi="Times New Roman" w:cs="Times New Roman"/>
        </w:rPr>
        <w:t>», с другой стороны, при совместном упоминании - «</w:t>
      </w:r>
      <w:r>
        <w:rPr>
          <w:rFonts w:ascii="Times New Roman" w:hAnsi="Times New Roman" w:cs="Times New Roman"/>
          <w:b/>
          <w:bCs/>
          <w:i/>
          <w:iCs/>
        </w:rPr>
        <w:t>Стороны</w:t>
      </w:r>
      <w:r>
        <w:rPr>
          <w:rFonts w:ascii="Times New Roman" w:hAnsi="Times New Roman" w:cs="Times New Roman"/>
        </w:rPr>
        <w:t xml:space="preserve">», заключили </w:t>
      </w:r>
      <w:r>
        <w:rPr>
          <w:rFonts w:ascii="Times New Roman" w:hAnsi="Times New Roman" w:cs="Times New Roman"/>
          <w:spacing w:val="3"/>
        </w:rPr>
        <w:t>настоящий договор о нижеследующем.</w:t>
      </w:r>
    </w:p>
    <w:p w:rsidR="007C5566" w:rsidRDefault="007C5566" w:rsidP="007C5566">
      <w:pPr>
        <w:widowControl w:val="0"/>
        <w:numPr>
          <w:ilvl w:val="0"/>
          <w:numId w:val="1"/>
        </w:numPr>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ОБЩИЕ ПОЛОЖЕНИЯ.</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spacing w:val="-6"/>
        </w:rPr>
      </w:pPr>
      <w:r>
        <w:rPr>
          <w:rFonts w:ascii="Times New Roman" w:hAnsi="Times New Roman" w:cs="Times New Roman"/>
          <w:spacing w:val="-4"/>
        </w:rPr>
        <w:t xml:space="preserve">1.1.Настоящий  Договор  заключен  с  целью обеспечения благоприятных и безопасных условий проживания граждан, надлежащего содержания общего имущества в многоквартирном доме </w:t>
      </w:r>
      <w:r>
        <w:rPr>
          <w:rFonts w:ascii="Times New Roman" w:hAnsi="Times New Roman" w:cs="Times New Roman"/>
          <w:spacing w:val="-6"/>
        </w:rPr>
        <w:t>(далее по тексту  Общее имущество)</w:t>
      </w:r>
      <w:r>
        <w:rPr>
          <w:rFonts w:ascii="Times New Roman" w:hAnsi="Times New Roman" w:cs="Times New Roman"/>
          <w:spacing w:val="-4"/>
        </w:rPr>
        <w:t>, решения вопросов пользования указанным имуществом, а также предоставления коммунальных услуг гражданам, проживающим в таком доме</w:t>
      </w:r>
      <w:r>
        <w:rPr>
          <w:rFonts w:ascii="Times New Roman" w:hAnsi="Times New Roman" w:cs="Times New Roman"/>
          <w:spacing w:val="-6"/>
        </w:rPr>
        <w:t xml:space="preserve"> в соответствии с действующим законодательством Российской Федерации.</w:t>
      </w:r>
    </w:p>
    <w:p w:rsidR="007C5566" w:rsidRDefault="007C5566" w:rsidP="007C5566">
      <w:pPr>
        <w:pStyle w:val="1"/>
        <w:widowControl w:val="0"/>
        <w:shd w:val="clear" w:color="auto" w:fill="FFFFFF"/>
        <w:autoSpaceDE w:val="0"/>
        <w:autoSpaceDN w:val="0"/>
        <w:adjustRightInd w:val="0"/>
        <w:spacing w:after="0" w:line="240" w:lineRule="auto"/>
        <w:ind w:left="0"/>
        <w:jc w:val="both"/>
        <w:rPr>
          <w:rFonts w:ascii="Times New Roman" w:hAnsi="Times New Roman" w:cs="Times New Roman"/>
          <w:spacing w:val="-4"/>
        </w:rPr>
      </w:pPr>
      <w:r>
        <w:rPr>
          <w:rFonts w:ascii="Times New Roman" w:hAnsi="Times New Roman" w:cs="Times New Roman"/>
          <w:spacing w:val="-4"/>
        </w:rPr>
        <w:t xml:space="preserve">        1.2.При выполнении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Правительством РФ и иными положениями законодательства РФ.                                              </w:t>
      </w:r>
    </w:p>
    <w:p w:rsidR="007C5566" w:rsidRDefault="007C5566" w:rsidP="007C5566">
      <w:pPr>
        <w:pStyle w:val="1"/>
        <w:widowControl w:val="0"/>
        <w:numPr>
          <w:ilvl w:val="0"/>
          <w:numId w:val="1"/>
        </w:numPr>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ТЕРМИНЫ И ИХ ТОЛКОВАНИЕ.</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b/>
          <w:bCs/>
        </w:rPr>
      </w:pPr>
      <w:r>
        <w:rPr>
          <w:rFonts w:ascii="Times New Roman" w:hAnsi="Times New Roman" w:cs="Times New Roman"/>
          <w:spacing w:val="-7"/>
        </w:rPr>
        <w:t xml:space="preserve">2.1.Стороны договорились о том, что при исполнении и толковании настоящего Договора, если иное не вытекает из его контекста, слова </w:t>
      </w:r>
      <w:r>
        <w:rPr>
          <w:rFonts w:ascii="Times New Roman" w:hAnsi="Times New Roman" w:cs="Times New Roman"/>
          <w:spacing w:val="-6"/>
        </w:rPr>
        <w:t>или словосочетания будут иметь значения, указанные в  Приложении №1,  являющемся неотъемлемой частью настоящего Договора.</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b/>
          <w:bCs/>
        </w:rPr>
      </w:pPr>
      <w:r>
        <w:rPr>
          <w:rFonts w:ascii="Times New Roman" w:hAnsi="Times New Roman" w:cs="Times New Roman"/>
          <w:spacing w:val="-6"/>
        </w:rPr>
        <w:t>2.2.Все заголовки,   используемые   в   тексте   настоящего  Договора,   приводятся   только   для  удобства пользования и при толковании настоящего Договора не могут рассматриваться как положения, имеющие самостоятельное значение.</w:t>
      </w:r>
    </w:p>
    <w:p w:rsidR="007C5566" w:rsidRDefault="007C5566" w:rsidP="007C5566">
      <w:pPr>
        <w:widowControl w:val="0"/>
        <w:shd w:val="clear" w:color="auto" w:fill="FFFFFF"/>
        <w:autoSpaceDE w:val="0"/>
        <w:autoSpaceDN w:val="0"/>
        <w:adjustRightInd w:val="0"/>
        <w:spacing w:after="0" w:line="240" w:lineRule="auto"/>
        <w:ind w:left="720"/>
        <w:rPr>
          <w:rFonts w:ascii="Times New Roman" w:hAnsi="Times New Roman" w:cs="Times New Roman"/>
          <w:b/>
          <w:bCs/>
        </w:rPr>
      </w:pPr>
      <w:r>
        <w:rPr>
          <w:rFonts w:ascii="Times New Roman" w:hAnsi="Times New Roman" w:cs="Times New Roman"/>
          <w:b/>
          <w:bCs/>
        </w:rPr>
        <w:t xml:space="preserve">                                               3. ПРЕДМЕТ ДОГОВОРА.</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proofErr w:type="gramStart"/>
      <w:r>
        <w:rPr>
          <w:rFonts w:ascii="Times New Roman" w:hAnsi="Times New Roman" w:cs="Times New Roman"/>
          <w:spacing w:val="-4"/>
        </w:rPr>
        <w:t xml:space="preserve">3.1.По настоящему Договору </w:t>
      </w:r>
      <w:r>
        <w:rPr>
          <w:rFonts w:ascii="Times New Roman" w:hAnsi="Times New Roman" w:cs="Times New Roman"/>
        </w:rPr>
        <w:t>Управляющая компания по заданию Собственника, за плату,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и отстаивать интересы Собственника по бесперебойному предоставлению ему коммунальных услуг требуемого качества, осуществлять иную,  направленную на достижение целей управления многоквартирным домом,  деятельность, а именно:</w:t>
      </w:r>
      <w:proofErr w:type="gramEnd"/>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3.1.1.Выбор   Обслуживающих,   </w:t>
      </w:r>
      <w:proofErr w:type="spellStart"/>
      <w:r>
        <w:rPr>
          <w:rFonts w:ascii="Times New Roman" w:hAnsi="Times New Roman" w:cs="Times New Roman"/>
          <w:spacing w:val="-4"/>
        </w:rPr>
        <w:t>Ресурсоснабжающих</w:t>
      </w:r>
      <w:proofErr w:type="spellEnd"/>
      <w:r>
        <w:rPr>
          <w:rFonts w:ascii="Times New Roman" w:hAnsi="Times New Roman" w:cs="Times New Roman"/>
          <w:spacing w:val="-4"/>
        </w:rPr>
        <w:t xml:space="preserve">   и   прочих   организаций,   а   также   заключение с ними договоров.  Представление  интересов  Потребителей в органах государственной власти и местного    самоуправления,   контрольных,    надзорных    и    иных    органах,    в    судах,   арбитражных    судах,    перед    </w:t>
      </w:r>
      <w:proofErr w:type="spellStart"/>
      <w:r>
        <w:rPr>
          <w:rFonts w:ascii="Times New Roman" w:hAnsi="Times New Roman" w:cs="Times New Roman"/>
          <w:spacing w:val="-4"/>
        </w:rPr>
        <w:t>Ресурсоснабжающими</w:t>
      </w:r>
      <w:proofErr w:type="spellEnd"/>
      <w:r>
        <w:rPr>
          <w:rFonts w:ascii="Times New Roman" w:hAnsi="Times New Roman" w:cs="Times New Roman"/>
          <w:spacing w:val="-4"/>
        </w:rPr>
        <w:t>, Обслуживающими  и  прочими  организациями  по  вопросам, связанным с выполнением  предмета (цели) настоящего  Договора.</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3.1.2.Выполнение  работ и  оказание   услуг  по  содержанию и текущему ремонту Общего имущества в соответствии с  Приложением № 3,  являющемся неотъемлемой частью настоящего Договора. </w:t>
      </w:r>
    </w:p>
    <w:p w:rsidR="007C5566" w:rsidRDefault="007C5566" w:rsidP="007C5566">
      <w:pPr>
        <w:widowControl w:val="0"/>
        <w:shd w:val="clear" w:color="auto" w:fill="FFFFFF"/>
        <w:autoSpaceDE w:val="0"/>
        <w:autoSpaceDN w:val="0"/>
        <w:adjustRightInd w:val="0"/>
        <w:spacing w:after="0" w:line="240" w:lineRule="auto"/>
        <w:ind w:firstLine="283"/>
        <w:jc w:val="both"/>
        <w:rPr>
          <w:rFonts w:ascii="Times New Roman" w:hAnsi="Times New Roman" w:cs="Times New Roman"/>
          <w:spacing w:val="-4"/>
        </w:rPr>
      </w:pPr>
      <w:r>
        <w:rPr>
          <w:rFonts w:ascii="Times New Roman" w:hAnsi="Times New Roman" w:cs="Times New Roman"/>
          <w:spacing w:val="-4"/>
        </w:rPr>
        <w:t xml:space="preserve">            В случае принятия общим собранием собственников помещений многоквартирного дома соответствующего решения - выполнение работ по капитальному ремонту  самостоятельно, либо путем заключения договоров с  подрядными организациями.</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3.1.3.Контроль  исполнения договорных обязательств Обслуживающими,  </w:t>
      </w:r>
      <w:proofErr w:type="spellStart"/>
      <w:r>
        <w:rPr>
          <w:rFonts w:ascii="Times New Roman" w:hAnsi="Times New Roman" w:cs="Times New Roman"/>
          <w:spacing w:val="-4"/>
        </w:rPr>
        <w:t>Ресурсоснабжаюшими</w:t>
      </w:r>
      <w:proofErr w:type="spellEnd"/>
      <w:r>
        <w:rPr>
          <w:rFonts w:ascii="Times New Roman" w:hAnsi="Times New Roman" w:cs="Times New Roman"/>
          <w:spacing w:val="-4"/>
        </w:rPr>
        <w:t xml:space="preserve"> и прочими  организациями,  в  том числе объема, качества и сроков предоставления Потребителям коммунальных и прочих услуг.</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3.1.4.Приемка выполненных работ и оказанных услуг по заключенным договорам.</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3.1.5.Начисление, сбор  и  перерасчет  платежей  со всех собственников помещений в многоквартирном доме за  предоставление  услуг  и  осуществление  работ  по содержанию,  текущему и Капитальному ремонту Общего имущества,   предоставление   коммунальных услуг с   правом передачи этих полномочий по договору третьим лицам.</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3.1.6.Установление и фиксирование факта неисполнения  или ненадлежащего исполнения договорных обязательств с составлением соответствующих актов.</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3.1.7.Установление и фиксирование фактов причинения вреда Общему имуществу многоквартирного дома с составлением соответствующих актов.</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3.1.8.Подготовка предложений Собственникам на проведение дополнительных   работ по содержанию и </w:t>
      </w:r>
      <w:r>
        <w:rPr>
          <w:rFonts w:ascii="Times New Roman" w:hAnsi="Times New Roman" w:cs="Times New Roman"/>
          <w:spacing w:val="-4"/>
        </w:rPr>
        <w:lastRenderedPageBreak/>
        <w:t>Текущему   ремонту  Общего   имущества. Подготовка предложений Собственникам относительно  необходимости  проведения   Капитального   ремонта   Общего   имущества    (перечень  и сроки  проведения работ по Капитальному ремонту, расчет доли расходов на проведение Капитального ремонта для каждого   Собственника).</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3.1.9.Проверка технического состояния Общего имущества многоквартирного дома.</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3.1.10.Принятие и хранение проектной, технической, а также исполнительной и иной документации на многоквартирный дом, внесение   изменений  и  дополнений   в   указанную   документацию в порядке, установленном действующим   законодательством  РФ.  </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3.1.11.Прием   от   Собственника   и   хранение   копий   правоустанавливающих   документов   на    помещение,   а  также документов,  устанавливающих   личность    Собственника  или документов,  являющихся основанием для проживания в помещении третьих лиц.</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3.1.12.Прием и рассмотрение обращений,   жалоб   Потребителей    на   действия    (бездействие)  Обслуживающих, </w:t>
      </w:r>
      <w:proofErr w:type="spellStart"/>
      <w:r>
        <w:rPr>
          <w:rFonts w:ascii="Times New Roman" w:hAnsi="Times New Roman" w:cs="Times New Roman"/>
          <w:spacing w:val="-4"/>
        </w:rPr>
        <w:t>Ресурсоснабжающих</w:t>
      </w:r>
      <w:proofErr w:type="spellEnd"/>
      <w:r>
        <w:rPr>
          <w:rFonts w:ascii="Times New Roman" w:hAnsi="Times New Roman" w:cs="Times New Roman"/>
          <w:spacing w:val="-4"/>
        </w:rPr>
        <w:t xml:space="preserve"> и прочих организаций.</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3.1.13.Ведение бухгалтерской, статистической и иной документации.</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3.1.14.Реализация мероприятий по ресурсосбережению.</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3.1.15.Организация доступа в многоквартирный  дом  своими  силами,  либо  путем   привлечения специализированного  Охранного предприятия   (организации),  при условии,  что   привлечение   такого  предприятия  (организации) было   одобрено общим собранием собственников многоквартирного дома</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3.1.16. Распоряжение  Общим   имуществом  (сдача  в  аренду,  размещение  оборудования,  предоставление  в  пользование,  проведение  работ  и т.д.),  с  последующим  использованием  денежных  средств  от хозяйственного оборота Общего  имущества    на    содержание,   текущий   и   Капитальный    ремонт,   а   также     на   иные    цели,  в соответствие с решением, принятом на  общем собрании собственников многоквартирного дома</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3.1.17.Совершение  других юридически значимых и иных действий, связанных с выполнением предмета (цели) настоящего  Договора, не противоречащих действующему законодательству РФ.</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3.1.18.Выполнение иных функций  в соответствии  с  решениями  общего  собрания собственников  многоквартирного дома.</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3.1.19.Оказание     дополнительных    платных   услуг,   либо   на    добровольной основе  –  при   обращении   конкретного  Собственника,  либо  централизованно,  при условии,  что  оказание  такой  услуги  было одобрено общим собранием   собственников многоквартирного дома. </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    Границей   эксплуатационной    ответственности   между  общим   имуществом   в   многоквартирном  доме и личным  имуществом-помещением Собственника является:</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3.2.1.По  строительным  конструкциям -  внутренняя  поверхность стен помещения, оконные заполнения и входная дверь в  помещение.</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w:t>
      </w:r>
      <w:proofErr w:type="gramStart"/>
      <w:r>
        <w:rPr>
          <w:rFonts w:ascii="Times New Roman" w:hAnsi="Times New Roman" w:cs="Times New Roman"/>
          <w:spacing w:val="-4"/>
        </w:rPr>
        <w:t>3.2.2.По  системе  электроснабжения  –  точки крепления в квартирном электрощите подводящих фазового, нулевого,  заземляющего  проводов,  проложенных  от  этажного распределительного электрощита до Помещения Собственника.</w:t>
      </w:r>
      <w:proofErr w:type="gramEnd"/>
      <w:r>
        <w:rPr>
          <w:rFonts w:ascii="Times New Roman" w:hAnsi="Times New Roman" w:cs="Times New Roman"/>
          <w:spacing w:val="-4"/>
        </w:rPr>
        <w:t xml:space="preserve"> </w:t>
      </w:r>
      <w:proofErr w:type="gramStart"/>
      <w:r>
        <w:rPr>
          <w:rFonts w:ascii="Times New Roman" w:hAnsi="Times New Roman" w:cs="Times New Roman"/>
          <w:spacing w:val="-4"/>
        </w:rPr>
        <w:t>Стояковую</w:t>
      </w:r>
      <w:proofErr w:type="gramEnd"/>
      <w:r>
        <w:rPr>
          <w:rFonts w:ascii="Times New Roman" w:hAnsi="Times New Roman" w:cs="Times New Roman"/>
          <w:spacing w:val="-4"/>
        </w:rPr>
        <w:t xml:space="preserve"> кабели и подводящие провода до точек их крепления в квартирном электрощите  обслуживает   Управляющая   компания. Точки креплений подводящих проводов  и  внутреннюю электроустановку Помещения, с подключенными к ней электроприборами, обслуживает Собственник.</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3.2.3. По системе холодного и горячего водоснабжения – первое резьбовое соединение на ответвлении от транзитного стояка водоснабжения. Транзитный стояк и ответвление от него до первого запорно-регулировочного крана обслуживает Управляющая компания. Первый запорно-регулировочный кран на ответвлении от транзитного стояка и внутриквартирную водопроводную сеть, с установленными на ней санитарно-техническими приборами, обслуживает  Собственник.</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3.2.4. По системе водоотведения – место присоединения внутренней системы водоотведения Помещения к тройнику  транзитного канализационного стояка  </w:t>
      </w:r>
      <w:proofErr w:type="spellStart"/>
      <w:r>
        <w:rPr>
          <w:rFonts w:ascii="Times New Roman" w:hAnsi="Times New Roman" w:cs="Times New Roman"/>
          <w:spacing w:val="-4"/>
        </w:rPr>
        <w:t>общедомовой</w:t>
      </w:r>
      <w:proofErr w:type="spellEnd"/>
      <w:r>
        <w:rPr>
          <w:rFonts w:ascii="Times New Roman" w:hAnsi="Times New Roman" w:cs="Times New Roman"/>
          <w:spacing w:val="-4"/>
        </w:rPr>
        <w:t xml:space="preserve"> системы водоотведения. Тройник транзитного канализационного стояка и сам стояк обслуживает Управляющая компания. Внутреннюю систему водоотведения Помещения, с установленными на ней санитарно-техническими приборами обслуживает Собственник.</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3.2.5. По системе теплоснабжения – первое резьбовое соединение на отводящих и подводящих трубах к внутренней системе теплоснабжения помещения Собственника. Транзитные стояки и отходящие от них трубы до первого резьбового соединения обслуживает Управляющая компания. Внутреннюю систему теплоснабжения Помещения с установленными приборами отопления и запорно-регулировочную арматуру обслуживает  Собственник.</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3.2.6.По  системе  переговорно-замочного   устройства   (ПЗУ)  –  точки  крепления подводящего  слаботочного кабеля  к индивидуальному абонентскому  устройству (если такое имеется), расположенному внутри Помещения. Основное оборудование ПЗУ обслуживает Управляющая компания. Индивидуальное абонентское  устройство обслуживает Собственник. </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3.2.7.По   системе   противопожарной   защиты  (АППЗ)  – точки  крепления подводящего слаботочного кабеля к первому тепловому датчику, расположенному в Помещении Собственника. Основное оборудование АППЗ  обслуживает Управляющая компания. Тепловой  и автономные дымовые датчики, расположенные внутри </w:t>
      </w:r>
      <w:r>
        <w:rPr>
          <w:rFonts w:ascii="Times New Roman" w:hAnsi="Times New Roman" w:cs="Times New Roman"/>
          <w:spacing w:val="-4"/>
        </w:rPr>
        <w:lastRenderedPageBreak/>
        <w:t xml:space="preserve">Помещения обслуживает Собственник. </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3.2.8.По  системе   коллективного   приёма  телевидения  (СКПТ)  – точка   крепления  подводящего  кабеля в этажном  слаботочном  электрощите по контактам распределительной коробки. Разводку кабеля по дому до распределительной  коробки в этажном слаботочном электрощите обслуживает Управляющая компания. </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3.2.9.По системе объединенной диспетчерской связи (ОДС) - обслуживает Управляющая компания. </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spacing w:val="-4"/>
        </w:rPr>
        <w:t xml:space="preserve">        3.2.10.По системе видеонаблюдения - обслуживает Управляющая компания за исключением установок видеонаблюдения,  установленных самостоятельно Собственниками в своих Помещениях.</w:t>
      </w:r>
    </w:p>
    <w:p w:rsidR="007C5566" w:rsidRDefault="007C5566" w:rsidP="007C5566">
      <w:pPr>
        <w:widowControl w:val="0"/>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spacing w:val="-4"/>
        </w:rPr>
        <w:t>4.</w:t>
      </w:r>
      <w:r>
        <w:rPr>
          <w:rFonts w:ascii="Times New Roman" w:hAnsi="Times New Roman" w:cs="Times New Roman"/>
          <w:spacing w:val="-4"/>
        </w:rPr>
        <w:t xml:space="preserve"> </w:t>
      </w:r>
      <w:r>
        <w:rPr>
          <w:rFonts w:ascii="Times New Roman" w:hAnsi="Times New Roman" w:cs="Times New Roman"/>
          <w:b/>
          <w:bCs/>
        </w:rPr>
        <w:t>ПРАВА И ОБЯЗАННОСТИ СТОРОН.</w:t>
      </w:r>
    </w:p>
    <w:p w:rsidR="007C5566" w:rsidRDefault="007C5566" w:rsidP="007C5566">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   </w:t>
      </w:r>
      <w:r>
        <w:rPr>
          <w:rFonts w:ascii="Times New Roman" w:hAnsi="Times New Roman" w:cs="Times New Roman"/>
          <w:b/>
          <w:bCs/>
          <w:i/>
          <w:iCs/>
        </w:rPr>
        <w:t>Управляющая компания</w:t>
      </w:r>
      <w:r>
        <w:rPr>
          <w:rFonts w:ascii="Times New Roman" w:hAnsi="Times New Roman" w:cs="Times New Roman"/>
        </w:rPr>
        <w:t xml:space="preserve"> обязана:</w:t>
      </w:r>
    </w:p>
    <w:p w:rsidR="007C5566" w:rsidRDefault="007C5566" w:rsidP="007C5566">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4.1.1.Принять полномочия по управлению многоквартирным домом, предусмотренные п. 3.1. настоящего Договора.</w:t>
      </w:r>
    </w:p>
    <w:p w:rsidR="007C5566" w:rsidRDefault="007C5566" w:rsidP="007C5566">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4.1.2.Исполнять  обязательства   в   пределах   предоставленных   полномочий,   предусмотренных  п.п.  3.1.1 - 3.1.19  настоящего Договора.</w:t>
      </w:r>
    </w:p>
    <w:p w:rsidR="007C5566" w:rsidRDefault="007C5566" w:rsidP="007C5566">
      <w:pPr>
        <w:widowControl w:val="0"/>
        <w:shd w:val="clear" w:color="auto" w:fill="FFFFFF"/>
        <w:tabs>
          <w:tab w:val="left" w:pos="426"/>
        </w:tabs>
        <w:autoSpaceDE w:val="0"/>
        <w:autoSpaceDN w:val="0"/>
        <w:adjustRightInd w:val="0"/>
        <w:spacing w:after="0" w:line="240" w:lineRule="auto"/>
        <w:ind w:hanging="284"/>
        <w:jc w:val="both"/>
        <w:rPr>
          <w:rFonts w:ascii="Times New Roman" w:hAnsi="Times New Roman" w:cs="Times New Roman"/>
        </w:rPr>
      </w:pPr>
      <w:r>
        <w:rPr>
          <w:rFonts w:ascii="Times New Roman" w:hAnsi="Times New Roman" w:cs="Times New Roman"/>
        </w:rPr>
        <w:t xml:space="preserve">            4.1.3.В случае привлечения третьих лиц для начисления, сбора и перерасчета платежей Собственникам за содержание, Текущий и Капитальный ремонт,  коммунальные  и   прочие   услуги,   контролировать   исполнение     ими  договорных обязательств.</w:t>
      </w:r>
    </w:p>
    <w:p w:rsidR="007C5566" w:rsidRDefault="007C5566" w:rsidP="007C5566">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4"/>
        </w:rPr>
      </w:pPr>
      <w:r>
        <w:rPr>
          <w:rFonts w:ascii="Times New Roman" w:hAnsi="Times New Roman" w:cs="Times New Roman"/>
        </w:rPr>
        <w:t xml:space="preserve">        4.1.4.</w:t>
      </w:r>
      <w:r>
        <w:rPr>
          <w:rFonts w:ascii="Times New Roman" w:hAnsi="Times New Roman" w:cs="Times New Roman"/>
          <w:spacing w:val="-4"/>
        </w:rPr>
        <w:t xml:space="preserve"> Вести и хранить техническую, бухгалтерскую, статистическую, хозяйственно-финансовую документацию и расчеты, связанные с исполнением настоящего Договора. </w:t>
      </w:r>
    </w:p>
    <w:p w:rsidR="007C5566" w:rsidRDefault="007C5566" w:rsidP="007C5566">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4.1.5.Ежегодно в течение первого квартала текущего года предоставлять Собственникам  помещений отчет о выполнении договора управления за предыдущий год в соответствии со ст. 162 ЖК РФ.</w:t>
      </w:r>
    </w:p>
    <w:p w:rsidR="007C5566" w:rsidRDefault="007C5566" w:rsidP="007C5566">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4.1.6.Добросовестно действовать в интересах Собственника, в рамках полномочий, предоставленных Управляющей компании по настоящему Договору.</w:t>
      </w:r>
    </w:p>
    <w:p w:rsidR="007C5566" w:rsidRDefault="007C5566" w:rsidP="007C5566">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4.1.7.При изменении размеров тарифов на содержание и текущий ремонт общего имущества многоквартирного дома, коммунальные и прочие услуги заблаговременно информировать Собственника путем размещения соответствующего сообщения  на информационных стендах   или в платежных документах.                                                                                                                                                                                                                                                                                                                                    </w:t>
      </w:r>
    </w:p>
    <w:p w:rsidR="007C5566" w:rsidRDefault="007C5566" w:rsidP="007C5566">
      <w:pPr>
        <w:widowControl w:val="0"/>
        <w:shd w:val="clear" w:color="auto" w:fill="FFFFFF"/>
        <w:tabs>
          <w:tab w:val="left" w:pos="426"/>
        </w:tabs>
        <w:autoSpaceDE w:val="0"/>
        <w:autoSpaceDN w:val="0"/>
        <w:adjustRightInd w:val="0"/>
        <w:spacing w:after="0" w:line="240" w:lineRule="auto"/>
        <w:ind w:left="360"/>
        <w:jc w:val="both"/>
        <w:rPr>
          <w:rFonts w:ascii="Times New Roman" w:hAnsi="Times New Roman" w:cs="Times New Roman"/>
        </w:rPr>
      </w:pPr>
      <w:r>
        <w:rPr>
          <w:rFonts w:ascii="Times New Roman" w:hAnsi="Times New Roman" w:cs="Times New Roman"/>
        </w:rPr>
        <w:t xml:space="preserve"> 4.2. </w:t>
      </w:r>
      <w:r>
        <w:rPr>
          <w:rFonts w:ascii="Times New Roman" w:hAnsi="Times New Roman" w:cs="Times New Roman"/>
          <w:b/>
          <w:bCs/>
          <w:i/>
          <w:iCs/>
        </w:rPr>
        <w:t>Управляющая компания</w:t>
      </w:r>
      <w:r>
        <w:rPr>
          <w:rFonts w:ascii="Times New Roman" w:hAnsi="Times New Roman" w:cs="Times New Roman"/>
        </w:rPr>
        <w:t xml:space="preserve"> вправе:</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4.2.1.Выполнять работы и услуги по содержанию, текущему и Капитальному ремонту самостоятельно в полном объеме или частично, либо путем привлечения третьих лиц (сторонних организаций). При этом Управляющая  компания несет всю ответственность за выполнение третьими лицами условий заключенных договоров.  </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rPr>
        <w:t xml:space="preserve">        </w:t>
      </w:r>
      <w:proofErr w:type="gramStart"/>
      <w:r>
        <w:rPr>
          <w:rFonts w:ascii="Times New Roman" w:hAnsi="Times New Roman" w:cs="Times New Roman"/>
        </w:rPr>
        <w:t>4.2.2.Устанавливать размер платы за содержание и текущий ремонт Общего имущества, исходя из тарифов, применяемых на территории</w:t>
      </w:r>
      <w:r>
        <w:rPr>
          <w:rFonts w:ascii="Times New Roman" w:hAnsi="Times New Roman" w:cs="Times New Roman"/>
          <w:spacing w:val="-10"/>
        </w:rPr>
        <w:t xml:space="preserve"> Санкт-Петербурга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 жилищного фонда Санкт-Петербурга и  в соответствии с действующим  законодательством РФ.</w:t>
      </w:r>
      <w:proofErr w:type="gramEnd"/>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pacing w:val="-10"/>
        </w:rPr>
        <w:t xml:space="preserve">         </w:t>
      </w:r>
      <w:r>
        <w:rPr>
          <w:rFonts w:ascii="Times New Roman" w:hAnsi="Times New Roman" w:cs="Times New Roman"/>
        </w:rPr>
        <w:t>4.2.3.Проводить начисление, сбор и перерасчет платежей Собственникам за содержание, текущий и Капитальный ремонт, коммунальные и прочие услуги самостоятельно, либо путем привлечения третьих лиц.</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4.2.4.Организовывать проверку правильности учета потребления ресурсов согласно показаниям приборов учета.</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4.2.5.Принимать участие в общих собраниях собственников многоквартирного дома.</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4.2.6.Информировать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не по назначению.</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4.2.7.Совершать юридически значимые и иные действия, предусмотренные п. 3.1. настоящего Договора, в строгом  соответствии с действующим законодательством РФ.   </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4.2.8.Принимать меры по взысканию задолженности с Собственника по оплате за предоставление услуг и осуществление работ по содержанию,  текущему и Капитальному ремонту в многоквартирном доме, предоставление коммунальных услуг в соответствии с действующим законодательством РФ, а также оплате иных услуг, одобренных решениями общих собраний собственников.</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4.2.9.Представлять интересы Собственника по защите прав, связанных с обеспечением его коммунальными и прочими услугами.</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4.2.10.Инвестировать средства в Общее имущество с их последующим возмещением Собственником при условии, что необходимость таких инвестиций была одобрена общим собранием собственников в многоквартирном доме.</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4.2.11.Использовать общее имущество вверенного многоквартирного дома исключительно в целях, определяемых настоящим Договором.</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bCs/>
          <w:i/>
          <w:iCs/>
        </w:rPr>
        <w:t xml:space="preserve">        4.3. Собственник</w:t>
      </w:r>
      <w:r>
        <w:rPr>
          <w:rFonts w:ascii="Times New Roman" w:hAnsi="Times New Roman" w:cs="Times New Roman"/>
        </w:rPr>
        <w:t xml:space="preserve"> обязан:</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4.3.1.Передать Управляющей компании полномочия по управлению многоквартирным домом, предусмотренные п. 3.1. настоящего Договора.</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        4.3.2.Вносить плату за содержание, текущий ремонт Общего имущества, предоставление коммунальных и прочих услуг в порядке и в сроки, предусмотренные действующим законодательством РФ и настоящим Договором.</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4.3.3.Производить оплату необходимых разовых целевых сборов, при условии, что необходимость таковых была одобрена общим собранием собственников многоквартирного дома.</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4.3.4.Своевременно самостоятельно осуществлять снятие показаний индивидуальных приборов учета коммунальных услуг, расположенных в помещении Собственника, и предоставлять информацию о показаниях Управляющей компании в срок не позднее  </w:t>
      </w:r>
      <w:r>
        <w:rPr>
          <w:rFonts w:ascii="Times New Roman" w:hAnsi="Times New Roman" w:cs="Times New Roman"/>
          <w:b/>
          <w:bCs/>
        </w:rPr>
        <w:t>20 (Двадцатого) числа текущего месяца</w:t>
      </w:r>
      <w:r>
        <w:rPr>
          <w:rFonts w:ascii="Times New Roman" w:hAnsi="Times New Roman" w:cs="Times New Roman"/>
        </w:rPr>
        <w:t>.</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4.3.5.За свой счет приобретать и производить замену вышедших из строя (или не прошедших очередную поверку) приборов учета коммунальных услуг. При эксплуатации прибора учета водоснабжения  свыше срока очередной поверки расчет потребленного объема воды производится без учета показаний прибора учета в порядке, предусмотренном п. 5.2 настоящего Договора. При замене прибора учета Собственник обязан уведомить об этом Управляющую компанию и вызвать представителя Управляющей компании для составления Акта о снятии первоначальных показаний и опломбировке новых приборов учета.</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4.3.6.Сохранять документы о произведенных платежах по настоящему Договору не менее 3-х лет с момента их совершения.</w:t>
      </w:r>
    </w:p>
    <w:p w:rsidR="007C5566" w:rsidRDefault="007C5566" w:rsidP="007C5566">
      <w:pPr>
        <w:widowControl w:val="0"/>
        <w:shd w:val="clear" w:color="auto" w:fill="FFFFFF"/>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4.3.7.Использовать помещение по его назначению и поддерживать его в надлежащем состоянии.</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4.3.8.Бережно относиться к Общему имуществу, объектам благоустройства придомовой территории.</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4.3.9.За свой счет осуществлять содержание и ремонт принадлежащего Собственнику имущества и оборудования, находящегося внутри помещения, не относящегося к Общему имуществу.</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В случае повреждения  Общего имущества по вине Собственника, последний обязан возместить причиненный ущерб, на основании Акта, составленного представителями Управляющей компании и Собственником (представителем Собственника), и/или данных, полученных через систему видеонаблюдения.</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4.3.10.Соблюдать  права и законные интересы  соседей,  правила пользования жилыми помещениями, а также правила пользования и содержания Общего имущества собственников помещений в многоквартирном доме. В том числе: соблюдать чистоту и порядок в местах общего пользования, выносить мусор и пищевые отходы в специально отведенные для этого места, не допускать сбрасывания в санитарный узел мусора и отходов, засоряющих канализацию, не сливать жидкие пищевые отходы в мусоропровод. Не оставлять бытовой и строительный мусор на лестничных площадках, лифтовых холлах, переходных лоджиях, на территории Многоквартирного дома и прилегающем земельном участке. Соблюдать тишину и не причинять беспокойство проживающим в других помещениях лицам в ночное                                                                                                                                        время с 23.00 до 7.00.</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4.3.11.Соблюдать правила пожарной безопасности при пользовании электрическими, электромеханическими, газовыми и другими приборами.                                                                                                                                                                               </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4.3.12.В случае приобретения электробытовых приборов высокой мощности согласовать с Управляющей компанией возможность их установки в помещении.</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4.3.13.Не курить и не распивать спиртных напитков в подъездах многоквартирного дома, кабинах лифтов и иных местах общего пользования дома.</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4.3.14.Не открывать для проветривания этажные клапаны </w:t>
      </w:r>
      <w:proofErr w:type="spellStart"/>
      <w:r>
        <w:rPr>
          <w:rFonts w:ascii="Times New Roman" w:hAnsi="Times New Roman" w:cs="Times New Roman"/>
        </w:rPr>
        <w:t>дымоудаления</w:t>
      </w:r>
      <w:proofErr w:type="spellEnd"/>
      <w:r>
        <w:rPr>
          <w:rFonts w:ascii="Times New Roman" w:hAnsi="Times New Roman" w:cs="Times New Roman"/>
        </w:rPr>
        <w:t xml:space="preserve"> и не нажимать кнопки системы АППЗ, открытие и нажатие которых приводит к срабатыванию системы пожаротушения.</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4.3.15.Не допускать установки самодельных предохранительных устройств, загромождения коридоров, проходов, лестничных клеток, запасных выходов.</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4.3.16.Сообщать Управляющей компании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4.3.17.Предоставлять Управляющей компании информацию о лицах (контактные телефоны, адреса), имеющих доступ в помещение в случае временного отсутствия Собственника на случай проведения аварийных работ.</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4.3.18.В согласованное время допускать в помещение должностных лиц Управляющей компании, а также предприятий и организаций, имеющих право проведения работ с установками </w:t>
      </w:r>
      <w:proofErr w:type="spellStart"/>
      <w:r>
        <w:rPr>
          <w:rFonts w:ascii="Times New Roman" w:hAnsi="Times New Roman" w:cs="Times New Roman"/>
        </w:rPr>
        <w:t>электро</w:t>
      </w:r>
      <w:proofErr w:type="spellEnd"/>
      <w:r>
        <w:rPr>
          <w:rFonts w:ascii="Times New Roman" w:hAnsi="Times New Roman" w:cs="Times New Roman"/>
        </w:rPr>
        <w:t>-, тепло-, водоснабжения, канализации для проведения профилактических работ, устранения аварии, осмотра инженерного оборудования, приборов учета и контроля.</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4.3.19.В период действия настоящего Договора не передавать предусмотренные п. 3.1. настоящего Договора права другим управляющим организациям.     </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4.3.20.После государственной регистрации права собственности на помещение в течение 10 дней представить в Управляющую компанию копию свидетельства о регистрации права собственности на недвижимое имущество и оригинал для сверки.</w:t>
      </w:r>
    </w:p>
    <w:p w:rsidR="007C5566" w:rsidRDefault="007C5566" w:rsidP="007C5566">
      <w:pPr>
        <w:widowControl w:val="0"/>
        <w:shd w:val="clear" w:color="auto" w:fill="FFFFFF"/>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rPr>
        <w:t>4.3.21.Ознакомить всех совместно проживающих с ним граждан с условиями настоящего Договора.</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4.3.22.При прекращении права собственности на помещение Собственник обязан уведомить об этом </w:t>
      </w:r>
      <w:r>
        <w:rPr>
          <w:rFonts w:ascii="Times New Roman" w:hAnsi="Times New Roman" w:cs="Times New Roman"/>
        </w:rPr>
        <w:lastRenderedPageBreak/>
        <w:t>Управляющую компанию.</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p>
    <w:p w:rsidR="007C5566" w:rsidRDefault="007C5566" w:rsidP="007C5566">
      <w:pPr>
        <w:widowControl w:val="0"/>
        <w:shd w:val="clear" w:color="auto" w:fill="FFFFFF"/>
        <w:autoSpaceDE w:val="0"/>
        <w:autoSpaceDN w:val="0"/>
        <w:adjustRightInd w:val="0"/>
        <w:spacing w:after="0" w:line="240" w:lineRule="auto"/>
        <w:ind w:left="426"/>
        <w:jc w:val="both"/>
        <w:rPr>
          <w:rFonts w:ascii="Times New Roman" w:hAnsi="Times New Roman" w:cs="Times New Roman"/>
        </w:rPr>
      </w:pPr>
      <w:r>
        <w:rPr>
          <w:rFonts w:ascii="Times New Roman" w:hAnsi="Times New Roman" w:cs="Times New Roman"/>
          <w:b/>
          <w:bCs/>
          <w:i/>
          <w:iCs/>
        </w:rPr>
        <w:t>4.4.Собственник</w:t>
      </w:r>
      <w:r>
        <w:rPr>
          <w:rFonts w:ascii="Times New Roman" w:hAnsi="Times New Roman" w:cs="Times New Roman"/>
        </w:rPr>
        <w:t xml:space="preserve"> вправе:</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4.4.1.Владеть, пользоваться и распоряжаться помещением и принадлежащим ему имуществом, находящимся внутри помещения.</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4.4.2.Требовать от Управляющей компании исполнения принятых ею полномочий и взятых на себя обязательств по настоящему Договору.</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4.4.3.Проводить какие-либо ремонтные работы в помещении, его реконструкцию, переустройство или перепланировку в порядке, предусмотренном действующим законодательством РФ, после предварительного уведомления об этом Управляющую компанию и при наличии разрешения Межведомственной комиссии (далее –  МВК) администрации района Санкт-Петербурга.</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До начала производства выше указанных работ заключить договор на ведение технического надзора за их исполнением с организацией, имеющей соответствующую лицензию, предоставить Управляющей компании копии проектов с соответствующим разрешением районной МВК (для ознакомления, согласования и создания архива перепланировок помещений дома).</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Производство указанных выше работ может осуществляться по рабочим дням с 9.00 до 19.00, при этом работы, связанные  с повышенным уровнем шума, могут производиться только в период с 10.00 до 18.00 (обязательный перерыв шумных работ с 13.00 </w:t>
      </w:r>
      <w:proofErr w:type="gramStart"/>
      <w:r>
        <w:rPr>
          <w:rFonts w:ascii="Times New Roman" w:hAnsi="Times New Roman" w:cs="Times New Roman"/>
        </w:rPr>
        <w:t>до</w:t>
      </w:r>
      <w:proofErr w:type="gramEnd"/>
      <w:r>
        <w:rPr>
          <w:rFonts w:ascii="Times New Roman" w:hAnsi="Times New Roman" w:cs="Times New Roman"/>
        </w:rPr>
        <w:t xml:space="preserve"> 15.00). В субботние, воскресные и праздничные дни работы, связанные с повышенным уровнем шума, производить запрещено.</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4.4.4.Проводить следующие работы по изменению внешнего вида фасада многоквартирного дома:</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 остекление или изменение остекления балконов и лоджий, установку на фасадах Дома рекламных объявлений, рекламных щитов и/или конструкций, систем кондиционирования, вентиляции, ТВ-трансляции, систем связи, охранных систем, внешних жалюзи и других систем и приспособлений, связанных с изменением внешнего облика фасада многоквартирного дома </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только после получения соответствующего согласования с Управляющей компанией и Комитетом по градостроительству и архитектуре Правительства Санкт-Петербурга.</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4.4.5.Требовать в установленном законом порядке от Управляющей компании перерасчета размера платы  за услуги по настоящему Договору, в случае несоответствия предоставляемых услуг перечню, составу и периодичности на основании предъявления документов, подтверждающих несоответствие выполненных работ и оказанных услуг. </w:t>
      </w:r>
    </w:p>
    <w:p w:rsidR="007C5566" w:rsidRDefault="007C5566" w:rsidP="007C5566">
      <w:pPr>
        <w:widowControl w:val="0"/>
        <w:shd w:val="clear" w:color="auto" w:fill="FFFFFF"/>
        <w:autoSpaceDE w:val="0"/>
        <w:autoSpaceDN w:val="0"/>
        <w:adjustRightInd w:val="0"/>
        <w:spacing w:after="0" w:line="240" w:lineRule="auto"/>
        <w:ind w:left="426"/>
        <w:jc w:val="both"/>
        <w:rPr>
          <w:rFonts w:ascii="Times New Roman" w:hAnsi="Times New Roman" w:cs="Times New Roman"/>
          <w:b/>
          <w:bCs/>
        </w:rPr>
      </w:pPr>
      <w:r>
        <w:rPr>
          <w:rFonts w:ascii="Times New Roman" w:hAnsi="Times New Roman" w:cs="Times New Roman"/>
          <w:b/>
          <w:bCs/>
          <w:i/>
          <w:iCs/>
          <w:spacing w:val="4"/>
        </w:rPr>
        <w:t>4.5.Собственник</w:t>
      </w:r>
      <w:r>
        <w:rPr>
          <w:rFonts w:ascii="Times New Roman" w:hAnsi="Times New Roman" w:cs="Times New Roman"/>
          <w:b/>
          <w:bCs/>
          <w:spacing w:val="4"/>
        </w:rPr>
        <w:t xml:space="preserve"> </w:t>
      </w:r>
      <w:r>
        <w:rPr>
          <w:rFonts w:ascii="Times New Roman" w:hAnsi="Times New Roman" w:cs="Times New Roman"/>
          <w:spacing w:val="4"/>
        </w:rPr>
        <w:t>не вправе</w:t>
      </w:r>
      <w:r>
        <w:rPr>
          <w:rFonts w:ascii="Times New Roman" w:hAnsi="Times New Roman" w:cs="Times New Roman"/>
          <w:b/>
          <w:bCs/>
          <w:spacing w:val="4"/>
        </w:rPr>
        <w:t>:</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4.5.1.Проводить работы по переоборудованию инженерных систем и оборудования, относящегося к Общему имуществу, а также иного Общего имущества, без согласования такого переоборудования в порядке, предусмотренном действующим законодательством РФ.</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4.5.2.Устанавливать,  подключать  и  использовать  электробытовые приборы  и машины  мощностью,  превышающей технические возможности, дополнительные   секции   приборов   отопления, регулирующую и запорную арматуру.</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4.5.3.Использовать теплоноситель в инженерных системах отопления не по прямому назначению (проведение слива воды из инженерных систем и приборов отопления).</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4.5.4.Каким-либо образом изменять имеющиеся схемы учета и предоставления коммунальных услуг, без согласования таких изменений в порядке, предусмотренном действующим законодательством РФ.</w:t>
      </w:r>
    </w:p>
    <w:p w:rsidR="007C5566" w:rsidRDefault="007C5566" w:rsidP="007C5566">
      <w:pPr>
        <w:widowControl w:val="0"/>
        <w:shd w:val="clear" w:color="auto" w:fill="FFFFFF"/>
        <w:autoSpaceDE w:val="0"/>
        <w:autoSpaceDN w:val="0"/>
        <w:adjustRightInd w:val="0"/>
        <w:spacing w:after="0" w:line="240" w:lineRule="auto"/>
        <w:ind w:firstLine="426"/>
        <w:jc w:val="both"/>
        <w:rPr>
          <w:rFonts w:ascii="Times New Roman" w:hAnsi="Times New Roman" w:cs="Times New Roman"/>
        </w:rPr>
      </w:pPr>
      <w:r>
        <w:rPr>
          <w:rFonts w:ascii="Times New Roman" w:hAnsi="Times New Roman" w:cs="Times New Roman"/>
        </w:rPr>
        <w:t xml:space="preserve">4.5.5.Подключать и использовать бытовые приборы и оборудование, включая индивидуальные приборы очистки воды, не отвечающие требованиям безопасной эксплуатации и санитарно-гигиеническим нормам,   не имеющие  технических паспортов и сертификатов.                                                                                                                                                                                                                                                                                                                                                                 </w:t>
      </w:r>
      <w:r>
        <w:rPr>
          <w:rFonts w:ascii="Times New Roman" w:hAnsi="Times New Roman" w:cs="Times New Roman"/>
          <w:b/>
          <w:bCs/>
        </w:rPr>
        <w:t xml:space="preserve">      </w:t>
      </w:r>
    </w:p>
    <w:p w:rsidR="007C5566" w:rsidRDefault="007C5566" w:rsidP="007C5566">
      <w:pPr>
        <w:widowControl w:val="0"/>
        <w:shd w:val="clear" w:color="auto" w:fill="FFFFFF"/>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bCs/>
        </w:rPr>
        <w:t>5.</w:t>
      </w:r>
      <w:r>
        <w:rPr>
          <w:rFonts w:ascii="Times New Roman" w:hAnsi="Times New Roman" w:cs="Times New Roman"/>
        </w:rPr>
        <w:t xml:space="preserve">   </w:t>
      </w:r>
      <w:r>
        <w:rPr>
          <w:rFonts w:ascii="Times New Roman" w:hAnsi="Times New Roman" w:cs="Times New Roman"/>
          <w:b/>
          <w:bCs/>
        </w:rPr>
        <w:t>РАЗМЕР И ПОРЯДОК ОПЛАТЫ ПО НАСТОЯЩЕМУ ДОГОВОРУ.</w:t>
      </w:r>
    </w:p>
    <w:p w:rsidR="007C5566" w:rsidRDefault="007C5566" w:rsidP="007C5566">
      <w:pPr>
        <w:widowControl w:val="0"/>
        <w:shd w:val="clear" w:color="auto" w:fill="FFFFFF"/>
        <w:tabs>
          <w:tab w:val="left" w:pos="426"/>
        </w:tabs>
        <w:autoSpaceDE w:val="0"/>
        <w:autoSpaceDN w:val="0"/>
        <w:adjustRightInd w:val="0"/>
        <w:spacing w:after="0" w:line="240" w:lineRule="auto"/>
        <w:ind w:firstLine="360"/>
        <w:jc w:val="both"/>
        <w:rPr>
          <w:rFonts w:ascii="Times New Roman" w:hAnsi="Times New Roman" w:cs="Times New Roman"/>
          <w:spacing w:val="-10"/>
        </w:rPr>
      </w:pPr>
      <w:r>
        <w:rPr>
          <w:rFonts w:ascii="Times New Roman" w:hAnsi="Times New Roman" w:cs="Times New Roman"/>
          <w:spacing w:val="-10"/>
        </w:rPr>
        <w:t xml:space="preserve">5.1. </w:t>
      </w:r>
      <w:proofErr w:type="gramStart"/>
      <w:r>
        <w:rPr>
          <w:rFonts w:ascii="Times New Roman" w:hAnsi="Times New Roman" w:cs="Times New Roman"/>
          <w:spacing w:val="-10"/>
        </w:rPr>
        <w:t>Плата за содержание и ремонт  общего имущества многоквартирного дома  для Собственника устанавливается  в размере, обеспечивающем содержание Общего имущества в многоквартирном доме в соответствии с требованием законодательства РФ и исходя из тарифов, установленных на территории Санкт-Петербурга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w:t>
      </w:r>
      <w:proofErr w:type="gramEnd"/>
      <w:r>
        <w:rPr>
          <w:rFonts w:ascii="Times New Roman" w:hAnsi="Times New Roman" w:cs="Times New Roman"/>
          <w:spacing w:val="-10"/>
        </w:rPr>
        <w:t xml:space="preserve"> найма специализированного жилого помещения государственного жилищного фонда Санкт-Петербурга                                                                   </w:t>
      </w:r>
    </w:p>
    <w:p w:rsidR="007C5566" w:rsidRDefault="007C5566" w:rsidP="007C5566">
      <w:pPr>
        <w:widowControl w:val="0"/>
        <w:shd w:val="clear" w:color="auto" w:fill="FFFFFF"/>
        <w:tabs>
          <w:tab w:val="left" w:pos="0"/>
          <w:tab w:val="left" w:pos="284"/>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5.2.Размер платы за коммунальные услуги  в соответствие с действующим законодательством РФ</w:t>
      </w:r>
      <w:proofErr w:type="gramStart"/>
      <w:r>
        <w:rPr>
          <w:rFonts w:ascii="Times New Roman" w:hAnsi="Times New Roman" w:cs="Times New Roman"/>
          <w:spacing w:val="-10"/>
        </w:rPr>
        <w:t xml:space="preserve">  .</w:t>
      </w:r>
      <w:proofErr w:type="gramEnd"/>
      <w:r>
        <w:rPr>
          <w:rFonts w:ascii="Times New Roman" w:hAnsi="Times New Roman" w:cs="Times New Roman"/>
          <w:spacing w:val="-10"/>
        </w:rPr>
        <w:t xml:space="preserve">определяется исходя из объема потребленных коммунальных услуг по показаниям приборов учета, а при их отсутствии - исходя из нормативов потребления коммунальных услуг и тарифов, установленных на территории Санкт-Петербурга. </w:t>
      </w: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5.3.Тарифы и  виды предоставляемых работ (услуг), корректируются  Управляющей компанией в следующих случаях:</w:t>
      </w: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при изменении тарифов организациями, поставляющими коммунальные ресурсы на территории Санкт-Петербурга  для населения и приравненных к ним категориям потребителей</w:t>
      </w:r>
      <w:proofErr w:type="gramStart"/>
      <w:r>
        <w:rPr>
          <w:rFonts w:ascii="Times New Roman" w:hAnsi="Times New Roman" w:cs="Times New Roman"/>
          <w:spacing w:val="-10"/>
        </w:rPr>
        <w:t>.;</w:t>
      </w:r>
      <w:proofErr w:type="gramEnd"/>
    </w:p>
    <w:p w:rsidR="007C5566" w:rsidRDefault="007C5566" w:rsidP="007C5566">
      <w:pPr>
        <w:widowControl w:val="0"/>
        <w:shd w:val="clear" w:color="auto" w:fill="FFFFFF"/>
        <w:autoSpaceDE w:val="0"/>
        <w:autoSpaceDN w:val="0"/>
        <w:adjustRightInd w:val="0"/>
        <w:spacing w:after="0" w:line="240" w:lineRule="auto"/>
        <w:ind w:left="-142" w:firstLine="568"/>
        <w:jc w:val="both"/>
        <w:rPr>
          <w:rFonts w:ascii="Times New Roman" w:hAnsi="Times New Roman" w:cs="Times New Roman"/>
          <w:spacing w:val="-10"/>
        </w:rPr>
      </w:pPr>
      <w:r>
        <w:rPr>
          <w:rFonts w:ascii="Times New Roman" w:hAnsi="Times New Roman" w:cs="Times New Roman"/>
          <w:spacing w:val="-10"/>
        </w:rPr>
        <w:t xml:space="preserve">- при изменении  тарифов, устанавливаемых в Санкт-Петербурге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w:t>
      </w:r>
      <w:r>
        <w:rPr>
          <w:rFonts w:ascii="Times New Roman" w:hAnsi="Times New Roman" w:cs="Times New Roman"/>
          <w:spacing w:val="-10"/>
        </w:rPr>
        <w:lastRenderedPageBreak/>
        <w:t>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 жилищного фонда Санкт-Петербурга;</w:t>
      </w:r>
    </w:p>
    <w:p w:rsidR="007C5566" w:rsidRDefault="007C5566" w:rsidP="007C5566">
      <w:pPr>
        <w:widowControl w:val="0"/>
        <w:shd w:val="clear" w:color="auto" w:fill="FFFFFF"/>
        <w:autoSpaceDE w:val="0"/>
        <w:autoSpaceDN w:val="0"/>
        <w:adjustRightInd w:val="0"/>
        <w:spacing w:after="0" w:line="240" w:lineRule="auto"/>
        <w:ind w:left="-142" w:firstLine="568"/>
        <w:jc w:val="both"/>
        <w:rPr>
          <w:rFonts w:ascii="Times New Roman" w:hAnsi="Times New Roman" w:cs="Times New Roman"/>
          <w:spacing w:val="-10"/>
        </w:rPr>
      </w:pPr>
      <w:r>
        <w:rPr>
          <w:rFonts w:ascii="Times New Roman" w:hAnsi="Times New Roman" w:cs="Times New Roman"/>
          <w:spacing w:val="-10"/>
        </w:rPr>
        <w:t>-  в  соответствии с изменением законодательства РФ.</w:t>
      </w: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5.4. Собственники </w:t>
      </w:r>
      <w:r>
        <w:rPr>
          <w:rFonts w:ascii="Times New Roman" w:hAnsi="Times New Roman" w:cs="Times New Roman"/>
          <w:b/>
          <w:bCs/>
          <w:spacing w:val="-10"/>
        </w:rPr>
        <w:t>ежемесячно, до 10 (десятого) числа  месяца</w:t>
      </w:r>
      <w:r>
        <w:rPr>
          <w:rFonts w:ascii="Times New Roman" w:hAnsi="Times New Roman" w:cs="Times New Roman"/>
          <w:spacing w:val="-10"/>
        </w:rPr>
        <w:t xml:space="preserve">,  следующего за </w:t>
      </w:r>
      <w:proofErr w:type="gramStart"/>
      <w:r>
        <w:rPr>
          <w:rFonts w:ascii="Times New Roman" w:hAnsi="Times New Roman" w:cs="Times New Roman"/>
          <w:spacing w:val="-10"/>
        </w:rPr>
        <w:t>истекшим</w:t>
      </w:r>
      <w:proofErr w:type="gramEnd"/>
      <w:r>
        <w:rPr>
          <w:rFonts w:ascii="Times New Roman" w:hAnsi="Times New Roman" w:cs="Times New Roman"/>
          <w:spacing w:val="-10"/>
        </w:rPr>
        <w:t xml:space="preserve">, вносят на расчетный счет Управляющей компании   плату за помещение и коммунальные услуги, предоставленные ею в истекшем месяце.               </w:t>
      </w: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5.5. Плата за жилое помещение и коммунальные услуги вносится Собственниками на основании платежных документов, предоставляемых Управляющей  компанией не позднее </w:t>
      </w:r>
      <w:r>
        <w:rPr>
          <w:rFonts w:ascii="Times New Roman" w:hAnsi="Times New Roman" w:cs="Times New Roman"/>
          <w:b/>
          <w:bCs/>
          <w:spacing w:val="-10"/>
        </w:rPr>
        <w:t>3 (третьего) числа месяца,</w:t>
      </w:r>
      <w:r>
        <w:rPr>
          <w:rFonts w:ascii="Times New Roman" w:hAnsi="Times New Roman" w:cs="Times New Roman"/>
          <w:spacing w:val="-10"/>
        </w:rPr>
        <w:t xml:space="preserve"> следующего за </w:t>
      </w:r>
      <w:proofErr w:type="gramStart"/>
      <w:r>
        <w:rPr>
          <w:rFonts w:ascii="Times New Roman" w:hAnsi="Times New Roman" w:cs="Times New Roman"/>
          <w:spacing w:val="-10"/>
        </w:rPr>
        <w:t>истекшим</w:t>
      </w:r>
      <w:proofErr w:type="gramEnd"/>
      <w:r>
        <w:rPr>
          <w:rFonts w:ascii="Times New Roman" w:hAnsi="Times New Roman" w:cs="Times New Roman"/>
          <w:spacing w:val="-10"/>
        </w:rPr>
        <w:t>.</w:t>
      </w:r>
      <w:r>
        <w:rPr>
          <w:rFonts w:ascii="Times New Roman" w:hAnsi="Times New Roman" w:cs="Times New Roman"/>
          <w:spacing w:val="-10"/>
        </w:rPr>
        <w:tab/>
      </w: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5.6. Работы и услуги по настоящему Договору считаются выполненными и оказанными Управляющей компанией в полном объеме и принятыми Собственником, если </w:t>
      </w:r>
      <w:r>
        <w:rPr>
          <w:rFonts w:ascii="Times New Roman" w:hAnsi="Times New Roman" w:cs="Times New Roman"/>
          <w:b/>
          <w:bCs/>
          <w:spacing w:val="-10"/>
        </w:rPr>
        <w:t>до 5 (пятого) числа месяца,</w:t>
      </w:r>
      <w:r>
        <w:rPr>
          <w:rFonts w:ascii="Times New Roman" w:hAnsi="Times New Roman" w:cs="Times New Roman"/>
          <w:spacing w:val="-10"/>
        </w:rPr>
        <w:t xml:space="preserve"> следующего за месяцем оказания услуг, от Собственника не поступило письменных возражений в адрес Управляющей компании.</w:t>
      </w: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5.7.За несвоевременное и/или не  внесение полностью платы за помещение и коммунальные услуги Собственник обязан уплатить Управляющей компании пени в размере одной трехсотой ставки рефинансирования ЦБ РФ, действующей на момент оплаты, от невыплаченной в срок суммы, за каждый день </w:t>
      </w:r>
      <w:proofErr w:type="gramStart"/>
      <w:r>
        <w:rPr>
          <w:rFonts w:ascii="Times New Roman" w:hAnsi="Times New Roman" w:cs="Times New Roman"/>
          <w:spacing w:val="-10"/>
        </w:rPr>
        <w:t>просрочки</w:t>
      </w:r>
      <w:proofErr w:type="gramEnd"/>
      <w:r>
        <w:rPr>
          <w:rFonts w:ascii="Times New Roman" w:hAnsi="Times New Roman" w:cs="Times New Roman"/>
          <w:spacing w:val="-10"/>
        </w:rPr>
        <w:t xml:space="preserve">  начиная со следующего дня, после наступления установленного срока оплаты по день фактической выплаты включительно.</w:t>
      </w:r>
    </w:p>
    <w:p w:rsidR="007C5566" w:rsidRDefault="007C5566" w:rsidP="007C5566">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spacing w:val="-10"/>
        </w:rPr>
        <w:t xml:space="preserve">          Штрафы и пени указываются в платежном документе отдельной строкой.</w:t>
      </w: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5.8.Отсутствие выставленных платежных документов в срок не является основанием для отказа Собственником от оплаты по настоящему Договору. Собственник обязан самостоятельно обратиться в Управляющую компанию с требованием о предоставлении платежных документов, который последней должен быть немедленно представлен Собственнику для оплаты.</w:t>
      </w: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5.9.Неиспользование Собственником и иными лицами помещения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Правительством РФ.</w:t>
      </w:r>
    </w:p>
    <w:p w:rsidR="007C5566" w:rsidRDefault="007C5566" w:rsidP="007C5566">
      <w:pPr>
        <w:widowControl w:val="0"/>
        <w:shd w:val="clear" w:color="auto" w:fill="FFFFFF"/>
        <w:autoSpaceDE w:val="0"/>
        <w:autoSpaceDN w:val="0"/>
        <w:adjustRightInd w:val="0"/>
        <w:spacing w:after="0" w:line="240" w:lineRule="auto"/>
        <w:jc w:val="center"/>
        <w:rPr>
          <w:rFonts w:ascii="Times New Roman" w:hAnsi="Times New Roman" w:cs="Times New Roman"/>
          <w:b/>
          <w:bCs/>
        </w:rPr>
      </w:pPr>
    </w:p>
    <w:p w:rsidR="007C5566" w:rsidRDefault="007C5566" w:rsidP="007C5566">
      <w:pPr>
        <w:widowControl w:val="0"/>
        <w:shd w:val="clear" w:color="auto" w:fill="FFFFFF"/>
        <w:autoSpaceDE w:val="0"/>
        <w:autoSpaceDN w:val="0"/>
        <w:adjustRightInd w:val="0"/>
        <w:spacing w:after="0" w:line="240" w:lineRule="auto"/>
        <w:jc w:val="center"/>
        <w:rPr>
          <w:rFonts w:ascii="Times New Roman" w:hAnsi="Times New Roman" w:cs="Times New Roman"/>
          <w:b/>
          <w:bCs/>
        </w:rPr>
      </w:pPr>
      <w:r>
        <w:rPr>
          <w:rFonts w:ascii="Times New Roman" w:hAnsi="Times New Roman" w:cs="Times New Roman"/>
          <w:b/>
          <w:bCs/>
        </w:rPr>
        <w:t>6.ОТВЕТСТВЕННОСТЬ СТОРОН.</w:t>
      </w: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6.1.При   неисполнении   или   ненадлежащем   исполнении   настоящего  Договора Стороны несут ответственность в соответствии с действующим законодательством РФ.</w:t>
      </w: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6.2.Управляющая компания не несет ответственности по обязательствам </w:t>
      </w:r>
      <w:proofErr w:type="spellStart"/>
      <w:r>
        <w:rPr>
          <w:rFonts w:ascii="Times New Roman" w:hAnsi="Times New Roman" w:cs="Times New Roman"/>
          <w:spacing w:val="-10"/>
        </w:rPr>
        <w:t>Ресурсоснабжающих</w:t>
      </w:r>
      <w:proofErr w:type="spellEnd"/>
      <w:r>
        <w:rPr>
          <w:rFonts w:ascii="Times New Roman" w:hAnsi="Times New Roman" w:cs="Times New Roman"/>
          <w:spacing w:val="-10"/>
        </w:rPr>
        <w:t xml:space="preserve"> организаций  в случае не предоставления или не оказания ими  коммунальных услуг надлежащего качества.</w:t>
      </w: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6.3.При отсутствии соответствующих согласований Собственник несет ответственность за самовольное изменение внешнего вида фасада многоквартирного дома, в том числе несанкционированную установку дополнительных инженерных систем и специальных устройств на фасаде в соответствии с действующим законодательством РФ.</w:t>
      </w: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6.4.В случае наложения на Управляющую компанию административного штрафа за нарушение правил изменения внешнего вида фасада  многоквартирного дома, и несанкционированной установки дополнительных инженерных систем и специальных устройств, Собственник полностью компенсирует Управляющей компании суммы, уплаченные ею в качестве штрафных санкций, а также затраты Управляющей компании на приведение фасада в исходное состояние.</w:t>
      </w: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p>
    <w:p w:rsidR="007C5566" w:rsidRDefault="007C5566" w:rsidP="007C5566">
      <w:pPr>
        <w:widowControl w:val="0"/>
        <w:shd w:val="clear" w:color="auto" w:fill="FFFFFF"/>
        <w:autoSpaceDE w:val="0"/>
        <w:autoSpaceDN w:val="0"/>
        <w:adjustRightInd w:val="0"/>
        <w:spacing w:after="0" w:line="240" w:lineRule="auto"/>
        <w:ind w:left="360"/>
        <w:rPr>
          <w:rFonts w:ascii="Times New Roman" w:hAnsi="Times New Roman" w:cs="Times New Roman"/>
          <w:b/>
          <w:bCs/>
        </w:rPr>
      </w:pPr>
      <w:r>
        <w:rPr>
          <w:rFonts w:ascii="Times New Roman" w:hAnsi="Times New Roman" w:cs="Times New Roman"/>
          <w:b/>
          <w:bCs/>
        </w:rPr>
        <w:t xml:space="preserve">                             7.СРОК ДЕЙСТВИЯ И РАСТОРЖЕНИЕ НАСТОЯЩЕГО ДОГОВОРА.</w:t>
      </w:r>
    </w:p>
    <w:p w:rsidR="007C5566" w:rsidRDefault="007C5566" w:rsidP="007C5566">
      <w:pPr>
        <w:widowControl w:val="0"/>
        <w:shd w:val="clear" w:color="auto" w:fill="FFFFFF"/>
        <w:tabs>
          <w:tab w:val="left" w:pos="-142"/>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7.1.Настоящий Договор вступает в силу с момента его подписания Сторонами и действует в течение 1 (одного) года.</w:t>
      </w:r>
    </w:p>
    <w:p w:rsidR="007C5566" w:rsidRDefault="007C5566" w:rsidP="007C5566">
      <w:pPr>
        <w:widowControl w:val="0"/>
        <w:shd w:val="clear" w:color="auto" w:fill="FFFFFF"/>
        <w:tabs>
          <w:tab w:val="left" w:pos="142"/>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7.2.Настоящий Договор считается продленным на тех же условиях и на тот же срок, если не менее чем за 60 календарных дней до окончания срока его действия ни одна из Сторон не заявит о его расторжении.</w:t>
      </w: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7.3.Полномочия   по  управлению  многоквартирным  домом передаются Собственником и принимаются Управляющей компанией с момента подписания настоящего Договора Сторонами. Действие настоящего Договора распространяется на отношения Сторон и после государственной регистрации Собственником  своего права  собственности на помещение.</w:t>
      </w:r>
    </w:p>
    <w:p w:rsidR="007C5566" w:rsidRDefault="007C5566" w:rsidP="007C5566">
      <w:pPr>
        <w:widowControl w:val="0"/>
        <w:shd w:val="clear" w:color="auto" w:fill="FFFFFF"/>
        <w:tabs>
          <w:tab w:val="left" w:pos="-142"/>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7.4.Настоящий </w:t>
      </w:r>
      <w:proofErr w:type="gramStart"/>
      <w:r>
        <w:rPr>
          <w:rFonts w:ascii="Times New Roman" w:hAnsi="Times New Roman" w:cs="Times New Roman"/>
          <w:spacing w:val="-10"/>
        </w:rPr>
        <w:t>Договор</w:t>
      </w:r>
      <w:proofErr w:type="gramEnd"/>
      <w:r>
        <w:rPr>
          <w:rFonts w:ascii="Times New Roman" w:hAnsi="Times New Roman" w:cs="Times New Roman"/>
          <w:spacing w:val="-10"/>
        </w:rPr>
        <w:t xml:space="preserve"> может быть расторгнут по соглашению Сторон или по основаниям, предусмотренным действующим законодательством РФ.</w:t>
      </w:r>
    </w:p>
    <w:p w:rsidR="007C5566" w:rsidRDefault="007C5566" w:rsidP="007C5566">
      <w:pPr>
        <w:widowControl w:val="0"/>
        <w:shd w:val="clear" w:color="auto" w:fill="FFFFFF"/>
        <w:tabs>
          <w:tab w:val="left" w:pos="0"/>
        </w:tabs>
        <w:autoSpaceDE w:val="0"/>
        <w:autoSpaceDN w:val="0"/>
        <w:adjustRightInd w:val="0"/>
        <w:spacing w:after="0" w:line="240" w:lineRule="auto"/>
        <w:jc w:val="both"/>
        <w:rPr>
          <w:rFonts w:ascii="Times New Roman" w:hAnsi="Times New Roman" w:cs="Times New Roman"/>
          <w:spacing w:val="-10"/>
        </w:rPr>
      </w:pP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7.5.При расторжении настоящего Договора Собственник обязан возместить Управляющей компании фактические, документально подтвержденные затраты, связанные с выполнением предмета (цели) настоящего Договора, из расчета своей доли в Общем имуществе, пропорционально площади помещения, принадлежащего Собственнику.</w:t>
      </w: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proofErr w:type="gramStart"/>
      <w:r>
        <w:rPr>
          <w:rFonts w:ascii="Times New Roman" w:hAnsi="Times New Roman" w:cs="Times New Roman"/>
        </w:rPr>
        <w:t>7.6.Управляющая компания в течение 30 (тридцати) дней с момента принятия общим собранием собственников решения о расторжении настоящего Договора обязана передать указанному в решении общего собрания собственников юридическому лицу (управляющей компании, ТСЖ, жилищному или иному специализированному потребительскому кооперативу) или выбранному общим собранием собственнику Жилой дом (включая принадлежащие ему инженерные сети), техническую и другую, связанную с управлением домом, документацию.</w:t>
      </w:r>
      <w:proofErr w:type="gramEnd"/>
      <w:r>
        <w:rPr>
          <w:rFonts w:ascii="Times New Roman" w:hAnsi="Times New Roman" w:cs="Times New Roman"/>
        </w:rPr>
        <w:t xml:space="preserve"> Факт передачи Жилого дома, принадлежащих ему территории и инженерных сетей, технической и другой документации оформляется соответствующими актами. До завершения документальной передачи Управляющий продолжает выполнять свои обязанности по </w:t>
      </w:r>
      <w:r>
        <w:rPr>
          <w:rFonts w:ascii="Times New Roman" w:hAnsi="Times New Roman" w:cs="Times New Roman"/>
        </w:rPr>
        <w:lastRenderedPageBreak/>
        <w:t>настоящему Договору.</w:t>
      </w:r>
    </w:p>
    <w:p w:rsidR="007C5566" w:rsidRDefault="007C5566" w:rsidP="007C5566">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10"/>
        </w:rPr>
      </w:pPr>
    </w:p>
    <w:p w:rsidR="007C5566" w:rsidRDefault="007C5566" w:rsidP="007C5566">
      <w:pPr>
        <w:widowControl w:val="0"/>
        <w:shd w:val="clear" w:color="auto" w:fill="FFFFFF"/>
        <w:autoSpaceDE w:val="0"/>
        <w:autoSpaceDN w:val="0"/>
        <w:adjustRightInd w:val="0"/>
        <w:spacing w:after="0" w:line="240" w:lineRule="auto"/>
        <w:ind w:left="360"/>
        <w:jc w:val="center"/>
        <w:rPr>
          <w:rFonts w:ascii="Times New Roman" w:hAnsi="Times New Roman" w:cs="Times New Roman"/>
          <w:b/>
          <w:bCs/>
        </w:rPr>
      </w:pPr>
      <w:r>
        <w:rPr>
          <w:rFonts w:ascii="Times New Roman" w:hAnsi="Times New Roman" w:cs="Times New Roman"/>
          <w:b/>
          <w:bCs/>
        </w:rPr>
        <w:t>8. РАЗРЕШЕНИЕ СПОРОВ.</w:t>
      </w:r>
    </w:p>
    <w:p w:rsidR="007C5566" w:rsidRDefault="007C5566" w:rsidP="007C5566">
      <w:pPr>
        <w:pStyle w:val="1"/>
        <w:widowControl w:val="0"/>
        <w:shd w:val="clear" w:color="auto" w:fill="FFFFFF"/>
        <w:tabs>
          <w:tab w:val="left" w:pos="0"/>
        </w:tabs>
        <w:autoSpaceDE w:val="0"/>
        <w:autoSpaceDN w:val="0"/>
        <w:adjustRightInd w:val="0"/>
        <w:spacing w:after="0" w:line="240" w:lineRule="auto"/>
        <w:ind w:left="0" w:firstLine="360"/>
        <w:jc w:val="both"/>
        <w:rPr>
          <w:rFonts w:ascii="Times New Roman" w:hAnsi="Times New Roman" w:cs="Times New Roman"/>
          <w:spacing w:val="-10"/>
        </w:rPr>
      </w:pPr>
      <w:r>
        <w:rPr>
          <w:rFonts w:ascii="Times New Roman" w:hAnsi="Times New Roman" w:cs="Times New Roman"/>
          <w:spacing w:val="-10"/>
        </w:rPr>
        <w:t xml:space="preserve">8.1. Все споры, возникающие при исполнении обязательств по настоящему Договору, решаются Сторонами путем переговоров. </w:t>
      </w:r>
    </w:p>
    <w:p w:rsidR="007C5566" w:rsidRDefault="007C5566" w:rsidP="007C5566">
      <w:pPr>
        <w:widowControl w:val="0"/>
        <w:shd w:val="clear" w:color="auto" w:fill="FFFFFF"/>
        <w:tabs>
          <w:tab w:val="left" w:pos="426"/>
        </w:tabs>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spacing w:val="-10"/>
        </w:rPr>
        <w:t xml:space="preserve">        8.2.В случае не достижения согласия спор передается на рассмотрение суда в порядке, предусмотренном действующим законодательством РФ.</w:t>
      </w:r>
    </w:p>
    <w:p w:rsidR="007C5566" w:rsidRDefault="007C5566" w:rsidP="007C5566">
      <w:pPr>
        <w:widowControl w:val="0"/>
        <w:shd w:val="clear" w:color="auto" w:fill="FFFFFF"/>
        <w:autoSpaceDE w:val="0"/>
        <w:autoSpaceDN w:val="0"/>
        <w:adjustRightInd w:val="0"/>
        <w:spacing w:after="0" w:line="240" w:lineRule="auto"/>
        <w:ind w:left="360"/>
        <w:jc w:val="center"/>
        <w:rPr>
          <w:rFonts w:ascii="Times New Roman" w:hAnsi="Times New Roman" w:cs="Times New Roman"/>
          <w:b/>
          <w:bCs/>
        </w:rPr>
      </w:pPr>
      <w:r>
        <w:rPr>
          <w:rFonts w:ascii="Times New Roman" w:hAnsi="Times New Roman" w:cs="Times New Roman"/>
          <w:b/>
          <w:bCs/>
        </w:rPr>
        <w:t>9. ПРОЧИЕ ПОЛОЖЕНИЯ.</w:t>
      </w:r>
    </w:p>
    <w:p w:rsidR="007C5566" w:rsidRDefault="007C5566" w:rsidP="007C5566">
      <w:pPr>
        <w:pStyle w:val="1"/>
        <w:widowControl w:val="0"/>
        <w:shd w:val="clear" w:color="auto" w:fill="FFFFFF"/>
        <w:autoSpaceDE w:val="0"/>
        <w:autoSpaceDN w:val="0"/>
        <w:adjustRightInd w:val="0"/>
        <w:spacing w:after="0" w:line="240" w:lineRule="auto"/>
        <w:ind w:left="0" w:firstLine="360"/>
        <w:jc w:val="both"/>
        <w:rPr>
          <w:rFonts w:ascii="Times New Roman" w:hAnsi="Times New Roman" w:cs="Times New Roman"/>
          <w:spacing w:val="-10"/>
        </w:rPr>
      </w:pPr>
      <w:r>
        <w:rPr>
          <w:rFonts w:ascii="Times New Roman" w:hAnsi="Times New Roman" w:cs="Times New Roman"/>
          <w:spacing w:val="-10"/>
        </w:rPr>
        <w:t>9.1.Любые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Все устные договоренности Сторон при подписании настоящего Договора теряют силу.</w:t>
      </w: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9.2.Стороны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w:t>
      </w: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rPr>
      </w:pPr>
      <w:r>
        <w:rPr>
          <w:rFonts w:ascii="Times New Roman" w:hAnsi="Times New Roman" w:cs="Times New Roman"/>
          <w:spacing w:val="-10"/>
        </w:rPr>
        <w:t xml:space="preserve">9.3.Настоящий Договор составлен в двух идентичных экземплярах на русском языке, имеющих одинаковую юридическую силу, по одному для каждой из Сторон.   </w:t>
      </w:r>
    </w:p>
    <w:p w:rsidR="007C5566" w:rsidRDefault="007C5566" w:rsidP="007C5566">
      <w:pPr>
        <w:widowControl w:val="0"/>
        <w:shd w:val="clear" w:color="auto" w:fill="FFFFFF"/>
        <w:tabs>
          <w:tab w:val="left" w:pos="0"/>
        </w:tabs>
        <w:autoSpaceDE w:val="0"/>
        <w:autoSpaceDN w:val="0"/>
        <w:adjustRightInd w:val="0"/>
        <w:spacing w:after="0" w:line="240" w:lineRule="auto"/>
        <w:ind w:firstLine="426"/>
        <w:jc w:val="both"/>
        <w:rPr>
          <w:rFonts w:ascii="Times New Roman" w:hAnsi="Times New Roman" w:cs="Times New Roman"/>
          <w:spacing w:val="-10"/>
          <w:sz w:val="20"/>
          <w:szCs w:val="20"/>
        </w:rPr>
      </w:pPr>
      <w:r>
        <w:rPr>
          <w:rFonts w:ascii="Times New Roman" w:hAnsi="Times New Roman" w:cs="Times New Roman"/>
          <w:spacing w:val="-10"/>
        </w:rPr>
        <w:t xml:space="preserve">                                                                                                                                                                                                                                 </w:t>
      </w:r>
    </w:p>
    <w:p w:rsidR="007C5566" w:rsidRDefault="007C5566" w:rsidP="007C5566">
      <w:pPr>
        <w:widowControl w:val="0"/>
        <w:shd w:val="clear" w:color="auto" w:fill="FFFFFF"/>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                                                                   10. ПРИЛОЖЕНИЯ.</w:t>
      </w:r>
    </w:p>
    <w:p w:rsidR="007C5566" w:rsidRDefault="007C5566" w:rsidP="007C5566">
      <w:pPr>
        <w:widowControl w:val="0"/>
        <w:shd w:val="clear" w:color="auto" w:fill="FFFFFF"/>
        <w:tabs>
          <w:tab w:val="left" w:pos="426"/>
        </w:tabs>
        <w:autoSpaceDE w:val="0"/>
        <w:autoSpaceDN w:val="0"/>
        <w:adjustRightInd w:val="0"/>
        <w:spacing w:after="0" w:line="240" w:lineRule="auto"/>
        <w:ind w:left="360"/>
        <w:jc w:val="both"/>
        <w:rPr>
          <w:rFonts w:ascii="Times New Roman" w:hAnsi="Times New Roman" w:cs="Times New Roman"/>
          <w:spacing w:val="-10"/>
        </w:rPr>
      </w:pPr>
      <w:r>
        <w:rPr>
          <w:rFonts w:ascii="Times New Roman" w:hAnsi="Times New Roman" w:cs="Times New Roman"/>
          <w:spacing w:val="-10"/>
        </w:rPr>
        <w:t>10.1.Приложение № 1 –  Термины и определения.</w:t>
      </w:r>
    </w:p>
    <w:p w:rsidR="007C5566" w:rsidRDefault="007C5566" w:rsidP="007C5566">
      <w:pPr>
        <w:widowControl w:val="0"/>
        <w:shd w:val="clear" w:color="auto" w:fill="FFFFFF"/>
        <w:tabs>
          <w:tab w:val="left" w:pos="426"/>
        </w:tabs>
        <w:autoSpaceDE w:val="0"/>
        <w:autoSpaceDN w:val="0"/>
        <w:adjustRightInd w:val="0"/>
        <w:spacing w:after="0" w:line="240" w:lineRule="auto"/>
        <w:ind w:left="360"/>
        <w:jc w:val="both"/>
        <w:rPr>
          <w:rFonts w:ascii="Times New Roman" w:hAnsi="Times New Roman" w:cs="Times New Roman"/>
          <w:spacing w:val="-10"/>
        </w:rPr>
      </w:pPr>
      <w:r>
        <w:rPr>
          <w:rFonts w:ascii="Times New Roman" w:hAnsi="Times New Roman" w:cs="Times New Roman"/>
          <w:spacing w:val="-10"/>
        </w:rPr>
        <w:t>10.2.Приложение № 2 –   Состав общего имущества дома</w:t>
      </w:r>
    </w:p>
    <w:p w:rsidR="007C5566" w:rsidRDefault="007C5566" w:rsidP="007C5566">
      <w:pPr>
        <w:widowControl w:val="0"/>
        <w:shd w:val="clear" w:color="auto" w:fill="FFFFFF"/>
        <w:tabs>
          <w:tab w:val="left" w:pos="0"/>
        </w:tabs>
        <w:autoSpaceDE w:val="0"/>
        <w:autoSpaceDN w:val="0"/>
        <w:adjustRightInd w:val="0"/>
        <w:spacing w:after="0" w:line="240" w:lineRule="auto"/>
        <w:ind w:firstLine="360"/>
        <w:jc w:val="both"/>
        <w:rPr>
          <w:rFonts w:ascii="Times New Roman" w:hAnsi="Times New Roman" w:cs="Times New Roman"/>
          <w:spacing w:val="-10"/>
        </w:rPr>
      </w:pPr>
      <w:r>
        <w:rPr>
          <w:rFonts w:ascii="Times New Roman" w:hAnsi="Times New Roman" w:cs="Times New Roman"/>
          <w:spacing w:val="-10"/>
        </w:rPr>
        <w:t xml:space="preserve">10.3.Приложение № 3 </w:t>
      </w:r>
      <w:r>
        <w:rPr>
          <w:rFonts w:ascii="Times New Roman" w:hAnsi="Times New Roman" w:cs="Times New Roman"/>
          <w:spacing w:val="6"/>
        </w:rPr>
        <w:t>-</w:t>
      </w:r>
      <w:r>
        <w:rPr>
          <w:rFonts w:ascii="Times New Roman" w:hAnsi="Times New Roman" w:cs="Times New Roman"/>
          <w:b/>
          <w:bCs/>
          <w:i/>
          <w:iCs/>
          <w:spacing w:val="6"/>
        </w:rPr>
        <w:t xml:space="preserve">  </w:t>
      </w:r>
      <w:r>
        <w:rPr>
          <w:rFonts w:ascii="Times New Roman" w:hAnsi="Times New Roman" w:cs="Times New Roman"/>
          <w:spacing w:val="6"/>
        </w:rPr>
        <w:t>Виды работ и услуг по содержанию Общего имущества;  Виды работ  по текущему  ремонту Общего имущества многоквартирного дома.</w:t>
      </w:r>
    </w:p>
    <w:p w:rsidR="007C5566" w:rsidRDefault="007C5566" w:rsidP="007C5566">
      <w:pPr>
        <w:widowControl w:val="0"/>
        <w:shd w:val="clear" w:color="auto" w:fill="FFFFFF"/>
        <w:tabs>
          <w:tab w:val="left" w:pos="426"/>
        </w:tabs>
        <w:autoSpaceDE w:val="0"/>
        <w:autoSpaceDN w:val="0"/>
        <w:adjustRightInd w:val="0"/>
        <w:spacing w:after="0" w:line="240" w:lineRule="auto"/>
        <w:ind w:left="360"/>
        <w:rPr>
          <w:rFonts w:ascii="Times New Roman" w:hAnsi="Times New Roman" w:cs="Times New Roman"/>
          <w:b/>
          <w:bCs/>
        </w:rPr>
      </w:pPr>
    </w:p>
    <w:p w:rsidR="007C5566" w:rsidRDefault="007C5566" w:rsidP="007C556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rPr>
      </w:pPr>
      <w:r>
        <w:rPr>
          <w:rFonts w:ascii="Times New Roman" w:hAnsi="Times New Roman" w:cs="Times New Roman"/>
          <w:b/>
          <w:bCs/>
        </w:rPr>
        <w:t xml:space="preserve">          </w:t>
      </w:r>
      <w:r>
        <w:rPr>
          <w:rFonts w:ascii="Times New Roman" w:eastAsia="Times New Roman" w:hAnsi="Times New Roman" w:cs="Times New Roman"/>
          <w:b/>
        </w:rPr>
        <w:t xml:space="preserve">          11.РЕКВИЗИТЫ, АДРЕСА  И  ПОДПИСИ СТОРОН.</w:t>
      </w: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eastAsia="Times New Roman" w:hAnsi="Times New Roman" w:cs="Times New Roman"/>
          <w:b/>
          <w:spacing w:val="14"/>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eastAsia="Times New Roman" w:hAnsi="Times New Roman" w:cs="Times New Roman"/>
          <w:b/>
        </w:rPr>
      </w:pPr>
      <w:r>
        <w:rPr>
          <w:rFonts w:ascii="Times New Roman" w:eastAsia="Times New Roman" w:hAnsi="Times New Roman" w:cs="Times New Roman"/>
          <w:b/>
          <w:spacing w:val="14"/>
        </w:rPr>
        <w:t>Управляющая компания:</w:t>
      </w:r>
      <w:r>
        <w:rPr>
          <w:rFonts w:ascii="Times New Roman" w:eastAsia="Times New Roman" w:hAnsi="Times New Roman" w:cs="Times New Roman"/>
          <w:b/>
        </w:rPr>
        <w:t xml:space="preserve">                                                                            Собственник: </w:t>
      </w:r>
    </w:p>
    <w:p w:rsidR="007C5566" w:rsidRDefault="007C5566" w:rsidP="007C5566">
      <w:pPr>
        <w:shd w:val="clear" w:color="auto" w:fill="FFFFFF"/>
        <w:spacing w:after="0" w:line="240" w:lineRule="auto"/>
        <w:jc w:val="both"/>
        <w:rPr>
          <w:rFonts w:ascii="Times New Roman" w:eastAsia="Times New Roman" w:hAnsi="Times New Roman" w:cs="Times New Roman"/>
          <w:spacing w:val="5"/>
        </w:rPr>
      </w:pPr>
      <w:r>
        <w:rPr>
          <w:rFonts w:ascii="Times New Roman" w:eastAsia="Times New Roman" w:hAnsi="Times New Roman" w:cs="Times New Roman"/>
          <w:spacing w:val="5"/>
        </w:rPr>
        <w:t>ООО «УК  «Содружество Столиц»                            Фамилия ____________________________________</w:t>
      </w:r>
    </w:p>
    <w:p w:rsidR="007C5566" w:rsidRDefault="007C5566" w:rsidP="007C5566">
      <w:pPr>
        <w:tabs>
          <w:tab w:val="left" w:pos="284"/>
          <w:tab w:val="left" w:pos="709"/>
        </w:tabs>
        <w:spacing w:after="0" w:line="240" w:lineRule="auto"/>
        <w:jc w:val="both"/>
        <w:rPr>
          <w:rFonts w:ascii="Times New Roman" w:eastAsia="Times New Roman" w:hAnsi="Times New Roman" w:cs="Times New Roman"/>
        </w:rPr>
      </w:pPr>
      <w:smartTag w:uri="urn:schemas-microsoft-com:office:smarttags" w:element="metricconverter">
        <w:smartTagPr>
          <w:attr w:name="ProductID" w:val="198261, г"/>
        </w:smartTagPr>
        <w:r>
          <w:rPr>
            <w:rFonts w:ascii="Times New Roman" w:eastAsia="Times New Roman" w:hAnsi="Times New Roman" w:cs="Times New Roman"/>
            <w:snapToGrid w:val="0"/>
          </w:rPr>
          <w:t>198261, г</w:t>
        </w:r>
      </w:smartTag>
      <w:r>
        <w:rPr>
          <w:rFonts w:ascii="Times New Roman" w:eastAsia="Times New Roman" w:hAnsi="Times New Roman" w:cs="Times New Roman"/>
          <w:snapToGrid w:val="0"/>
        </w:rPr>
        <w:t xml:space="preserve">. Санкт-Петербург, </w:t>
      </w:r>
      <w:r>
        <w:rPr>
          <w:rFonts w:ascii="Times New Roman" w:eastAsia="Times New Roman" w:hAnsi="Times New Roman" w:cs="Times New Roman"/>
        </w:rPr>
        <w:t>пр. Ветеранов,                Имя         ___________________________________</w:t>
      </w:r>
    </w:p>
    <w:p w:rsidR="007C5566" w:rsidRDefault="007C5566" w:rsidP="007C5566">
      <w:pPr>
        <w:tabs>
          <w:tab w:val="left" w:pos="284"/>
          <w:tab w:val="left" w:pos="709"/>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rPr>
        <w:t>дом 114, лит. А</w:t>
      </w:r>
      <w:proofErr w:type="gramStart"/>
      <w:r>
        <w:rPr>
          <w:rFonts w:ascii="Times New Roman" w:eastAsia="Times New Roman" w:hAnsi="Times New Roman" w:cs="Times New Roman"/>
        </w:rPr>
        <w:t>2</w:t>
      </w:r>
      <w:proofErr w:type="gramEnd"/>
      <w:r>
        <w:rPr>
          <w:rFonts w:ascii="Times New Roman" w:eastAsia="Times New Roman" w:hAnsi="Times New Roman" w:cs="Times New Roman"/>
        </w:rPr>
        <w:t xml:space="preserve">, корп.1, </w:t>
      </w:r>
      <w:proofErr w:type="spellStart"/>
      <w:r>
        <w:rPr>
          <w:rFonts w:ascii="Times New Roman" w:eastAsia="Times New Roman" w:hAnsi="Times New Roman" w:cs="Times New Roman"/>
        </w:rPr>
        <w:t>пом</w:t>
      </w:r>
      <w:proofErr w:type="spellEnd"/>
      <w:r>
        <w:rPr>
          <w:rFonts w:ascii="Times New Roman" w:eastAsia="Times New Roman" w:hAnsi="Times New Roman" w:cs="Times New Roman"/>
        </w:rPr>
        <w:t>. 7Н</w:t>
      </w:r>
      <w:r>
        <w:rPr>
          <w:rFonts w:ascii="Times New Roman" w:eastAsia="Times New Roman" w:hAnsi="Times New Roman" w:cs="Times New Roman"/>
          <w:snapToGrid w:val="0"/>
        </w:rPr>
        <w:t xml:space="preserve">                                 Отчество ___________________________________</w:t>
      </w:r>
    </w:p>
    <w:p w:rsidR="007C5566" w:rsidRDefault="007C5566" w:rsidP="007C5566">
      <w:pPr>
        <w:tabs>
          <w:tab w:val="left" w:pos="284"/>
          <w:tab w:val="left" w:pos="709"/>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rPr>
        <w:t>ИНН 7805574346 / КПП 780501001                           Паспорт ____________________________________</w:t>
      </w:r>
    </w:p>
    <w:p w:rsidR="007C5566" w:rsidRDefault="007C5566" w:rsidP="007C5566">
      <w:pPr>
        <w:tabs>
          <w:tab w:val="left" w:pos="284"/>
          <w:tab w:val="left" w:pos="709"/>
        </w:tabs>
        <w:spacing w:after="0" w:line="240" w:lineRule="auto"/>
        <w:jc w:val="both"/>
        <w:rPr>
          <w:rFonts w:ascii="Times New Roman" w:eastAsia="Times New Roman" w:hAnsi="Times New Roman" w:cs="Times New Roman"/>
        </w:rPr>
      </w:pPr>
      <w:proofErr w:type="spellStart"/>
      <w:proofErr w:type="gramStart"/>
      <w:r>
        <w:rPr>
          <w:rFonts w:ascii="Times New Roman" w:eastAsia="Times New Roman" w:hAnsi="Times New Roman" w:cs="Times New Roman"/>
        </w:rPr>
        <w:t>р</w:t>
      </w:r>
      <w:proofErr w:type="spellEnd"/>
      <w:proofErr w:type="gramEnd"/>
      <w:r>
        <w:rPr>
          <w:rFonts w:ascii="Times New Roman" w:eastAsia="Times New Roman" w:hAnsi="Times New Roman" w:cs="Times New Roman"/>
        </w:rPr>
        <w:t>/с 40702810955240001835                                         Кем выдан _________________________________</w:t>
      </w:r>
    </w:p>
    <w:p w:rsidR="007C5566" w:rsidRDefault="007C5566" w:rsidP="007C5566">
      <w:pPr>
        <w:tabs>
          <w:tab w:val="left" w:pos="284"/>
          <w:tab w:val="left" w:pos="709"/>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Северо-Западный банк ОАО «Сбербанк России»      Дата выдачи ________________________________</w:t>
      </w:r>
    </w:p>
    <w:p w:rsidR="007C5566" w:rsidRDefault="007C5566" w:rsidP="007C5566">
      <w:pPr>
        <w:tabs>
          <w:tab w:val="left" w:pos="284"/>
          <w:tab w:val="left" w:pos="709"/>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Красносельское ОСБ № 1892                                      Код подразделения __________________________</w:t>
      </w:r>
    </w:p>
    <w:p w:rsidR="007C5566" w:rsidRDefault="007C5566" w:rsidP="007C5566">
      <w:pPr>
        <w:tabs>
          <w:tab w:val="left" w:pos="284"/>
          <w:tab w:val="left" w:pos="709"/>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 xml:space="preserve">к/с </w:t>
      </w:r>
      <w:r>
        <w:rPr>
          <w:rFonts w:ascii="Times New Roman" w:eastAsia="Times New Roman" w:hAnsi="Times New Roman" w:cs="Times New Roman"/>
          <w:spacing w:val="-2"/>
        </w:rPr>
        <w:t xml:space="preserve">30101810500000000653, </w:t>
      </w:r>
      <w:r>
        <w:rPr>
          <w:rFonts w:ascii="Times New Roman" w:eastAsia="Times New Roman" w:hAnsi="Times New Roman" w:cs="Times New Roman"/>
          <w:snapToGrid w:val="0"/>
        </w:rPr>
        <w:t xml:space="preserve">БИК </w:t>
      </w:r>
      <w:r>
        <w:rPr>
          <w:rFonts w:ascii="Times New Roman" w:eastAsia="Times New Roman" w:hAnsi="Times New Roman" w:cs="Times New Roman"/>
          <w:spacing w:val="-3"/>
        </w:rPr>
        <w:t>044030653</w:t>
      </w:r>
      <w:r>
        <w:rPr>
          <w:rFonts w:ascii="Times New Roman" w:eastAsia="Times New Roman" w:hAnsi="Times New Roman" w:cs="Times New Roman"/>
          <w:snapToGrid w:val="0"/>
        </w:rPr>
        <w:t xml:space="preserve">   </w:t>
      </w:r>
    </w:p>
    <w:p w:rsidR="007C5566" w:rsidRDefault="007C5566" w:rsidP="007C5566">
      <w:pPr>
        <w:spacing w:after="0" w:line="240" w:lineRule="auto"/>
        <w:jc w:val="both"/>
        <w:rPr>
          <w:rFonts w:ascii="Times New Roman" w:eastAsia="Times New Roman" w:hAnsi="Times New Roman" w:cs="Times New Roman"/>
        </w:rPr>
      </w:pPr>
    </w:p>
    <w:p w:rsidR="007C5566" w:rsidRDefault="007C5566" w:rsidP="007C5566">
      <w:pPr>
        <w:tabs>
          <w:tab w:val="left" w:pos="-249"/>
        </w:tabs>
        <w:spacing w:after="0" w:line="240" w:lineRule="auto"/>
        <w:jc w:val="both"/>
        <w:rPr>
          <w:rFonts w:ascii="Times New Roman" w:eastAsia="Times New Roman" w:hAnsi="Times New Roman" w:cs="Times New Roman"/>
          <w:snapToGrid w:val="0"/>
        </w:rPr>
      </w:pPr>
      <w:r>
        <w:rPr>
          <w:rFonts w:ascii="Times New Roman" w:eastAsia="Times New Roman" w:hAnsi="Times New Roman" w:cs="Times New Roman"/>
          <w:snapToGrid w:val="0"/>
        </w:rPr>
        <w:t>Генеральный директор</w:t>
      </w:r>
    </w:p>
    <w:p w:rsidR="007C5566" w:rsidRDefault="007C5566" w:rsidP="007C5566">
      <w:pPr>
        <w:tabs>
          <w:tab w:val="left" w:pos="-249"/>
        </w:tabs>
        <w:spacing w:after="0" w:line="240" w:lineRule="auto"/>
        <w:jc w:val="both"/>
        <w:rPr>
          <w:rFonts w:ascii="Times New Roman" w:eastAsia="Times New Roman" w:hAnsi="Times New Roman" w:cs="Times New Roman"/>
          <w:snapToGrid w:val="0"/>
        </w:rPr>
      </w:pPr>
    </w:p>
    <w:p w:rsidR="007C5566" w:rsidRDefault="007C5566" w:rsidP="007C5566">
      <w:pPr>
        <w:spacing w:after="0" w:line="240" w:lineRule="auto"/>
        <w:jc w:val="both"/>
        <w:rPr>
          <w:rFonts w:ascii="Times New Roman" w:eastAsia="Times New Roman" w:hAnsi="Times New Roman" w:cs="Times New Roman"/>
        </w:rPr>
      </w:pPr>
      <w:r>
        <w:rPr>
          <w:rFonts w:ascii="Times New Roman" w:eastAsia="Times New Roman" w:hAnsi="Times New Roman" w:cs="Times New Roman"/>
          <w:snapToGrid w:val="0"/>
          <w:u w:val="single"/>
        </w:rPr>
        <w:t xml:space="preserve">                                        ___</w:t>
      </w:r>
      <w:r>
        <w:rPr>
          <w:rFonts w:ascii="Times New Roman" w:eastAsia="Times New Roman" w:hAnsi="Times New Roman" w:cs="Times New Roman"/>
          <w:snapToGrid w:val="0"/>
        </w:rPr>
        <w:t xml:space="preserve"> </w:t>
      </w:r>
      <w:proofErr w:type="spellStart"/>
      <w:r>
        <w:rPr>
          <w:rFonts w:ascii="Times New Roman" w:eastAsia="Times New Roman" w:hAnsi="Times New Roman" w:cs="Times New Roman"/>
        </w:rPr>
        <w:t>Ю.М.Юрганов</w:t>
      </w:r>
      <w:proofErr w:type="spellEnd"/>
      <w:r>
        <w:rPr>
          <w:rFonts w:ascii="Times New Roman" w:eastAsia="Times New Roman" w:hAnsi="Times New Roman" w:cs="Times New Roman"/>
        </w:rPr>
        <w:t xml:space="preserve">                              ________________________________________</w:t>
      </w:r>
    </w:p>
    <w:p w:rsidR="007C5566" w:rsidRDefault="007C5566" w:rsidP="007C556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rPr>
        <w:t xml:space="preserve">           </w:t>
      </w:r>
      <w:r>
        <w:rPr>
          <w:rFonts w:ascii="Times New Roman" w:eastAsia="Times New Roman" w:hAnsi="Times New Roman" w:cs="Times New Roman"/>
          <w:sz w:val="20"/>
          <w:szCs w:val="20"/>
        </w:rPr>
        <w:t xml:space="preserve">подпись                                                                                                           </w:t>
      </w:r>
      <w:proofErr w:type="spellStart"/>
      <w:proofErr w:type="gramStart"/>
      <w:r>
        <w:rPr>
          <w:rFonts w:ascii="Times New Roman" w:eastAsia="Times New Roman" w:hAnsi="Times New Roman" w:cs="Times New Roman"/>
          <w:sz w:val="20"/>
          <w:szCs w:val="20"/>
        </w:rPr>
        <w:t>подпись</w:t>
      </w:r>
      <w:proofErr w:type="spellEnd"/>
      <w:proofErr w:type="gramEnd"/>
    </w:p>
    <w:p w:rsidR="007C5566" w:rsidRDefault="007C5566" w:rsidP="007C5566">
      <w:pPr>
        <w:spacing w:after="0" w:line="240" w:lineRule="auto"/>
        <w:jc w:val="both"/>
        <w:rPr>
          <w:rFonts w:ascii="Times New Roman" w:eastAsia="Times New Roman" w:hAnsi="Times New Roman" w:cs="Times New Roman"/>
          <w:sz w:val="20"/>
          <w:szCs w:val="20"/>
        </w:rPr>
      </w:pPr>
    </w:p>
    <w:p w:rsidR="007C5566" w:rsidRDefault="007C5566" w:rsidP="007C5566">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      М.П.</w:t>
      </w: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eastAsia="Times New Roman" w:hAnsi="Times New Roman" w:cs="Times New Roman"/>
          <w:b/>
          <w:i/>
        </w:rPr>
      </w:pPr>
      <w:r>
        <w:rPr>
          <w:rFonts w:ascii="Times New Roman" w:eastAsia="Times New Roman" w:hAnsi="Times New Roman" w:cs="Times New Roman"/>
          <w:b/>
        </w:rPr>
        <w:t xml:space="preserve">                                                                                                        </w:t>
      </w:r>
    </w:p>
    <w:p w:rsidR="007C5566" w:rsidRDefault="007C5566" w:rsidP="007C5566">
      <w:pPr>
        <w:widowControl w:val="0"/>
        <w:shd w:val="clear" w:color="auto" w:fill="FFFFFF"/>
        <w:autoSpaceDE w:val="0"/>
        <w:autoSpaceDN w:val="0"/>
        <w:adjustRightInd w:val="0"/>
        <w:spacing w:after="0" w:line="240" w:lineRule="auto"/>
        <w:jc w:val="center"/>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pos="5419"/>
        </w:tabs>
        <w:autoSpaceDE w:val="0"/>
        <w:autoSpaceDN w:val="0"/>
        <w:adjustRightInd w:val="0"/>
        <w:spacing w:after="0" w:line="240" w:lineRule="auto"/>
        <w:rPr>
          <w:rFonts w:ascii="Times New Roman" w:hAnsi="Times New Roman"/>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r>
        <w:rPr>
          <w:rFonts w:ascii="Times New Roman" w:hAnsi="Times New Roman" w:cs="Times New Roman"/>
        </w:rPr>
        <w:lastRenderedPageBreak/>
        <w:t xml:space="preserve">                                                                                                                                                     </w:t>
      </w:r>
      <w:r>
        <w:rPr>
          <w:rFonts w:ascii="Times New Roman" w:hAnsi="Times New Roman" w:cs="Times New Roman"/>
          <w:b/>
          <w:bCs/>
          <w:i/>
          <w:iCs/>
        </w:rPr>
        <w:t>Приложение № 1</w:t>
      </w:r>
      <w:r>
        <w:rPr>
          <w:rFonts w:ascii="Times New Roman" w:hAnsi="Times New Roman" w:cs="Times New Roman"/>
        </w:rPr>
        <w:br/>
        <w:t xml:space="preserve">                                                                                                                        №______ от «___»_________ 20__г.</w:t>
      </w:r>
    </w:p>
    <w:p w:rsidR="007C5566" w:rsidRDefault="007C5566" w:rsidP="007C5566">
      <w:pPr>
        <w:widowControl w:val="0"/>
        <w:shd w:val="clear" w:color="auto" w:fill="FFFFFF"/>
        <w:tabs>
          <w:tab w:val="left" w:leader="underscore" w:pos="7627"/>
        </w:tabs>
        <w:autoSpaceDE w:val="0"/>
        <w:autoSpaceDN w:val="0"/>
        <w:adjustRightInd w:val="0"/>
        <w:spacing w:after="0" w:line="240" w:lineRule="auto"/>
        <w:rPr>
          <w:rFonts w:ascii="Times New Roman" w:hAnsi="Times New Roman" w:cs="Times New Roman"/>
        </w:rPr>
      </w:pPr>
    </w:p>
    <w:p w:rsidR="007C5566" w:rsidRDefault="007C5566" w:rsidP="007C5566">
      <w:pPr>
        <w:widowControl w:val="0"/>
        <w:shd w:val="clear" w:color="auto" w:fill="FFFFFF"/>
        <w:autoSpaceDE w:val="0"/>
        <w:autoSpaceDN w:val="0"/>
        <w:adjustRightInd w:val="0"/>
        <w:spacing w:after="0" w:line="240" w:lineRule="auto"/>
        <w:jc w:val="center"/>
        <w:rPr>
          <w:rFonts w:ascii="Times New Roman" w:hAnsi="Times New Roman" w:cs="Times New Roman"/>
          <w:b/>
          <w:bCs/>
          <w:spacing w:val="1"/>
        </w:rPr>
      </w:pPr>
      <w:r>
        <w:rPr>
          <w:rFonts w:ascii="Times New Roman" w:hAnsi="Times New Roman" w:cs="Times New Roman"/>
          <w:b/>
          <w:bCs/>
          <w:spacing w:val="1"/>
        </w:rPr>
        <w:t>ТЕРМИНЫ И ОПРЕДЕЛЕНИЯ</w:t>
      </w:r>
    </w:p>
    <w:p w:rsidR="007C5566" w:rsidRDefault="007C5566" w:rsidP="007C5566">
      <w:pPr>
        <w:widowControl w:val="0"/>
        <w:shd w:val="clear" w:color="auto" w:fill="FFFFFF"/>
        <w:autoSpaceDE w:val="0"/>
        <w:autoSpaceDN w:val="0"/>
        <w:adjustRightInd w:val="0"/>
        <w:spacing w:after="0" w:line="240" w:lineRule="auto"/>
        <w:rPr>
          <w:rFonts w:ascii="Times New Roman" w:hAnsi="Times New Roman" w:cs="Times New Roman"/>
          <w:b/>
          <w:bCs/>
        </w:rPr>
      </w:pPr>
    </w:p>
    <w:p w:rsidR="007C5566" w:rsidRDefault="007C5566" w:rsidP="007C5566">
      <w:pPr>
        <w:widowControl w:val="0"/>
        <w:shd w:val="clear" w:color="auto" w:fill="FFFFFF"/>
        <w:autoSpaceDE w:val="0"/>
        <w:autoSpaceDN w:val="0"/>
        <w:adjustRightInd w:val="0"/>
        <w:spacing w:after="0" w:line="240" w:lineRule="auto"/>
        <w:ind w:firstLine="422"/>
        <w:jc w:val="both"/>
        <w:rPr>
          <w:rFonts w:ascii="Times New Roman" w:hAnsi="Times New Roman" w:cs="Times New Roman"/>
          <w:spacing w:val="2"/>
        </w:rPr>
      </w:pPr>
      <w:r>
        <w:rPr>
          <w:rFonts w:ascii="Times New Roman" w:hAnsi="Times New Roman" w:cs="Times New Roman"/>
          <w:b/>
          <w:bCs/>
          <w:spacing w:val="1"/>
        </w:rPr>
        <w:t xml:space="preserve">Помещение </w:t>
      </w:r>
      <w:r>
        <w:rPr>
          <w:rFonts w:ascii="Times New Roman" w:hAnsi="Times New Roman" w:cs="Times New Roman"/>
          <w:spacing w:val="1"/>
        </w:rPr>
        <w:t xml:space="preserve">- часть многоквартирного дома (жилая или нежилая), выделенная в натуре и предназначенная для самостоятельного использования, находящаяся в </w:t>
      </w:r>
      <w:r>
        <w:rPr>
          <w:rFonts w:ascii="Times New Roman" w:hAnsi="Times New Roman" w:cs="Times New Roman"/>
          <w:spacing w:val="2"/>
        </w:rPr>
        <w:t>собственности граждан или юридических лиц, либо Российской Федерации, субъекта Российской Федерации, муниципального образования.</w:t>
      </w:r>
    </w:p>
    <w:p w:rsidR="007C5566" w:rsidRDefault="007C5566" w:rsidP="007C5566">
      <w:pPr>
        <w:widowControl w:val="0"/>
        <w:shd w:val="clear" w:color="auto" w:fill="FFFFFF"/>
        <w:autoSpaceDE w:val="0"/>
        <w:autoSpaceDN w:val="0"/>
        <w:adjustRightInd w:val="0"/>
        <w:spacing w:after="0" w:line="240" w:lineRule="auto"/>
        <w:ind w:firstLine="418"/>
        <w:jc w:val="both"/>
        <w:rPr>
          <w:rFonts w:ascii="Times New Roman" w:hAnsi="Times New Roman" w:cs="Times New Roman"/>
          <w:spacing w:val="2"/>
        </w:rPr>
      </w:pPr>
      <w:r>
        <w:rPr>
          <w:rFonts w:ascii="Times New Roman" w:hAnsi="Times New Roman" w:cs="Times New Roman"/>
          <w:b/>
          <w:bCs/>
          <w:spacing w:val="4"/>
        </w:rPr>
        <w:t>Общее имущество</w:t>
      </w:r>
      <w:r>
        <w:rPr>
          <w:rFonts w:ascii="Times New Roman" w:hAnsi="Times New Roman" w:cs="Times New Roman"/>
          <w:spacing w:val="4"/>
        </w:rPr>
        <w:t xml:space="preserve"> </w:t>
      </w:r>
      <w:r>
        <w:rPr>
          <w:rFonts w:ascii="Times New Roman" w:hAnsi="Times New Roman" w:cs="Times New Roman"/>
          <w:spacing w:val="12"/>
        </w:rPr>
        <w:t xml:space="preserve">– </w:t>
      </w:r>
      <w:r>
        <w:rPr>
          <w:rFonts w:ascii="Times New Roman" w:hAnsi="Times New Roman" w:cs="Times New Roman"/>
          <w:spacing w:val="4"/>
        </w:rPr>
        <w:t xml:space="preserve">имущество, находящееся в общей долевой </w:t>
      </w:r>
      <w:r>
        <w:rPr>
          <w:rFonts w:ascii="Times New Roman" w:hAnsi="Times New Roman" w:cs="Times New Roman"/>
          <w:spacing w:val="3"/>
        </w:rPr>
        <w:t>собственности Собственников жилых и нежилых помещений, предназначенное для обслуживания, использования и доступа к помещениям, т</w:t>
      </w:r>
      <w:r>
        <w:rPr>
          <w:rFonts w:ascii="Times New Roman" w:hAnsi="Times New Roman" w:cs="Times New Roman"/>
          <w:spacing w:val="2"/>
        </w:rPr>
        <w:t xml:space="preserve">есно связанное с ними назначением. </w:t>
      </w:r>
    </w:p>
    <w:p w:rsidR="007C5566" w:rsidRDefault="007C5566" w:rsidP="007C5566">
      <w:pPr>
        <w:widowControl w:val="0"/>
        <w:shd w:val="clear" w:color="auto" w:fill="FFFFFF"/>
        <w:autoSpaceDE w:val="0"/>
        <w:autoSpaceDN w:val="0"/>
        <w:adjustRightInd w:val="0"/>
        <w:spacing w:after="0" w:line="240" w:lineRule="auto"/>
        <w:ind w:firstLine="418"/>
        <w:jc w:val="both"/>
        <w:rPr>
          <w:rFonts w:ascii="Times New Roman" w:hAnsi="Times New Roman" w:cs="Times New Roman"/>
        </w:rPr>
      </w:pPr>
      <w:proofErr w:type="gramStart"/>
      <w:r>
        <w:rPr>
          <w:rFonts w:ascii="Times New Roman" w:hAnsi="Times New Roman" w:cs="Times New Roman"/>
          <w:spacing w:val="2"/>
        </w:rPr>
        <w:t xml:space="preserve">В состав Общего имущества входят обслуживающие более одного помещения в </w:t>
      </w:r>
      <w:r>
        <w:rPr>
          <w:rFonts w:ascii="Times New Roman" w:hAnsi="Times New Roman" w:cs="Times New Roman"/>
          <w:spacing w:val="4"/>
        </w:rPr>
        <w:t xml:space="preserve">многоквартирном доме, межквартирные лестничные площадки, лестницы, лифты, лифтовые и иные шахты, коридоры, технические этажи, </w:t>
      </w:r>
      <w:r>
        <w:rPr>
          <w:rFonts w:ascii="Times New Roman" w:hAnsi="Times New Roman" w:cs="Times New Roman"/>
          <w:spacing w:val="2"/>
        </w:rPr>
        <w:t xml:space="preserve">чердаки, подвалы, в которых имеются инженерные коммуникации, иное обслуживающее более одного помещения в многоквартирном доме </w:t>
      </w:r>
      <w:r>
        <w:rPr>
          <w:rFonts w:ascii="Times New Roman" w:hAnsi="Times New Roman" w:cs="Times New Roman"/>
          <w:spacing w:val="1"/>
        </w:rPr>
        <w:t xml:space="preserve">оборудование (технические подвалы), а также крыши, ограждающие несущие и не несущие конструкции многоквартирного дома, механическое, </w:t>
      </w:r>
      <w:r>
        <w:rPr>
          <w:rFonts w:ascii="Times New Roman" w:hAnsi="Times New Roman" w:cs="Times New Roman"/>
          <w:spacing w:val="2"/>
        </w:rPr>
        <w:t>электрическое, санитарно-техническое и иное оборудование, находящееся</w:t>
      </w:r>
      <w:proofErr w:type="gramEnd"/>
      <w:r>
        <w:rPr>
          <w:rFonts w:ascii="Times New Roman" w:hAnsi="Times New Roman" w:cs="Times New Roman"/>
          <w:spacing w:val="2"/>
        </w:rPr>
        <w:t xml:space="preserve"> </w:t>
      </w:r>
      <w:proofErr w:type="gramStart"/>
      <w:r>
        <w:rPr>
          <w:rFonts w:ascii="Times New Roman" w:hAnsi="Times New Roman" w:cs="Times New Roman"/>
          <w:spacing w:val="2"/>
        </w:rPr>
        <w:t xml:space="preserve">в многоквартирном доме за пределами или внутри помещений и </w:t>
      </w:r>
      <w:r>
        <w:rPr>
          <w:rFonts w:ascii="Times New Roman" w:hAnsi="Times New Roman" w:cs="Times New Roman"/>
          <w:spacing w:val="5"/>
        </w:rPr>
        <w:t xml:space="preserve">обслуживающее более одного помещения, сформированный в установленном порядке земельный участок, на котором расположен </w:t>
      </w:r>
      <w:r>
        <w:rPr>
          <w:rFonts w:ascii="Times New Roman" w:hAnsi="Times New Roman" w:cs="Times New Roman"/>
          <w:spacing w:val="2"/>
        </w:rPr>
        <w:t xml:space="preserve">многоквартирный дом и иные, входящие в состав такого дома объекты недвижимости, с элементами озеленения и благоустройства и иные </w:t>
      </w:r>
      <w:r>
        <w:rPr>
          <w:rFonts w:ascii="Times New Roman" w:hAnsi="Times New Roman" w:cs="Times New Roman"/>
          <w:spacing w:val="1"/>
        </w:rPr>
        <w:t xml:space="preserve">предназначенные для обслуживания, эксплуатации и благоустройства многоквартирного дома объекты, расположенные на указанном земельном </w:t>
      </w:r>
      <w:r>
        <w:rPr>
          <w:rFonts w:ascii="Times New Roman" w:hAnsi="Times New Roman" w:cs="Times New Roman"/>
          <w:spacing w:val="-2"/>
        </w:rPr>
        <w:t>участке.</w:t>
      </w:r>
      <w:proofErr w:type="gramEnd"/>
    </w:p>
    <w:p w:rsidR="007C5566" w:rsidRDefault="007C5566" w:rsidP="007C5566">
      <w:pPr>
        <w:widowControl w:val="0"/>
        <w:shd w:val="clear" w:color="auto" w:fill="FFFFFF"/>
        <w:autoSpaceDE w:val="0"/>
        <w:autoSpaceDN w:val="0"/>
        <w:adjustRightInd w:val="0"/>
        <w:spacing w:after="0" w:line="240" w:lineRule="auto"/>
        <w:ind w:firstLine="418"/>
        <w:jc w:val="both"/>
        <w:rPr>
          <w:rFonts w:ascii="Times New Roman" w:hAnsi="Times New Roman" w:cs="Times New Roman"/>
        </w:rPr>
      </w:pPr>
      <w:r>
        <w:rPr>
          <w:rFonts w:ascii="Times New Roman" w:hAnsi="Times New Roman" w:cs="Times New Roman"/>
          <w:b/>
          <w:bCs/>
          <w:spacing w:val="12"/>
        </w:rPr>
        <w:t>Многоквартирный дом</w:t>
      </w:r>
      <w:r>
        <w:rPr>
          <w:rFonts w:ascii="Times New Roman" w:hAnsi="Times New Roman" w:cs="Times New Roman"/>
          <w:spacing w:val="12"/>
        </w:rPr>
        <w:t xml:space="preserve"> – единый комплекс недвижимого имущества, расположенный по адресу: </w:t>
      </w:r>
      <w:r>
        <w:rPr>
          <w:rFonts w:ascii="Times New Roman" w:hAnsi="Times New Roman" w:cs="Times New Roman"/>
          <w:b/>
          <w:i/>
          <w:spacing w:val="12"/>
        </w:rPr>
        <w:t>Санкт-Петербург, Кондратьевский пр.,</w:t>
      </w:r>
      <w:r>
        <w:rPr>
          <w:rFonts w:ascii="Times New Roman" w:hAnsi="Times New Roman" w:cs="Times New Roman"/>
          <w:b/>
          <w:bCs/>
          <w:i/>
          <w:iCs/>
          <w:spacing w:val="12"/>
        </w:rPr>
        <w:t xml:space="preserve"> дом64,корпус 8, </w:t>
      </w:r>
      <w:r>
        <w:rPr>
          <w:rFonts w:ascii="Times New Roman" w:hAnsi="Times New Roman" w:cs="Times New Roman"/>
          <w:spacing w:val="12"/>
        </w:rPr>
        <w:t xml:space="preserve"> </w:t>
      </w:r>
      <w:r>
        <w:rPr>
          <w:rFonts w:ascii="Times New Roman" w:hAnsi="Times New Roman" w:cs="Times New Roman"/>
          <w:spacing w:val="2"/>
        </w:rPr>
        <w:t>включающий в себя земельный участок в установленных границах и расположенный на нем многоквартирный дом, в котором отдельные части, предназначенные для жилья или иных целей (Помещения), находятся в собственности более двух лиц, а остальные части (Общее имущество) находятся в общей долевой собственности Собственников.</w:t>
      </w:r>
    </w:p>
    <w:p w:rsidR="007C5566" w:rsidRDefault="007C5566" w:rsidP="007C5566">
      <w:pPr>
        <w:widowControl w:val="0"/>
        <w:shd w:val="clear" w:color="auto" w:fill="FFFFFF"/>
        <w:autoSpaceDE w:val="0"/>
        <w:autoSpaceDN w:val="0"/>
        <w:adjustRightInd w:val="0"/>
        <w:spacing w:after="0" w:line="240" w:lineRule="auto"/>
        <w:ind w:firstLine="413"/>
        <w:jc w:val="both"/>
        <w:rPr>
          <w:rFonts w:ascii="Times New Roman" w:hAnsi="Times New Roman" w:cs="Times New Roman"/>
        </w:rPr>
      </w:pPr>
      <w:r>
        <w:rPr>
          <w:rFonts w:ascii="Times New Roman" w:hAnsi="Times New Roman" w:cs="Times New Roman"/>
          <w:b/>
          <w:bCs/>
          <w:spacing w:val="7"/>
        </w:rPr>
        <w:t>Собственник</w:t>
      </w:r>
      <w:r>
        <w:rPr>
          <w:rFonts w:ascii="Times New Roman" w:hAnsi="Times New Roman" w:cs="Times New Roman"/>
          <w:spacing w:val="7"/>
        </w:rPr>
        <w:t xml:space="preserve"> </w:t>
      </w:r>
      <w:r>
        <w:rPr>
          <w:rFonts w:ascii="Times New Roman" w:hAnsi="Times New Roman" w:cs="Times New Roman"/>
          <w:spacing w:val="12"/>
        </w:rPr>
        <w:t xml:space="preserve">– </w:t>
      </w:r>
      <w:r>
        <w:rPr>
          <w:rFonts w:ascii="Times New Roman" w:hAnsi="Times New Roman" w:cs="Times New Roman"/>
          <w:spacing w:val="7"/>
        </w:rPr>
        <w:t xml:space="preserve">собственник жилого и/или нежилого помещения в многоквартирном доме, имеющий право на долю в общей </w:t>
      </w:r>
      <w:r>
        <w:rPr>
          <w:rFonts w:ascii="Times New Roman" w:hAnsi="Times New Roman" w:cs="Times New Roman"/>
          <w:spacing w:val="2"/>
        </w:rPr>
        <w:t>собственности на Общее имущество в многоквартирном доме.</w:t>
      </w:r>
    </w:p>
    <w:p w:rsidR="007C5566" w:rsidRDefault="007C5566" w:rsidP="007C5566">
      <w:pPr>
        <w:widowControl w:val="0"/>
        <w:shd w:val="clear" w:color="auto" w:fill="FFFFFF"/>
        <w:autoSpaceDE w:val="0"/>
        <w:autoSpaceDN w:val="0"/>
        <w:adjustRightInd w:val="0"/>
        <w:spacing w:after="0" w:line="240" w:lineRule="auto"/>
        <w:ind w:firstLine="418"/>
        <w:jc w:val="both"/>
        <w:rPr>
          <w:rFonts w:ascii="Times New Roman" w:hAnsi="Times New Roman" w:cs="Times New Roman"/>
        </w:rPr>
      </w:pPr>
      <w:r>
        <w:rPr>
          <w:rFonts w:ascii="Times New Roman" w:hAnsi="Times New Roman" w:cs="Times New Roman"/>
          <w:b/>
          <w:bCs/>
          <w:spacing w:val="2"/>
        </w:rPr>
        <w:t>Потребитель</w:t>
      </w:r>
      <w:r>
        <w:rPr>
          <w:rFonts w:ascii="Times New Roman" w:hAnsi="Times New Roman" w:cs="Times New Roman"/>
          <w:spacing w:val="2"/>
        </w:rPr>
        <w:t xml:space="preserve"> </w:t>
      </w:r>
      <w:r>
        <w:rPr>
          <w:rFonts w:ascii="Times New Roman" w:hAnsi="Times New Roman" w:cs="Times New Roman"/>
          <w:spacing w:val="12"/>
        </w:rPr>
        <w:t xml:space="preserve">– </w:t>
      </w:r>
      <w:r>
        <w:rPr>
          <w:rFonts w:ascii="Times New Roman" w:hAnsi="Times New Roman" w:cs="Times New Roman"/>
          <w:spacing w:val="2"/>
        </w:rPr>
        <w:t xml:space="preserve">собственник и/или наниматель помещения, у которого имеются отвечающие установленным техническим требованиям </w:t>
      </w:r>
      <w:proofErr w:type="spellStart"/>
      <w:r>
        <w:rPr>
          <w:rFonts w:ascii="Times New Roman" w:hAnsi="Times New Roman" w:cs="Times New Roman"/>
          <w:spacing w:val="1"/>
        </w:rPr>
        <w:t>энергопринимающие</w:t>
      </w:r>
      <w:proofErr w:type="spellEnd"/>
      <w:r>
        <w:rPr>
          <w:rFonts w:ascii="Times New Roman" w:hAnsi="Times New Roman" w:cs="Times New Roman"/>
          <w:spacing w:val="1"/>
        </w:rPr>
        <w:t xml:space="preserve"> устройства, присоединенные к сетям </w:t>
      </w:r>
      <w:proofErr w:type="spellStart"/>
      <w:r>
        <w:rPr>
          <w:rFonts w:ascii="Times New Roman" w:hAnsi="Times New Roman" w:cs="Times New Roman"/>
          <w:spacing w:val="1"/>
        </w:rPr>
        <w:t>Ресурсоснабжающей</w:t>
      </w:r>
      <w:proofErr w:type="spellEnd"/>
      <w:r>
        <w:rPr>
          <w:rFonts w:ascii="Times New Roman" w:hAnsi="Times New Roman" w:cs="Times New Roman"/>
          <w:spacing w:val="1"/>
        </w:rPr>
        <w:t xml:space="preserve"> организации, и другое необходимое оборудование.</w:t>
      </w:r>
    </w:p>
    <w:p w:rsidR="007C5566" w:rsidRDefault="007C5566" w:rsidP="007C5566">
      <w:pPr>
        <w:widowControl w:val="0"/>
        <w:shd w:val="clear" w:color="auto" w:fill="FFFFFF"/>
        <w:autoSpaceDE w:val="0"/>
        <w:autoSpaceDN w:val="0"/>
        <w:adjustRightInd w:val="0"/>
        <w:spacing w:after="0" w:line="240" w:lineRule="auto"/>
        <w:ind w:firstLine="422"/>
        <w:jc w:val="both"/>
        <w:rPr>
          <w:rFonts w:ascii="Times New Roman" w:hAnsi="Times New Roman" w:cs="Times New Roman"/>
        </w:rPr>
      </w:pPr>
      <w:r>
        <w:rPr>
          <w:rFonts w:ascii="Times New Roman" w:hAnsi="Times New Roman" w:cs="Times New Roman"/>
          <w:b/>
          <w:bCs/>
          <w:spacing w:val="2"/>
        </w:rPr>
        <w:t>Коммунальные услуги</w:t>
      </w:r>
      <w:r>
        <w:rPr>
          <w:rFonts w:ascii="Times New Roman" w:hAnsi="Times New Roman" w:cs="Times New Roman"/>
          <w:spacing w:val="2"/>
        </w:rPr>
        <w:t xml:space="preserve"> </w:t>
      </w:r>
      <w:r>
        <w:rPr>
          <w:rFonts w:ascii="Times New Roman" w:hAnsi="Times New Roman" w:cs="Times New Roman"/>
          <w:spacing w:val="12"/>
        </w:rPr>
        <w:t xml:space="preserve">– </w:t>
      </w:r>
      <w:r>
        <w:rPr>
          <w:rFonts w:ascii="Times New Roman" w:hAnsi="Times New Roman" w:cs="Times New Roman"/>
          <w:spacing w:val="2"/>
        </w:rPr>
        <w:t xml:space="preserve">предоставляемые потребителям услуги холодного и горячего водоснабжения, водоотведения, электроснабжения, </w:t>
      </w:r>
      <w:r>
        <w:rPr>
          <w:rFonts w:ascii="Times New Roman" w:hAnsi="Times New Roman" w:cs="Times New Roman"/>
          <w:spacing w:val="3"/>
        </w:rPr>
        <w:t>газоснабжения, отопления.</w:t>
      </w:r>
      <w:r>
        <w:rPr>
          <w:rFonts w:ascii="Times New Roman" w:hAnsi="Times New Roman" w:cs="Times New Roman"/>
          <w:b/>
          <w:bCs/>
          <w:spacing w:val="2"/>
        </w:rPr>
        <w:t xml:space="preserve">     </w:t>
      </w:r>
    </w:p>
    <w:p w:rsidR="007C5566" w:rsidRDefault="007C5566" w:rsidP="007C5566">
      <w:pPr>
        <w:widowControl w:val="0"/>
        <w:shd w:val="clear" w:color="auto" w:fill="FFFFFF"/>
        <w:autoSpaceDE w:val="0"/>
        <w:autoSpaceDN w:val="0"/>
        <w:adjustRightInd w:val="0"/>
        <w:spacing w:after="0" w:line="240" w:lineRule="auto"/>
        <w:ind w:firstLine="422"/>
        <w:jc w:val="both"/>
        <w:rPr>
          <w:rFonts w:ascii="Times New Roman" w:hAnsi="Times New Roman" w:cs="Times New Roman"/>
          <w:spacing w:val="2"/>
        </w:rPr>
      </w:pPr>
      <w:r>
        <w:rPr>
          <w:rFonts w:ascii="Times New Roman" w:hAnsi="Times New Roman" w:cs="Times New Roman"/>
          <w:b/>
          <w:bCs/>
          <w:spacing w:val="2"/>
        </w:rPr>
        <w:t xml:space="preserve">Содержание </w:t>
      </w:r>
      <w:r>
        <w:rPr>
          <w:rFonts w:ascii="Times New Roman" w:hAnsi="Times New Roman" w:cs="Times New Roman"/>
          <w:spacing w:val="12"/>
        </w:rPr>
        <w:t xml:space="preserve">– </w:t>
      </w:r>
      <w:r>
        <w:rPr>
          <w:rFonts w:ascii="Times New Roman" w:hAnsi="Times New Roman" w:cs="Times New Roman"/>
          <w:spacing w:val="2"/>
        </w:rPr>
        <w:t>содержание Общего имущества и техническое обслуживание общих коммуникаций, технических устройств и технических помещений в многоквартирном доме, а также организация сбора и вывоза твердых и жидких бытовых отходов в соответствии с требованиями собственника и нормами действующего законодательства РФ.</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3"/>
        </w:rPr>
      </w:pPr>
      <w:r>
        <w:rPr>
          <w:rFonts w:ascii="Times New Roman" w:hAnsi="Times New Roman" w:cs="Times New Roman"/>
          <w:b/>
          <w:bCs/>
          <w:spacing w:val="3"/>
        </w:rPr>
        <w:t xml:space="preserve">       Текущий ремонт</w:t>
      </w:r>
      <w:r>
        <w:rPr>
          <w:rFonts w:ascii="Times New Roman" w:hAnsi="Times New Roman" w:cs="Times New Roman"/>
          <w:spacing w:val="3"/>
        </w:rPr>
        <w:t xml:space="preserve"> </w:t>
      </w:r>
      <w:r>
        <w:rPr>
          <w:rFonts w:ascii="Times New Roman" w:hAnsi="Times New Roman" w:cs="Times New Roman"/>
          <w:spacing w:val="12"/>
        </w:rPr>
        <w:t xml:space="preserve">– </w:t>
      </w:r>
      <w:r>
        <w:rPr>
          <w:rFonts w:ascii="Times New Roman" w:hAnsi="Times New Roman" w:cs="Times New Roman"/>
          <w:spacing w:val="3"/>
        </w:rPr>
        <w:t xml:space="preserve">ремонт Общего имущества в многоквартирном доме, общих коммуникаций, технических устройств и технических </w:t>
      </w:r>
      <w:r>
        <w:rPr>
          <w:rFonts w:ascii="Times New Roman" w:hAnsi="Times New Roman" w:cs="Times New Roman"/>
          <w:spacing w:val="2"/>
        </w:rPr>
        <w:t xml:space="preserve">помещений в многоквартирном доме, объектов придомовой территории в соответствии с требованиями Собственника и </w:t>
      </w:r>
      <w:r>
        <w:rPr>
          <w:rFonts w:ascii="Times New Roman" w:hAnsi="Times New Roman" w:cs="Times New Roman"/>
          <w:spacing w:val="3"/>
        </w:rPr>
        <w:t>нормами действующего законодательства РФ.</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2"/>
        </w:rPr>
      </w:pPr>
      <w:r>
        <w:rPr>
          <w:rFonts w:ascii="Times New Roman" w:hAnsi="Times New Roman" w:cs="Times New Roman"/>
          <w:b/>
          <w:bCs/>
          <w:spacing w:val="4"/>
        </w:rPr>
        <w:t xml:space="preserve">      Капитальный ремонт</w:t>
      </w:r>
      <w:r>
        <w:rPr>
          <w:rFonts w:ascii="Times New Roman" w:hAnsi="Times New Roman" w:cs="Times New Roman"/>
          <w:spacing w:val="4"/>
        </w:rPr>
        <w:t xml:space="preserve"> </w:t>
      </w:r>
      <w:r>
        <w:rPr>
          <w:rFonts w:ascii="Times New Roman" w:hAnsi="Times New Roman" w:cs="Times New Roman"/>
          <w:spacing w:val="12"/>
        </w:rPr>
        <w:t xml:space="preserve">– </w:t>
      </w:r>
      <w:r>
        <w:rPr>
          <w:rFonts w:ascii="Times New Roman" w:hAnsi="Times New Roman" w:cs="Times New Roman"/>
          <w:spacing w:val="4"/>
        </w:rPr>
        <w:t xml:space="preserve">ремонт Общего имущества с целью восстановления его ресурса при необходимости с заменой конструктивных </w:t>
      </w:r>
      <w:r>
        <w:rPr>
          <w:rFonts w:ascii="Times New Roman" w:hAnsi="Times New Roman" w:cs="Times New Roman"/>
          <w:spacing w:val="2"/>
        </w:rPr>
        <w:t xml:space="preserve">элементов и систем инженерного оборудования; а также с целью улучшения его эксплуатационных показателей. </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2"/>
        </w:rPr>
      </w:pPr>
      <w:r>
        <w:rPr>
          <w:rFonts w:ascii="Times New Roman" w:hAnsi="Times New Roman" w:cs="Times New Roman"/>
          <w:b/>
          <w:bCs/>
          <w:spacing w:val="4"/>
        </w:rPr>
        <w:t xml:space="preserve">     Плата за содержание и ремонт жилого помещения для Собственника</w:t>
      </w:r>
      <w:r>
        <w:rPr>
          <w:rFonts w:ascii="Times New Roman" w:hAnsi="Times New Roman" w:cs="Times New Roman"/>
          <w:spacing w:val="4"/>
        </w:rPr>
        <w:t xml:space="preserve"> </w:t>
      </w:r>
      <w:r>
        <w:rPr>
          <w:rFonts w:ascii="Times New Roman" w:hAnsi="Times New Roman" w:cs="Times New Roman"/>
          <w:spacing w:val="12"/>
        </w:rPr>
        <w:t xml:space="preserve">– </w:t>
      </w:r>
      <w:r>
        <w:rPr>
          <w:rFonts w:ascii="Times New Roman" w:hAnsi="Times New Roman" w:cs="Times New Roman"/>
          <w:spacing w:val="4"/>
        </w:rPr>
        <w:t xml:space="preserve">платеж, взимаемый с собственника за исполнение обязательств, </w:t>
      </w:r>
      <w:r>
        <w:rPr>
          <w:rFonts w:ascii="Times New Roman" w:hAnsi="Times New Roman" w:cs="Times New Roman"/>
          <w:spacing w:val="2"/>
        </w:rPr>
        <w:t xml:space="preserve">предусмотренных п.п. 3.1.1 - 3.1.22. настоящего Договора, по управлению многоквартирным домом, содержанию и текущему ремонту Общего имущества. В случае принятия собственниками решения о проведении Капитального ремонта и установления перечня работ по капитальному </w:t>
      </w:r>
      <w:r>
        <w:rPr>
          <w:rFonts w:ascii="Times New Roman" w:hAnsi="Times New Roman" w:cs="Times New Roman"/>
          <w:spacing w:val="4"/>
        </w:rPr>
        <w:t>ремонту и сроков их проведения, а также размера платы за капитальный ремонт для каждого собственника, в плату за содержание и ремонт п</w:t>
      </w:r>
      <w:r>
        <w:rPr>
          <w:rFonts w:ascii="Times New Roman" w:hAnsi="Times New Roman" w:cs="Times New Roman"/>
          <w:spacing w:val="2"/>
        </w:rPr>
        <w:t>омещения  дополнительно включается статья – «оплата за Капитальный ремонт».</w:t>
      </w:r>
    </w:p>
    <w:p w:rsidR="007C5566" w:rsidRDefault="007C5566" w:rsidP="007C5566">
      <w:pPr>
        <w:widowControl w:val="0"/>
        <w:shd w:val="clear" w:color="auto" w:fill="FFFFFF"/>
        <w:tabs>
          <w:tab w:val="left" w:pos="883"/>
        </w:tabs>
        <w:autoSpaceDE w:val="0"/>
        <w:autoSpaceDN w:val="0"/>
        <w:adjustRightInd w:val="0"/>
        <w:spacing w:after="0" w:line="240" w:lineRule="auto"/>
        <w:jc w:val="both"/>
        <w:rPr>
          <w:rFonts w:ascii="Times New Roman" w:hAnsi="Times New Roman" w:cs="Times New Roman"/>
          <w:spacing w:val="-10"/>
        </w:rPr>
      </w:pPr>
      <w:r>
        <w:rPr>
          <w:rFonts w:ascii="Times New Roman" w:hAnsi="Times New Roman" w:cs="Times New Roman"/>
          <w:spacing w:val="2"/>
        </w:rPr>
        <w:t xml:space="preserve">      </w:t>
      </w:r>
      <w:r>
        <w:rPr>
          <w:rFonts w:ascii="Times New Roman" w:hAnsi="Times New Roman" w:cs="Times New Roman"/>
          <w:b/>
          <w:bCs/>
          <w:spacing w:val="2"/>
        </w:rPr>
        <w:t>Плата за коммунальные услуги</w:t>
      </w:r>
      <w:r>
        <w:rPr>
          <w:rFonts w:ascii="Times New Roman" w:hAnsi="Times New Roman" w:cs="Times New Roman"/>
          <w:spacing w:val="2"/>
        </w:rPr>
        <w:t xml:space="preserve"> – платеж, взимаемый с собственника за потребленные коммунальные услуги, </w:t>
      </w:r>
      <w:r>
        <w:rPr>
          <w:rFonts w:ascii="Times New Roman" w:hAnsi="Times New Roman" w:cs="Times New Roman"/>
          <w:spacing w:val="-10"/>
        </w:rPr>
        <w:t xml:space="preserve">определенный исходя из показаний приборов учета установленных в помещении собственника, а при их отсутствии исходя из нормативов потребления Коммунальных услуг. </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3"/>
        </w:rPr>
      </w:pPr>
      <w:r>
        <w:rPr>
          <w:rFonts w:ascii="Times New Roman" w:hAnsi="Times New Roman" w:cs="Times New Roman"/>
          <w:spacing w:val="3"/>
        </w:rPr>
        <w:t xml:space="preserve">    </w:t>
      </w:r>
      <w:r>
        <w:rPr>
          <w:rFonts w:ascii="Times New Roman" w:hAnsi="Times New Roman" w:cs="Times New Roman"/>
          <w:b/>
          <w:bCs/>
          <w:spacing w:val="3"/>
        </w:rPr>
        <w:t xml:space="preserve">  Плата за  помещение</w:t>
      </w:r>
      <w:r>
        <w:rPr>
          <w:rFonts w:ascii="Times New Roman" w:hAnsi="Times New Roman" w:cs="Times New Roman"/>
          <w:spacing w:val="3"/>
        </w:rPr>
        <w:t xml:space="preserve"> – плата включающая в себя:</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3"/>
        </w:rPr>
      </w:pPr>
      <w:r>
        <w:rPr>
          <w:rFonts w:ascii="Times New Roman" w:hAnsi="Times New Roman" w:cs="Times New Roman"/>
          <w:spacing w:val="3"/>
        </w:rPr>
        <w:t>-    плату за содержание и ремонт помещения;</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spacing w:val="3"/>
        </w:rPr>
        <w:t>-    плату за коммунальные услуги.</w:t>
      </w:r>
      <w:r>
        <w:rPr>
          <w:rFonts w:ascii="Times New Roman" w:hAnsi="Times New Roman" w:cs="Times New Roman"/>
          <w:b/>
          <w:bCs/>
          <w:spacing w:val="3"/>
        </w:rPr>
        <w:t xml:space="preserve">  </w:t>
      </w:r>
    </w:p>
    <w:p w:rsidR="007C5566" w:rsidRDefault="007C5566" w:rsidP="007C5566">
      <w:pPr>
        <w:widowControl w:val="0"/>
        <w:shd w:val="clear" w:color="auto" w:fill="FFFFFF"/>
        <w:autoSpaceDE w:val="0"/>
        <w:autoSpaceDN w:val="0"/>
        <w:adjustRightInd w:val="0"/>
        <w:spacing w:after="0" w:line="240" w:lineRule="auto"/>
        <w:ind w:firstLine="284"/>
        <w:jc w:val="both"/>
        <w:rPr>
          <w:rFonts w:ascii="Times New Roman" w:hAnsi="Times New Roman" w:cs="Times New Roman"/>
          <w:b/>
          <w:bCs/>
          <w:spacing w:val="3"/>
        </w:rPr>
      </w:pPr>
    </w:p>
    <w:p w:rsidR="007C5566" w:rsidRDefault="007C5566" w:rsidP="007C5566">
      <w:pPr>
        <w:widowControl w:val="0"/>
        <w:shd w:val="clear" w:color="auto" w:fill="FFFFFF"/>
        <w:autoSpaceDE w:val="0"/>
        <w:autoSpaceDN w:val="0"/>
        <w:adjustRightInd w:val="0"/>
        <w:spacing w:after="0" w:line="240" w:lineRule="auto"/>
        <w:ind w:firstLine="284"/>
        <w:jc w:val="both"/>
        <w:rPr>
          <w:rFonts w:ascii="Times New Roman" w:hAnsi="Times New Roman" w:cs="Times New Roman"/>
          <w:spacing w:val="1"/>
        </w:rPr>
      </w:pPr>
      <w:r>
        <w:rPr>
          <w:rFonts w:ascii="Times New Roman" w:hAnsi="Times New Roman" w:cs="Times New Roman"/>
          <w:b/>
          <w:bCs/>
          <w:spacing w:val="3"/>
        </w:rPr>
        <w:t xml:space="preserve">Доля участия </w:t>
      </w:r>
      <w:r>
        <w:rPr>
          <w:rFonts w:ascii="Times New Roman" w:hAnsi="Times New Roman" w:cs="Times New Roman"/>
          <w:spacing w:val="12"/>
        </w:rPr>
        <w:t xml:space="preserve">– </w:t>
      </w:r>
      <w:r>
        <w:rPr>
          <w:rFonts w:ascii="Times New Roman" w:hAnsi="Times New Roman" w:cs="Times New Roman"/>
          <w:spacing w:val="3"/>
        </w:rPr>
        <w:t xml:space="preserve">доля собственника в праве общей собственности на Общее имущество в </w:t>
      </w:r>
      <w:r>
        <w:rPr>
          <w:rFonts w:ascii="Times New Roman" w:hAnsi="Times New Roman" w:cs="Times New Roman"/>
          <w:spacing w:val="3"/>
        </w:rPr>
        <w:lastRenderedPageBreak/>
        <w:t xml:space="preserve">многоквартирном доме, определяет его долю в общем объеме обязательных платежей на содержание, текущий и Капитальный ремонт, в других общих расходах, а также долю голосов на </w:t>
      </w:r>
      <w:r>
        <w:rPr>
          <w:rFonts w:ascii="Times New Roman" w:hAnsi="Times New Roman" w:cs="Times New Roman"/>
          <w:spacing w:val="2"/>
        </w:rPr>
        <w:t xml:space="preserve">общем собрании собственников. Доля участия собственника рассчитывается как соотношение общей площади принадлежащей собственнику помещения к общей площади всех жилых и нежилых помещений в многоквартирном доме, не включая площадь помещений, относящихся к </w:t>
      </w:r>
      <w:r>
        <w:rPr>
          <w:rFonts w:ascii="Times New Roman" w:hAnsi="Times New Roman" w:cs="Times New Roman"/>
          <w:spacing w:val="1"/>
        </w:rPr>
        <w:t>Общему имуществу.</w:t>
      </w:r>
    </w:p>
    <w:p w:rsidR="007C5566" w:rsidRDefault="007C5566" w:rsidP="007C5566">
      <w:pPr>
        <w:widowControl w:val="0"/>
        <w:shd w:val="clear" w:color="auto" w:fill="FFFFFF"/>
        <w:autoSpaceDE w:val="0"/>
        <w:autoSpaceDN w:val="0"/>
        <w:adjustRightInd w:val="0"/>
        <w:spacing w:after="0" w:line="240" w:lineRule="auto"/>
        <w:rPr>
          <w:rFonts w:ascii="Times New Roman" w:hAnsi="Times New Roman" w:cs="Times New Roman"/>
        </w:rPr>
      </w:pPr>
      <w:r>
        <w:rPr>
          <w:rFonts w:ascii="Times New Roman" w:hAnsi="Times New Roman" w:cs="Times New Roman"/>
          <w:b/>
          <w:bCs/>
          <w:spacing w:val="8"/>
        </w:rPr>
        <w:t xml:space="preserve">      Управление многоквартирным домом</w:t>
      </w:r>
      <w:r>
        <w:rPr>
          <w:rFonts w:ascii="Times New Roman" w:hAnsi="Times New Roman" w:cs="Times New Roman"/>
          <w:spacing w:val="8"/>
        </w:rPr>
        <w:t xml:space="preserve"> </w:t>
      </w:r>
      <w:r>
        <w:rPr>
          <w:rFonts w:ascii="Times New Roman" w:hAnsi="Times New Roman" w:cs="Times New Roman"/>
          <w:spacing w:val="12"/>
        </w:rPr>
        <w:t xml:space="preserve">– </w:t>
      </w:r>
      <w:r>
        <w:rPr>
          <w:rFonts w:ascii="Times New Roman" w:hAnsi="Times New Roman" w:cs="Times New Roman"/>
          <w:spacing w:val="8"/>
        </w:rPr>
        <w:t xml:space="preserve">совершение юридически значимых и иных действий, направленных на обеспечение </w:t>
      </w:r>
      <w:r>
        <w:rPr>
          <w:rFonts w:ascii="Times New Roman" w:hAnsi="Times New Roman" w:cs="Times New Roman"/>
          <w:spacing w:val="2"/>
        </w:rPr>
        <w:t>содержания, текущего и Капитального ремонта и организацию обеспечения Потребителей коммунальными и прочими услугами в интересах собственников помещений.</w:t>
      </w:r>
      <w:r>
        <w:rPr>
          <w:rFonts w:ascii="Times New Roman" w:hAnsi="Times New Roman" w:cs="Times New Roman"/>
        </w:rPr>
        <w:t xml:space="preserve">                                                                                                                                                                                                                           </w:t>
      </w:r>
    </w:p>
    <w:p w:rsidR="007C5566" w:rsidRDefault="007C5566" w:rsidP="007C5566">
      <w:pPr>
        <w:widowControl w:val="0"/>
        <w:shd w:val="clear" w:color="auto" w:fill="FFFFFF"/>
        <w:autoSpaceDE w:val="0"/>
        <w:autoSpaceDN w:val="0"/>
        <w:adjustRightInd w:val="0"/>
        <w:spacing w:after="0" w:line="240" w:lineRule="auto"/>
        <w:rPr>
          <w:rFonts w:ascii="Times New Roman" w:hAnsi="Times New Roman" w:cs="Times New Roman"/>
          <w:spacing w:val="2"/>
        </w:rPr>
      </w:pPr>
      <w:r>
        <w:rPr>
          <w:rFonts w:ascii="Times New Roman" w:hAnsi="Times New Roman" w:cs="Times New Roman"/>
        </w:rPr>
        <w:t xml:space="preserve">       </w:t>
      </w:r>
      <w:proofErr w:type="spellStart"/>
      <w:r>
        <w:rPr>
          <w:rFonts w:ascii="Times New Roman" w:hAnsi="Times New Roman" w:cs="Times New Roman"/>
          <w:b/>
          <w:bCs/>
          <w:spacing w:val="3"/>
        </w:rPr>
        <w:t>Ресурсоснабжающие</w:t>
      </w:r>
      <w:proofErr w:type="spellEnd"/>
      <w:r>
        <w:rPr>
          <w:rFonts w:ascii="Times New Roman" w:hAnsi="Times New Roman" w:cs="Times New Roman"/>
          <w:b/>
          <w:bCs/>
          <w:spacing w:val="3"/>
        </w:rPr>
        <w:t xml:space="preserve"> организации</w:t>
      </w:r>
      <w:r>
        <w:rPr>
          <w:rFonts w:ascii="Times New Roman" w:hAnsi="Times New Roman" w:cs="Times New Roman"/>
          <w:spacing w:val="3"/>
        </w:rPr>
        <w:t xml:space="preserve"> </w:t>
      </w:r>
      <w:r>
        <w:rPr>
          <w:rFonts w:ascii="Times New Roman" w:hAnsi="Times New Roman" w:cs="Times New Roman"/>
          <w:spacing w:val="12"/>
        </w:rPr>
        <w:t xml:space="preserve">– </w:t>
      </w:r>
      <w:r>
        <w:rPr>
          <w:rFonts w:ascii="Times New Roman" w:hAnsi="Times New Roman" w:cs="Times New Roman"/>
          <w:spacing w:val="3"/>
        </w:rPr>
        <w:t>организации, предоставляющие коммунальные услуги Потребителям.</w:t>
      </w:r>
    </w:p>
    <w:p w:rsidR="007C5566" w:rsidRDefault="007C5566" w:rsidP="007C5566">
      <w:pPr>
        <w:widowControl w:val="0"/>
        <w:shd w:val="clear" w:color="auto" w:fill="FFFFFF"/>
        <w:autoSpaceDE w:val="0"/>
        <w:autoSpaceDN w:val="0"/>
        <w:adjustRightInd w:val="0"/>
        <w:spacing w:after="0" w:line="240" w:lineRule="auto"/>
        <w:jc w:val="both"/>
        <w:rPr>
          <w:rFonts w:ascii="Times New Roman" w:hAnsi="Times New Roman" w:cs="Times New Roman"/>
          <w:spacing w:val="5"/>
        </w:rPr>
      </w:pPr>
      <w:r>
        <w:rPr>
          <w:rFonts w:ascii="Times New Roman" w:hAnsi="Times New Roman" w:cs="Times New Roman"/>
          <w:b/>
          <w:bCs/>
          <w:spacing w:val="5"/>
        </w:rPr>
        <w:t xml:space="preserve">     Обслуживающие организации</w:t>
      </w:r>
      <w:r>
        <w:rPr>
          <w:rFonts w:ascii="Times New Roman" w:hAnsi="Times New Roman" w:cs="Times New Roman"/>
          <w:spacing w:val="5"/>
        </w:rPr>
        <w:t xml:space="preserve"> </w:t>
      </w:r>
      <w:r>
        <w:rPr>
          <w:rFonts w:ascii="Times New Roman" w:hAnsi="Times New Roman" w:cs="Times New Roman"/>
          <w:spacing w:val="12"/>
        </w:rPr>
        <w:t xml:space="preserve">– </w:t>
      </w:r>
      <w:r>
        <w:rPr>
          <w:rFonts w:ascii="Times New Roman" w:hAnsi="Times New Roman" w:cs="Times New Roman"/>
          <w:spacing w:val="5"/>
        </w:rPr>
        <w:t xml:space="preserve">организации, выполняющие и оказывающие работы и услуги по содержанию и ремонту общего имущества </w:t>
      </w:r>
      <w:r w:rsidR="003006E3">
        <w:rPr>
          <w:rFonts w:ascii="Times New Roman" w:hAnsi="Times New Roman" w:cs="Times New Roman"/>
          <w:spacing w:val="5"/>
        </w:rPr>
        <w:t>многоквартирных домов</w:t>
      </w:r>
      <w:r>
        <w:rPr>
          <w:rFonts w:ascii="Times New Roman" w:hAnsi="Times New Roman" w:cs="Times New Roman"/>
          <w:spacing w:val="5"/>
        </w:rPr>
        <w:t>.</w:t>
      </w:r>
    </w:p>
    <w:p w:rsidR="007C5566" w:rsidRDefault="007C5566" w:rsidP="007C5566">
      <w:pPr>
        <w:widowControl w:val="0"/>
        <w:shd w:val="clear" w:color="auto" w:fill="FFFFFF"/>
        <w:tabs>
          <w:tab w:val="left" w:pos="0"/>
        </w:tabs>
        <w:autoSpaceDE w:val="0"/>
        <w:autoSpaceDN w:val="0"/>
        <w:adjustRightInd w:val="0"/>
        <w:spacing w:after="0" w:line="240" w:lineRule="auto"/>
        <w:rPr>
          <w:rFonts w:ascii="Times New Roman" w:hAnsi="Times New Roman" w:cs="Times New Roman"/>
          <w:spacing w:val="-1"/>
        </w:rPr>
      </w:pPr>
      <w:r>
        <w:rPr>
          <w:rFonts w:ascii="Times New Roman" w:hAnsi="Times New Roman" w:cs="Times New Roman"/>
          <w:spacing w:val="-1"/>
        </w:rPr>
        <w:t xml:space="preserve">      Если иное не предусмотрено Сторонами,  указанные в настоящем Приложении термины и определения применимы ко всему Договору.</w:t>
      </w:r>
      <w:r>
        <w:rPr>
          <w:rFonts w:ascii="Times New Roman" w:hAnsi="Times New Roman" w:cs="Times New Roman"/>
        </w:rPr>
        <w:tab/>
      </w:r>
    </w:p>
    <w:p w:rsidR="007C5566" w:rsidRDefault="007C5566" w:rsidP="007C5566">
      <w:pPr>
        <w:widowControl w:val="0"/>
        <w:shd w:val="clear" w:color="auto" w:fill="FFFFFF"/>
        <w:tabs>
          <w:tab w:val="left" w:pos="0"/>
        </w:tabs>
        <w:autoSpaceDE w:val="0"/>
        <w:autoSpaceDN w:val="0"/>
        <w:adjustRightInd w:val="0"/>
        <w:spacing w:after="0" w:line="240" w:lineRule="auto"/>
        <w:rPr>
          <w:rFonts w:ascii="Times New Roman" w:hAnsi="Times New Roman" w:cs="Times New Roman"/>
          <w:b/>
          <w:bCs/>
          <w:spacing w:val="-9"/>
        </w:rPr>
      </w:pPr>
    </w:p>
    <w:p w:rsidR="007C5566" w:rsidRDefault="007C5566" w:rsidP="007C5566">
      <w:pPr>
        <w:widowControl w:val="0"/>
        <w:shd w:val="clear" w:color="auto" w:fill="FFFFFF"/>
        <w:tabs>
          <w:tab w:val="left" w:pos="0"/>
        </w:tabs>
        <w:autoSpaceDE w:val="0"/>
        <w:autoSpaceDN w:val="0"/>
        <w:adjustRightInd w:val="0"/>
        <w:spacing w:after="0" w:line="240" w:lineRule="auto"/>
        <w:rPr>
          <w:rFonts w:ascii="Times New Roman" w:hAnsi="Times New Roman" w:cs="Times New Roman"/>
          <w:b/>
          <w:bCs/>
          <w:spacing w:val="-9"/>
        </w:rPr>
      </w:pPr>
    </w:p>
    <w:p w:rsidR="007C5566" w:rsidRDefault="007C5566" w:rsidP="007C5566">
      <w:pPr>
        <w:spacing w:after="0" w:line="240" w:lineRule="auto"/>
        <w:jc w:val="both"/>
        <w:rPr>
          <w:rFonts w:ascii="Times New Roman" w:hAnsi="Times New Roman" w:cs="Times New Roman"/>
        </w:rPr>
      </w:pPr>
    </w:p>
    <w:p w:rsidR="007C5566" w:rsidRDefault="007C5566" w:rsidP="007C5566">
      <w:pPr>
        <w:tabs>
          <w:tab w:val="left" w:pos="-249"/>
        </w:tabs>
        <w:spacing w:after="0" w:line="240" w:lineRule="auto"/>
        <w:jc w:val="both"/>
        <w:rPr>
          <w:rFonts w:ascii="Times New Roman" w:hAnsi="Times New Roman" w:cs="Times New Roman"/>
          <w:b/>
          <w:bCs/>
          <w:snapToGrid w:val="0"/>
        </w:rPr>
      </w:pPr>
      <w:r>
        <w:rPr>
          <w:rFonts w:ascii="Times New Roman" w:hAnsi="Times New Roman" w:cs="Times New Roman"/>
          <w:b/>
          <w:bCs/>
          <w:snapToGrid w:val="0"/>
        </w:rPr>
        <w:t>Генеральный директор</w:t>
      </w:r>
    </w:p>
    <w:p w:rsidR="007C5566" w:rsidRDefault="007C5566" w:rsidP="007C5566">
      <w:pPr>
        <w:tabs>
          <w:tab w:val="left" w:pos="-249"/>
        </w:tabs>
        <w:spacing w:after="0" w:line="240" w:lineRule="auto"/>
        <w:jc w:val="both"/>
        <w:rPr>
          <w:rFonts w:ascii="Times New Roman" w:hAnsi="Times New Roman" w:cs="Times New Roman"/>
          <w:b/>
          <w:bCs/>
          <w:snapToGrid w:val="0"/>
        </w:rPr>
      </w:pPr>
    </w:p>
    <w:p w:rsidR="007C5566" w:rsidRDefault="007C5566" w:rsidP="007C5566">
      <w:pPr>
        <w:spacing w:after="0" w:line="240" w:lineRule="auto"/>
        <w:jc w:val="both"/>
        <w:rPr>
          <w:rFonts w:ascii="Times New Roman" w:hAnsi="Times New Roman" w:cs="Times New Roman"/>
          <w:b/>
          <w:bCs/>
        </w:rPr>
      </w:pPr>
      <w:r>
        <w:rPr>
          <w:rFonts w:ascii="Times New Roman" w:hAnsi="Times New Roman" w:cs="Times New Roman"/>
          <w:b/>
          <w:bCs/>
          <w:snapToGrid w:val="0"/>
          <w:u w:val="single"/>
        </w:rPr>
        <w:t xml:space="preserve">                                        </w:t>
      </w:r>
      <w:proofErr w:type="spellStart"/>
      <w:r>
        <w:rPr>
          <w:rFonts w:ascii="Times New Roman" w:hAnsi="Times New Roman" w:cs="Times New Roman"/>
          <w:b/>
          <w:bCs/>
          <w:snapToGrid w:val="0"/>
          <w:u w:val="single"/>
        </w:rPr>
        <w:t>___</w:t>
      </w:r>
      <w:r>
        <w:rPr>
          <w:rFonts w:ascii="Times New Roman" w:hAnsi="Times New Roman" w:cs="Times New Roman"/>
          <w:b/>
          <w:bCs/>
        </w:rPr>
        <w:t>Ю.М.Юрганов</w:t>
      </w:r>
      <w:proofErr w:type="spellEnd"/>
      <w:r>
        <w:rPr>
          <w:rFonts w:ascii="Times New Roman" w:hAnsi="Times New Roman" w:cs="Times New Roman"/>
          <w:b/>
          <w:bCs/>
        </w:rPr>
        <w:t xml:space="preserve">                              _______________________________________</w:t>
      </w:r>
    </w:p>
    <w:p w:rsidR="007C5566" w:rsidRDefault="007C5566" w:rsidP="007C5566">
      <w:pPr>
        <w:spacing w:after="0" w:line="240" w:lineRule="auto"/>
        <w:jc w:val="both"/>
        <w:rPr>
          <w:rFonts w:ascii="Times New Roman" w:hAnsi="Times New Roman" w:cs="Times New Roman"/>
          <w:b/>
          <w:bCs/>
          <w:sz w:val="20"/>
          <w:szCs w:val="20"/>
        </w:rPr>
      </w:pPr>
      <w:r>
        <w:rPr>
          <w:rFonts w:ascii="Times New Roman" w:hAnsi="Times New Roman" w:cs="Times New Roman"/>
          <w:b/>
          <w:bCs/>
        </w:rPr>
        <w:t xml:space="preserve">           </w:t>
      </w:r>
      <w:r>
        <w:rPr>
          <w:rFonts w:ascii="Times New Roman" w:hAnsi="Times New Roman" w:cs="Times New Roman"/>
          <w:b/>
          <w:bCs/>
          <w:sz w:val="20"/>
          <w:szCs w:val="20"/>
        </w:rPr>
        <w:t xml:space="preserve">подпись                                                                                                           </w:t>
      </w:r>
      <w:proofErr w:type="spellStart"/>
      <w:proofErr w:type="gramStart"/>
      <w:r>
        <w:rPr>
          <w:rFonts w:ascii="Times New Roman" w:hAnsi="Times New Roman" w:cs="Times New Roman"/>
          <w:b/>
          <w:bCs/>
          <w:sz w:val="20"/>
          <w:szCs w:val="20"/>
        </w:rPr>
        <w:t>подпись</w:t>
      </w:r>
      <w:proofErr w:type="spellEnd"/>
      <w:proofErr w:type="gramEnd"/>
    </w:p>
    <w:p w:rsidR="007C5566" w:rsidRDefault="007C5566" w:rsidP="007C5566">
      <w:pPr>
        <w:spacing w:after="0" w:line="240" w:lineRule="auto"/>
        <w:jc w:val="both"/>
        <w:rPr>
          <w:rFonts w:ascii="Times New Roman" w:hAnsi="Times New Roman" w:cs="Times New Roman"/>
          <w:b/>
          <w:bCs/>
          <w:sz w:val="20"/>
          <w:szCs w:val="20"/>
        </w:rPr>
      </w:pPr>
    </w:p>
    <w:p w:rsidR="007C5566" w:rsidRDefault="007C5566" w:rsidP="007C5566">
      <w:pPr>
        <w:spacing w:after="0" w:line="240" w:lineRule="auto"/>
        <w:jc w:val="both"/>
        <w:rPr>
          <w:rFonts w:ascii="Times New Roman" w:hAnsi="Times New Roman" w:cs="Times New Roman"/>
          <w:b/>
          <w:bCs/>
        </w:rPr>
      </w:pPr>
      <w:r>
        <w:rPr>
          <w:rFonts w:ascii="Times New Roman" w:hAnsi="Times New Roman" w:cs="Times New Roman"/>
          <w:b/>
          <w:bCs/>
        </w:rPr>
        <w:t xml:space="preserve">      М.П.</w:t>
      </w: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r>
        <w:rPr>
          <w:rFonts w:ascii="Times New Roman" w:hAnsi="Times New Roman" w:cs="Times New Roman"/>
          <w:b/>
          <w:bCs/>
        </w:rPr>
        <w:t xml:space="preserve">                                                                                                        </w:t>
      </w: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widowControl w:val="0"/>
        <w:shd w:val="clear" w:color="auto" w:fill="FFFFFF"/>
        <w:tabs>
          <w:tab w:val="left" w:leader="underscore" w:pos="7627"/>
        </w:tabs>
        <w:autoSpaceDE w:val="0"/>
        <w:autoSpaceDN w:val="0"/>
        <w:adjustRightInd w:val="0"/>
        <w:spacing w:after="0" w:line="240" w:lineRule="auto"/>
        <w:jc w:val="both"/>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hAnsi="Times New Roman" w:cs="Times New Roman"/>
          <w:b/>
          <w:bCs/>
          <w:i/>
          <w:iCs/>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                                                                                                                                            </w:t>
      </w:r>
      <w:r>
        <w:rPr>
          <w:rFonts w:ascii="Times New Roman" w:eastAsia="Times New Roman" w:hAnsi="Times New Roman" w:cs="Times New Roman"/>
          <w:b/>
          <w:i/>
        </w:rPr>
        <w:t>Приложение № 3</w:t>
      </w:r>
      <w:r>
        <w:rPr>
          <w:rFonts w:ascii="Times New Roman" w:eastAsia="Times New Roman" w:hAnsi="Times New Roman" w:cs="Times New Roman"/>
        </w:rPr>
        <w:t xml:space="preserve"> </w:t>
      </w:r>
    </w:p>
    <w:p w:rsidR="007C5566" w:rsidRDefault="007C5566" w:rsidP="007C5566">
      <w:pPr>
        <w:widowControl w:val="0"/>
        <w:shd w:val="clear" w:color="auto" w:fill="FFFFFF"/>
        <w:tabs>
          <w:tab w:val="left" w:pos="5419"/>
        </w:tabs>
        <w:autoSpaceDE w:val="0"/>
        <w:autoSpaceDN w:val="0"/>
        <w:adjustRightInd w:val="0"/>
        <w:spacing w:after="0" w:line="240" w:lineRule="auto"/>
        <w:rPr>
          <w:rFonts w:ascii="Times New Roman" w:eastAsia="Times New Roman" w:hAnsi="Times New Roman" w:cs="Times New Roman"/>
          <w:iCs/>
          <w:sz w:val="20"/>
          <w:szCs w:val="20"/>
        </w:rPr>
      </w:pPr>
      <w:r>
        <w:rPr>
          <w:rFonts w:ascii="Times New Roman" w:eastAsia="Times New Roman" w:hAnsi="Times New Roman" w:cs="Times New Roman"/>
        </w:rPr>
        <w:t xml:space="preserve">                                                                                               к </w:t>
      </w:r>
      <w:r>
        <w:rPr>
          <w:rFonts w:ascii="Times New Roman" w:eastAsia="Times New Roman" w:hAnsi="Times New Roman" w:cs="Times New Roman"/>
          <w:sz w:val="20"/>
          <w:szCs w:val="20"/>
        </w:rPr>
        <w:t>Договору управления многоквартирным домом</w:t>
      </w:r>
      <w:r>
        <w:rPr>
          <w:rFonts w:ascii="Times New Roman" w:eastAsia="Times New Roman" w:hAnsi="Times New Roman" w:cs="Times New Roman"/>
          <w:sz w:val="20"/>
          <w:szCs w:val="20"/>
        </w:rPr>
        <w:br/>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6"/>
          <w:sz w:val="20"/>
          <w:szCs w:val="20"/>
        </w:rPr>
        <w:t>№ _____</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от  «</w:t>
      </w:r>
      <w:r>
        <w:rPr>
          <w:rFonts w:ascii="Times New Roman" w:eastAsia="Times New Roman" w:hAnsi="Times New Roman" w:cs="Times New Roman"/>
          <w:i/>
          <w:iCs/>
          <w:sz w:val="20"/>
          <w:szCs w:val="20"/>
        </w:rPr>
        <w:t>_</w:t>
      </w:r>
      <w:r>
        <w:rPr>
          <w:rFonts w:ascii="Times New Roman" w:eastAsia="Times New Roman" w:hAnsi="Times New Roman" w:cs="Times New Roman"/>
          <w:iCs/>
          <w:sz w:val="20"/>
          <w:szCs w:val="20"/>
        </w:rPr>
        <w:t>__» ____________20__г.</w:t>
      </w:r>
    </w:p>
    <w:p w:rsidR="007C5566" w:rsidRPr="007C5566" w:rsidRDefault="007C5566" w:rsidP="007C5566">
      <w:pPr>
        <w:widowControl w:val="0"/>
        <w:shd w:val="clear" w:color="auto" w:fill="FFFFFF"/>
        <w:autoSpaceDE w:val="0"/>
        <w:autoSpaceDN w:val="0"/>
        <w:adjustRightInd w:val="0"/>
        <w:spacing w:after="0" w:line="240" w:lineRule="auto"/>
        <w:ind w:left="345"/>
        <w:jc w:val="center"/>
        <w:rPr>
          <w:rFonts w:ascii="Times New Roman" w:eastAsia="Times New Roman" w:hAnsi="Times New Roman" w:cs="Times New Roman"/>
          <w:b/>
          <w:spacing w:val="6"/>
        </w:rPr>
      </w:pPr>
      <w:r w:rsidRPr="007C5566">
        <w:rPr>
          <w:rFonts w:ascii="Times New Roman" w:eastAsia="Times New Roman" w:hAnsi="Times New Roman" w:cs="Times New Roman"/>
          <w:b/>
          <w:spacing w:val="6"/>
        </w:rPr>
        <w:t>Виды работ и услуг по содержанию Общего имущества многоквартирного дома</w:t>
      </w:r>
    </w:p>
    <w:p w:rsidR="007C5566" w:rsidRPr="007C5566" w:rsidRDefault="007C5566" w:rsidP="007C5566">
      <w:pPr>
        <w:widowControl w:val="0"/>
        <w:numPr>
          <w:ilvl w:val="0"/>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7"/>
        </w:rPr>
      </w:pPr>
      <w:r w:rsidRPr="007C5566">
        <w:rPr>
          <w:rFonts w:ascii="Times New Roman" w:eastAsia="Times New Roman" w:hAnsi="Times New Roman" w:cs="Times New Roman"/>
          <w:spacing w:val="7"/>
        </w:rPr>
        <w:t>Управление многоквартирным домом: административно-хозяйственная деятельность, организация бухгалтерского и налогового учета, юридическое сопровождение деятельности по управлению многоквартирным домом; круглосуточное  аварийно-диспетчерское обслуживание.</w:t>
      </w:r>
    </w:p>
    <w:p w:rsidR="007C5566" w:rsidRPr="007C5566" w:rsidRDefault="007C5566" w:rsidP="007C5566">
      <w:pPr>
        <w:widowControl w:val="0"/>
        <w:numPr>
          <w:ilvl w:val="0"/>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b/>
          <w:spacing w:val="7"/>
        </w:rPr>
      </w:pPr>
      <w:r w:rsidRPr="007C5566">
        <w:rPr>
          <w:rFonts w:ascii="Times New Roman" w:eastAsia="Times New Roman" w:hAnsi="Times New Roman" w:cs="Times New Roman"/>
          <w:b/>
          <w:spacing w:val="7"/>
        </w:rPr>
        <w:t>Содержание Общего имущества.</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 xml:space="preserve">Проведение технических осмотров Общего имущества, в том числе отдельных элементов и помещений. </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 xml:space="preserve"> Проведение профилактических работ, не относящихся к Текущему ремонту, по итогам технических осмотров Общего имущества.</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Обеспечение температурно-влажностного режима.</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Проведение мероприятий по противопожарной безопасности.</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Дератизация технических помещений.</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Уборка и мытье вестибюлей, холлов и лифтов.</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Мытье лестниц и лестничных площадок.</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Уборка, чистка курительных мест и урн, решеток перед входом в подъезды.</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Удаление снега и наледи с кровли козырьков и карнизов, с переходных балконов.</w:t>
      </w:r>
    </w:p>
    <w:p w:rsidR="007C5566" w:rsidRPr="007C5566" w:rsidRDefault="007C5566" w:rsidP="007C5566">
      <w:pPr>
        <w:widowControl w:val="0"/>
        <w:numPr>
          <w:ilvl w:val="0"/>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b/>
          <w:spacing w:val="7"/>
        </w:rPr>
      </w:pPr>
      <w:r w:rsidRPr="007C5566">
        <w:rPr>
          <w:rFonts w:ascii="Times New Roman" w:eastAsia="Times New Roman" w:hAnsi="Times New Roman" w:cs="Times New Roman"/>
          <w:b/>
          <w:spacing w:val="7"/>
        </w:rPr>
        <w:t xml:space="preserve">Техническое обслуживание общих коммуникаций, технических устройств (система и сети отопления горячего и холодного водоснабжения, канализации, теплообменники, </w:t>
      </w:r>
      <w:proofErr w:type="spellStart"/>
      <w:r w:rsidRPr="007C5566">
        <w:rPr>
          <w:rFonts w:ascii="Times New Roman" w:eastAsia="Times New Roman" w:hAnsi="Times New Roman" w:cs="Times New Roman"/>
          <w:b/>
          <w:spacing w:val="7"/>
        </w:rPr>
        <w:t>водозапорная</w:t>
      </w:r>
      <w:proofErr w:type="spellEnd"/>
      <w:r w:rsidRPr="007C5566">
        <w:rPr>
          <w:rFonts w:ascii="Times New Roman" w:eastAsia="Times New Roman" w:hAnsi="Times New Roman" w:cs="Times New Roman"/>
          <w:b/>
          <w:spacing w:val="7"/>
        </w:rPr>
        <w:t xml:space="preserve"> и регулирующая арматура, сантехнические приборы), в том числе приборов учета.</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Проведение работ в соответствии с планом годового технического обслуживания.</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На оборудовании, относящемуся к Общему имуществу, установленном в соответствии с проектом (системах отопления, водопровода и канализации): уплотнение сгонов, устранение засоров, регулировка смывных бачков, крепление санитарно-технических приборов.</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 xml:space="preserve">Контроль состояния фланцев, фитингов,  прокладок,  </w:t>
      </w:r>
      <w:proofErr w:type="spellStart"/>
      <w:r w:rsidRPr="007C5566">
        <w:rPr>
          <w:rFonts w:ascii="Times New Roman" w:eastAsia="Times New Roman" w:hAnsi="Times New Roman" w:cs="Times New Roman"/>
          <w:spacing w:val="2"/>
        </w:rPr>
        <w:t>водозапорной</w:t>
      </w:r>
      <w:proofErr w:type="spellEnd"/>
      <w:r w:rsidRPr="007C5566">
        <w:rPr>
          <w:rFonts w:ascii="Times New Roman" w:eastAsia="Times New Roman" w:hAnsi="Times New Roman" w:cs="Times New Roman"/>
          <w:spacing w:val="2"/>
        </w:rPr>
        <w:t>, водоразборной и регулировочной арматуры, отдельных  участков трубопроводов, теплоотдающих приборов.</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Проведение проверок, контроль работы, автоматических приводных клапанов, вентилей, задвижек, регулирующих кранов, поквартирных контрольно-измерительных приборов.</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Контроль сроков испытаний и поверок контрольно- измерительных приборов.</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 xml:space="preserve">Ведение учета показания </w:t>
      </w:r>
      <w:proofErr w:type="spellStart"/>
      <w:r w:rsidRPr="007C5566">
        <w:rPr>
          <w:rFonts w:ascii="Times New Roman" w:eastAsia="Times New Roman" w:hAnsi="Times New Roman" w:cs="Times New Roman"/>
          <w:spacing w:val="2"/>
        </w:rPr>
        <w:t>общедомовых</w:t>
      </w:r>
      <w:proofErr w:type="spellEnd"/>
      <w:r w:rsidRPr="007C5566">
        <w:rPr>
          <w:rFonts w:ascii="Times New Roman" w:eastAsia="Times New Roman" w:hAnsi="Times New Roman" w:cs="Times New Roman"/>
          <w:spacing w:val="2"/>
        </w:rPr>
        <w:t xml:space="preserve"> коммерческих счетчиков учёта энергоресурсов.</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 xml:space="preserve">Выполнение работ по устранению неисправностей и повреждений </w:t>
      </w:r>
      <w:proofErr w:type="spellStart"/>
      <w:r w:rsidRPr="007C5566">
        <w:rPr>
          <w:rFonts w:ascii="Times New Roman" w:eastAsia="Times New Roman" w:hAnsi="Times New Roman" w:cs="Times New Roman"/>
          <w:spacing w:val="2"/>
        </w:rPr>
        <w:t>общедомовых</w:t>
      </w:r>
      <w:proofErr w:type="spellEnd"/>
      <w:r w:rsidRPr="007C5566">
        <w:rPr>
          <w:rFonts w:ascii="Times New Roman" w:eastAsia="Times New Roman" w:hAnsi="Times New Roman" w:cs="Times New Roman"/>
          <w:spacing w:val="2"/>
        </w:rPr>
        <w:t xml:space="preserve"> инженерных систем.</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Проведение работ по наладке системы отопления.</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Гидравлическое испытание системы отопления.</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Промывка приборов теплосъема и сетей отопления.</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Осмотр ревизий, коллекторов, колодцев, ливнестоков, проведение прочисток канализационных выпусков.</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Проверка герметичности системы бытовой канализации.</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Проведение планово-предупредительного ремонта.</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Обслуживание вводных распределительных устройств, распределительных электрощитов, электрических сетей электротехнического оборудования с протяжкой всех контактных соединений.</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Контроль сроков метрологических испытаний и поверок контрольно- измерительных приборов, проведение испытаний электрической сети, электротехнического оборудования.</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Контроль работы электросчетчиков коммерческого и технического учета.</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Обслуживание и обработка сигналов системы объединенной диспетчерской связи.</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Организация технического обслуживания переговорно-замочного устройства (ПЗУ) и системы видеонаблюдения.</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 xml:space="preserve">Организация технического обслуживания системы автоматической противопожарной защиты (АППЗ) и внутреннего пожарного водопровода (ВПВ), систем </w:t>
      </w:r>
      <w:proofErr w:type="spellStart"/>
      <w:r w:rsidRPr="007C5566">
        <w:rPr>
          <w:rFonts w:ascii="Times New Roman" w:eastAsia="Times New Roman" w:hAnsi="Times New Roman" w:cs="Times New Roman"/>
          <w:spacing w:val="2"/>
        </w:rPr>
        <w:t>дымоудаления</w:t>
      </w:r>
      <w:proofErr w:type="spellEnd"/>
      <w:r w:rsidRPr="007C5566">
        <w:rPr>
          <w:rFonts w:ascii="Times New Roman" w:eastAsia="Times New Roman" w:hAnsi="Times New Roman" w:cs="Times New Roman"/>
          <w:spacing w:val="2"/>
        </w:rPr>
        <w:t xml:space="preserve"> и подпора воздуха.</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Организация эксплуатации лифтов.</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 xml:space="preserve">Организация эксплуатации индивидуальных тепловых пунктов, узлов учета тепловой энергии, </w:t>
      </w:r>
      <w:proofErr w:type="spellStart"/>
      <w:r w:rsidRPr="007C5566">
        <w:rPr>
          <w:rFonts w:ascii="Times New Roman" w:eastAsia="Times New Roman" w:hAnsi="Times New Roman" w:cs="Times New Roman"/>
          <w:spacing w:val="2"/>
        </w:rPr>
        <w:t>повысительной</w:t>
      </w:r>
      <w:proofErr w:type="spellEnd"/>
      <w:r w:rsidRPr="007C5566">
        <w:rPr>
          <w:rFonts w:ascii="Times New Roman" w:eastAsia="Times New Roman" w:hAnsi="Times New Roman" w:cs="Times New Roman"/>
          <w:spacing w:val="2"/>
        </w:rPr>
        <w:t xml:space="preserve"> насосной станции холодного водоснабжения.</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Организация эксплуатации домовой системы телевидения.</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Организация предоставления услуг телефонной связи и Интернета.</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Организация охраны мест общего пользования и контроля доступа в них.</w:t>
      </w:r>
    </w:p>
    <w:p w:rsidR="007C5566" w:rsidRPr="007C5566" w:rsidRDefault="007C5566" w:rsidP="007C5566">
      <w:pPr>
        <w:widowControl w:val="0"/>
        <w:numPr>
          <w:ilvl w:val="0"/>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b/>
          <w:spacing w:val="7"/>
        </w:rPr>
      </w:pPr>
      <w:r w:rsidRPr="007C5566">
        <w:rPr>
          <w:rFonts w:ascii="Times New Roman" w:eastAsia="Times New Roman" w:hAnsi="Times New Roman" w:cs="Times New Roman"/>
          <w:b/>
          <w:spacing w:val="7"/>
        </w:rPr>
        <w:t>Организация сбора и вывоза твердых бытовых отходов (ТБО).</w:t>
      </w:r>
      <w:r w:rsidRPr="007C5566">
        <w:rPr>
          <w:rFonts w:ascii="Times New Roman" w:eastAsia="Times New Roman" w:hAnsi="Times New Roman" w:cs="Times New Roman"/>
          <w:b/>
          <w:spacing w:val="7"/>
        </w:rPr>
        <w:tab/>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2"/>
        </w:rPr>
      </w:pPr>
      <w:r w:rsidRPr="007C5566">
        <w:rPr>
          <w:rFonts w:ascii="Times New Roman" w:eastAsia="Times New Roman" w:hAnsi="Times New Roman" w:cs="Times New Roman"/>
          <w:spacing w:val="2"/>
        </w:rPr>
        <w:t xml:space="preserve">Содержание в исправном состоянии контейнеров, мусоросборников и </w:t>
      </w:r>
      <w:proofErr w:type="spellStart"/>
      <w:r w:rsidRPr="007C5566">
        <w:rPr>
          <w:rFonts w:ascii="Times New Roman" w:eastAsia="Times New Roman" w:hAnsi="Times New Roman" w:cs="Times New Roman"/>
          <w:spacing w:val="2"/>
        </w:rPr>
        <w:t>мусоросборных</w:t>
      </w:r>
      <w:proofErr w:type="spellEnd"/>
      <w:r w:rsidRPr="007C5566">
        <w:rPr>
          <w:rFonts w:ascii="Times New Roman" w:eastAsia="Times New Roman" w:hAnsi="Times New Roman" w:cs="Times New Roman"/>
          <w:spacing w:val="2"/>
        </w:rPr>
        <w:t xml:space="preserve"> площадок. </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rPr>
          <w:rFonts w:ascii="Times New Roman" w:eastAsia="Times New Roman" w:hAnsi="Times New Roman" w:cs="Times New Roman"/>
          <w:spacing w:val="7"/>
        </w:rPr>
      </w:pPr>
      <w:r w:rsidRPr="007C5566">
        <w:rPr>
          <w:rFonts w:ascii="Times New Roman" w:eastAsia="Times New Roman" w:hAnsi="Times New Roman" w:cs="Times New Roman"/>
          <w:spacing w:val="2"/>
        </w:rPr>
        <w:t xml:space="preserve">Организация сбора, вывоза и утилизации ТБО.    </w:t>
      </w:r>
    </w:p>
    <w:p w:rsidR="007C5566" w:rsidRPr="007C5566" w:rsidRDefault="007C5566" w:rsidP="007C5566">
      <w:pPr>
        <w:widowControl w:val="0"/>
        <w:numPr>
          <w:ilvl w:val="0"/>
          <w:numId w:val="2"/>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b/>
          <w:spacing w:val="7"/>
        </w:rPr>
      </w:pPr>
      <w:r w:rsidRPr="007C5566">
        <w:rPr>
          <w:rFonts w:ascii="Times New Roman" w:eastAsia="Times New Roman" w:hAnsi="Times New Roman" w:cs="Times New Roman"/>
          <w:b/>
          <w:spacing w:val="7"/>
        </w:rPr>
        <w:lastRenderedPageBreak/>
        <w:t>Содержание придомовой территории, включая уборку и другие работы по обеспечению санитарного состояния</w:t>
      </w:r>
      <w:r w:rsidRPr="007C5566">
        <w:rPr>
          <w:rFonts w:ascii="Times New Roman" w:eastAsia="Times New Roman" w:hAnsi="Times New Roman" w:cs="Times New Roman"/>
          <w:b/>
          <w:spacing w:val="2"/>
        </w:rPr>
        <w:t xml:space="preserve">.             </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rPr>
          <w:rFonts w:ascii="Times New Roman" w:eastAsia="Times New Roman" w:hAnsi="Times New Roman" w:cs="Times New Roman"/>
          <w:spacing w:val="2"/>
        </w:rPr>
      </w:pPr>
      <w:r w:rsidRPr="007C5566">
        <w:rPr>
          <w:rFonts w:ascii="Times New Roman" w:eastAsia="Times New Roman" w:hAnsi="Times New Roman" w:cs="Times New Roman"/>
          <w:spacing w:val="2"/>
        </w:rPr>
        <w:t>Уборка придомовой территории в летний период:</w:t>
      </w:r>
    </w:p>
    <w:p w:rsidR="007C5566" w:rsidRPr="007C5566" w:rsidRDefault="007C5566" w:rsidP="007C5566">
      <w:pPr>
        <w:widowControl w:val="0"/>
        <w:numPr>
          <w:ilvl w:val="0"/>
          <w:numId w:val="3"/>
        </w:numPr>
        <w:shd w:val="clear" w:color="auto" w:fill="FFFFFF"/>
        <w:tabs>
          <w:tab w:val="left" w:pos="426"/>
        </w:tabs>
        <w:autoSpaceDE w:val="0"/>
        <w:autoSpaceDN w:val="0"/>
        <w:adjustRightInd w:val="0"/>
        <w:spacing w:after="0" w:line="240" w:lineRule="auto"/>
        <w:ind w:left="426" w:hanging="426"/>
        <w:rPr>
          <w:rFonts w:ascii="Times New Roman" w:eastAsia="Times New Roman" w:hAnsi="Times New Roman" w:cs="Times New Roman"/>
        </w:rPr>
      </w:pPr>
      <w:r w:rsidRPr="007C5566">
        <w:rPr>
          <w:rFonts w:ascii="Times New Roman" w:eastAsia="Times New Roman" w:hAnsi="Times New Roman" w:cs="Times New Roman"/>
          <w:spacing w:val="3"/>
        </w:rPr>
        <w:t>Подметание территории, уборка мусора, листьев, песка,</w:t>
      </w:r>
    </w:p>
    <w:p w:rsidR="007C5566" w:rsidRPr="007C5566" w:rsidRDefault="007C5566" w:rsidP="007C5566">
      <w:pPr>
        <w:widowControl w:val="0"/>
        <w:numPr>
          <w:ilvl w:val="0"/>
          <w:numId w:val="3"/>
        </w:numPr>
        <w:shd w:val="clear" w:color="auto" w:fill="FFFFFF"/>
        <w:tabs>
          <w:tab w:val="left" w:pos="426"/>
          <w:tab w:val="left" w:pos="5789"/>
          <w:tab w:val="left" w:pos="8002"/>
        </w:tabs>
        <w:autoSpaceDE w:val="0"/>
        <w:autoSpaceDN w:val="0"/>
        <w:adjustRightInd w:val="0"/>
        <w:spacing w:after="0" w:line="240" w:lineRule="auto"/>
        <w:ind w:left="426" w:hanging="426"/>
        <w:rPr>
          <w:rFonts w:ascii="Times New Roman" w:eastAsia="Times New Roman" w:hAnsi="Times New Roman" w:cs="Times New Roman"/>
        </w:rPr>
      </w:pPr>
      <w:r w:rsidRPr="007C5566">
        <w:rPr>
          <w:rFonts w:ascii="Times New Roman" w:eastAsia="Times New Roman" w:hAnsi="Times New Roman" w:cs="Times New Roman"/>
          <w:spacing w:val="2"/>
        </w:rPr>
        <w:t>Уход за газонами, полив территории,</w:t>
      </w:r>
      <w:r w:rsidRPr="007C5566">
        <w:rPr>
          <w:rFonts w:ascii="Times New Roman" w:eastAsia="Times New Roman" w:hAnsi="Times New Roman" w:cs="Times New Roman"/>
        </w:rPr>
        <w:tab/>
      </w:r>
      <w:r w:rsidRPr="007C5566">
        <w:rPr>
          <w:rFonts w:ascii="Times New Roman" w:eastAsia="Times New Roman" w:hAnsi="Times New Roman" w:cs="Times New Roman"/>
        </w:rPr>
        <w:tab/>
      </w:r>
    </w:p>
    <w:p w:rsidR="007C5566" w:rsidRPr="007C5566" w:rsidRDefault="007C5566" w:rsidP="007C5566">
      <w:pPr>
        <w:widowControl w:val="0"/>
        <w:numPr>
          <w:ilvl w:val="0"/>
          <w:numId w:val="3"/>
        </w:numPr>
        <w:shd w:val="clear" w:color="auto" w:fill="FFFFFF"/>
        <w:tabs>
          <w:tab w:val="left" w:pos="426"/>
          <w:tab w:val="left" w:pos="5789"/>
          <w:tab w:val="left" w:pos="8002"/>
        </w:tabs>
        <w:autoSpaceDE w:val="0"/>
        <w:autoSpaceDN w:val="0"/>
        <w:adjustRightInd w:val="0"/>
        <w:spacing w:after="0" w:line="240" w:lineRule="auto"/>
        <w:ind w:left="426" w:hanging="426"/>
        <w:rPr>
          <w:rFonts w:ascii="Times New Roman" w:eastAsia="Times New Roman" w:hAnsi="Times New Roman" w:cs="Times New Roman"/>
          <w:spacing w:val="2"/>
        </w:rPr>
      </w:pPr>
      <w:r w:rsidRPr="007C5566">
        <w:rPr>
          <w:rFonts w:ascii="Times New Roman" w:eastAsia="Times New Roman" w:hAnsi="Times New Roman" w:cs="Times New Roman"/>
          <w:spacing w:val="2"/>
        </w:rPr>
        <w:t xml:space="preserve">Прочистка решеток ливневой канализации. </w:t>
      </w:r>
    </w:p>
    <w:p w:rsidR="007C5566" w:rsidRPr="007C5566" w:rsidRDefault="007C5566" w:rsidP="007C5566">
      <w:pPr>
        <w:widowControl w:val="0"/>
        <w:numPr>
          <w:ilvl w:val="1"/>
          <w:numId w:val="2"/>
        </w:numPr>
        <w:shd w:val="clear" w:color="auto" w:fill="FFFFFF"/>
        <w:autoSpaceDE w:val="0"/>
        <w:autoSpaceDN w:val="0"/>
        <w:adjustRightInd w:val="0"/>
        <w:spacing w:after="0" w:line="240" w:lineRule="auto"/>
        <w:ind w:left="426" w:hanging="426"/>
        <w:rPr>
          <w:rFonts w:ascii="Times New Roman" w:eastAsia="Times New Roman" w:hAnsi="Times New Roman" w:cs="Times New Roman"/>
          <w:spacing w:val="2"/>
        </w:rPr>
      </w:pPr>
      <w:r w:rsidRPr="007C5566">
        <w:rPr>
          <w:rFonts w:ascii="Times New Roman" w:eastAsia="Times New Roman" w:hAnsi="Times New Roman" w:cs="Times New Roman"/>
          <w:spacing w:val="2"/>
        </w:rPr>
        <w:t xml:space="preserve">Уборка придомовой территории в зимний период:  </w:t>
      </w:r>
      <w:r w:rsidRPr="007C5566">
        <w:rPr>
          <w:rFonts w:ascii="Times New Roman" w:eastAsia="Times New Roman" w:hAnsi="Times New Roman" w:cs="Times New Roman"/>
          <w:spacing w:val="3"/>
        </w:rPr>
        <w:t xml:space="preserve">  </w:t>
      </w:r>
    </w:p>
    <w:p w:rsidR="007C5566" w:rsidRPr="007C5566" w:rsidRDefault="007C5566" w:rsidP="007C5566">
      <w:pPr>
        <w:widowControl w:val="0"/>
        <w:shd w:val="clear" w:color="auto" w:fill="FFFFFF"/>
        <w:tabs>
          <w:tab w:val="left" w:pos="426"/>
        </w:tabs>
        <w:autoSpaceDE w:val="0"/>
        <w:autoSpaceDN w:val="0"/>
        <w:adjustRightInd w:val="0"/>
        <w:spacing w:after="0" w:line="240" w:lineRule="auto"/>
        <w:jc w:val="both"/>
        <w:rPr>
          <w:rFonts w:ascii="Times New Roman" w:eastAsia="Times New Roman" w:hAnsi="Times New Roman" w:cs="Times New Roman"/>
          <w:spacing w:val="3"/>
        </w:rPr>
      </w:pPr>
      <w:r w:rsidRPr="007C5566">
        <w:rPr>
          <w:rFonts w:ascii="Times New Roman" w:eastAsia="Times New Roman" w:hAnsi="Times New Roman" w:cs="Times New Roman"/>
          <w:spacing w:val="3"/>
        </w:rPr>
        <w:t>-       Ручная уборка территории от снега, сдвигание свежевыпавшего снега к местам складирования,</w:t>
      </w:r>
    </w:p>
    <w:p w:rsidR="007C5566" w:rsidRPr="007C5566" w:rsidRDefault="007C5566" w:rsidP="007C5566">
      <w:pPr>
        <w:widowControl w:val="0"/>
        <w:numPr>
          <w:ilvl w:val="0"/>
          <w:numId w:val="4"/>
        </w:numPr>
        <w:shd w:val="clear" w:color="auto" w:fill="FFFFFF"/>
        <w:tabs>
          <w:tab w:val="left" w:pos="426"/>
        </w:tabs>
        <w:autoSpaceDE w:val="0"/>
        <w:autoSpaceDN w:val="0"/>
        <w:adjustRightInd w:val="0"/>
        <w:spacing w:after="0" w:line="240" w:lineRule="auto"/>
        <w:ind w:left="426" w:hanging="426"/>
        <w:rPr>
          <w:rFonts w:ascii="Times New Roman" w:eastAsia="Times New Roman" w:hAnsi="Times New Roman" w:cs="Times New Roman"/>
          <w:spacing w:val="3"/>
        </w:rPr>
      </w:pPr>
      <w:r w:rsidRPr="007C5566">
        <w:rPr>
          <w:rFonts w:ascii="Times New Roman" w:eastAsia="Times New Roman" w:hAnsi="Times New Roman" w:cs="Times New Roman"/>
          <w:spacing w:val="3"/>
        </w:rPr>
        <w:t>Укладка свежевыпавшего снега в кучи и валы,</w:t>
      </w:r>
    </w:p>
    <w:p w:rsidR="007C5566" w:rsidRPr="007C5566" w:rsidRDefault="007C5566" w:rsidP="007C5566">
      <w:pPr>
        <w:widowControl w:val="0"/>
        <w:numPr>
          <w:ilvl w:val="0"/>
          <w:numId w:val="4"/>
        </w:numPr>
        <w:shd w:val="clear" w:color="auto" w:fill="FFFFFF"/>
        <w:tabs>
          <w:tab w:val="left" w:pos="426"/>
        </w:tabs>
        <w:autoSpaceDE w:val="0"/>
        <w:autoSpaceDN w:val="0"/>
        <w:adjustRightInd w:val="0"/>
        <w:spacing w:after="0" w:line="240" w:lineRule="auto"/>
        <w:ind w:left="426" w:hanging="426"/>
        <w:rPr>
          <w:rFonts w:ascii="Times New Roman" w:eastAsia="Times New Roman" w:hAnsi="Times New Roman" w:cs="Times New Roman"/>
          <w:spacing w:val="3"/>
        </w:rPr>
      </w:pPr>
      <w:r w:rsidRPr="007C5566">
        <w:rPr>
          <w:rFonts w:ascii="Times New Roman" w:eastAsia="Times New Roman" w:hAnsi="Times New Roman" w:cs="Times New Roman"/>
          <w:spacing w:val="3"/>
        </w:rPr>
        <w:t xml:space="preserve">Обработка тротуаров </w:t>
      </w:r>
      <w:proofErr w:type="spellStart"/>
      <w:r w:rsidRPr="007C5566">
        <w:rPr>
          <w:rFonts w:ascii="Times New Roman" w:eastAsia="Times New Roman" w:hAnsi="Times New Roman" w:cs="Times New Roman"/>
          <w:spacing w:val="3"/>
        </w:rPr>
        <w:t>антигололедными</w:t>
      </w:r>
      <w:proofErr w:type="spellEnd"/>
      <w:r w:rsidRPr="007C5566">
        <w:rPr>
          <w:rFonts w:ascii="Times New Roman" w:eastAsia="Times New Roman" w:hAnsi="Times New Roman" w:cs="Times New Roman"/>
          <w:spacing w:val="3"/>
        </w:rPr>
        <w:t xml:space="preserve"> реагентами.</w:t>
      </w:r>
    </w:p>
    <w:p w:rsidR="007C5566" w:rsidRPr="007C5566" w:rsidRDefault="007C5566" w:rsidP="007C5566">
      <w:pPr>
        <w:widowControl w:val="0"/>
        <w:numPr>
          <w:ilvl w:val="0"/>
          <w:numId w:val="4"/>
        </w:numPr>
        <w:shd w:val="clear" w:color="auto" w:fill="FFFFFF"/>
        <w:tabs>
          <w:tab w:val="left" w:pos="426"/>
        </w:tabs>
        <w:autoSpaceDE w:val="0"/>
        <w:autoSpaceDN w:val="0"/>
        <w:adjustRightInd w:val="0"/>
        <w:spacing w:after="0" w:line="240" w:lineRule="auto"/>
        <w:ind w:left="426" w:hanging="426"/>
        <w:rPr>
          <w:rFonts w:ascii="Times New Roman" w:eastAsia="Times New Roman" w:hAnsi="Times New Roman" w:cs="Times New Roman"/>
          <w:spacing w:val="3"/>
        </w:rPr>
      </w:pPr>
      <w:r w:rsidRPr="007C5566">
        <w:rPr>
          <w:rFonts w:ascii="Times New Roman" w:eastAsia="Times New Roman" w:hAnsi="Times New Roman" w:cs="Times New Roman"/>
          <w:spacing w:val="3"/>
        </w:rPr>
        <w:t>Удаление снега и наледи с крылец и тротуаров вручную.</w:t>
      </w:r>
    </w:p>
    <w:p w:rsidR="007C5566" w:rsidRPr="007C5566" w:rsidRDefault="007C5566" w:rsidP="007C5566">
      <w:pPr>
        <w:widowControl w:val="0"/>
        <w:shd w:val="clear" w:color="auto" w:fill="FFFFFF"/>
        <w:autoSpaceDE w:val="0"/>
        <w:autoSpaceDN w:val="0"/>
        <w:adjustRightInd w:val="0"/>
        <w:spacing w:after="0" w:line="240" w:lineRule="auto"/>
        <w:ind w:left="345"/>
        <w:jc w:val="center"/>
        <w:rPr>
          <w:rFonts w:ascii="Times New Roman" w:eastAsia="Times New Roman" w:hAnsi="Times New Roman" w:cs="Times New Roman"/>
          <w:b/>
          <w:spacing w:val="6"/>
        </w:rPr>
      </w:pPr>
      <w:r w:rsidRPr="007C5566">
        <w:rPr>
          <w:rFonts w:ascii="Times New Roman" w:eastAsia="Times New Roman" w:hAnsi="Times New Roman" w:cs="Times New Roman"/>
          <w:b/>
          <w:spacing w:val="6"/>
        </w:rPr>
        <w:t>Виды работ  по  текущему ремонту Общего имущества многоквартирного дома</w:t>
      </w:r>
    </w:p>
    <w:p w:rsidR="007C5566" w:rsidRPr="007C5566" w:rsidRDefault="007C5566" w:rsidP="007C5566">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eastAsia="Times New Roman" w:hAnsi="Times New Roman" w:cs="Times New Roman"/>
          <w:b/>
        </w:rPr>
      </w:pPr>
      <w:r w:rsidRPr="007C5566">
        <w:rPr>
          <w:rFonts w:ascii="Times New Roman" w:eastAsia="Times New Roman" w:hAnsi="Times New Roman" w:cs="Times New Roman"/>
          <w:b/>
          <w:spacing w:val="11"/>
        </w:rPr>
        <w:t>Фундаменты.</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 xml:space="preserve">Восстановление поврежденных участков вентиляционных продухов. </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Восстановление входов в подвалы.</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 xml:space="preserve">Восстановление </w:t>
      </w:r>
      <w:proofErr w:type="spellStart"/>
      <w:r w:rsidRPr="007C5566">
        <w:rPr>
          <w:rFonts w:ascii="Times New Roman" w:eastAsia="Times New Roman" w:hAnsi="Times New Roman" w:cs="Times New Roman"/>
          <w:spacing w:val="1"/>
        </w:rPr>
        <w:t>отмостки</w:t>
      </w:r>
      <w:proofErr w:type="spellEnd"/>
      <w:r w:rsidRPr="007C5566">
        <w:rPr>
          <w:rFonts w:ascii="Times New Roman" w:eastAsia="Times New Roman" w:hAnsi="Times New Roman" w:cs="Times New Roman"/>
          <w:spacing w:val="1"/>
        </w:rPr>
        <w:t>.</w:t>
      </w:r>
    </w:p>
    <w:p w:rsidR="007C5566" w:rsidRPr="007C5566" w:rsidRDefault="007C5566" w:rsidP="007C5566">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eastAsia="Times New Roman" w:hAnsi="Times New Roman" w:cs="Times New Roman"/>
          <w:b/>
          <w:spacing w:val="11"/>
        </w:rPr>
      </w:pPr>
      <w:r w:rsidRPr="007C5566">
        <w:rPr>
          <w:rFonts w:ascii="Times New Roman" w:eastAsia="Times New Roman" w:hAnsi="Times New Roman" w:cs="Times New Roman"/>
          <w:b/>
          <w:spacing w:val="11"/>
        </w:rPr>
        <w:t>Стены и фасады.</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 xml:space="preserve">Заделка выбоин и трещин на поверхности фасада. </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Восстановление участков штукатурки и облицовки.</w:t>
      </w:r>
    </w:p>
    <w:p w:rsidR="007C5566" w:rsidRPr="007C5566" w:rsidRDefault="007C5566" w:rsidP="007C5566">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eastAsia="Times New Roman" w:hAnsi="Times New Roman" w:cs="Times New Roman"/>
          <w:b/>
          <w:spacing w:val="11"/>
        </w:rPr>
      </w:pPr>
      <w:r w:rsidRPr="007C5566">
        <w:rPr>
          <w:rFonts w:ascii="Times New Roman" w:eastAsia="Times New Roman" w:hAnsi="Times New Roman" w:cs="Times New Roman"/>
          <w:b/>
          <w:spacing w:val="11"/>
        </w:rPr>
        <w:t>Крыши.</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Ремонт отдельных участков кровли.</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 xml:space="preserve">Ремонт участков покрытий парапета, пожарных лестниц, гильз, ограждений, анкеров </w:t>
      </w:r>
      <w:proofErr w:type="spellStart"/>
      <w:r w:rsidRPr="007C5566">
        <w:rPr>
          <w:rFonts w:ascii="Times New Roman" w:eastAsia="Times New Roman" w:hAnsi="Times New Roman" w:cs="Times New Roman"/>
          <w:spacing w:val="1"/>
        </w:rPr>
        <w:t>радиостоек</w:t>
      </w:r>
      <w:proofErr w:type="spellEnd"/>
      <w:r w:rsidRPr="007C5566">
        <w:rPr>
          <w:rFonts w:ascii="Times New Roman" w:eastAsia="Times New Roman" w:hAnsi="Times New Roman" w:cs="Times New Roman"/>
          <w:spacing w:val="1"/>
        </w:rPr>
        <w:t>, устройств заземления здания с восстановлением водонепроницаемости места крепления.</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Ремонт и замена отдельных участков рулонных покрытий.</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Прочистка приемных воронок водостоков.</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Ремонт примыканий гидроизоляции к парапету и выступающим конструкциям.</w:t>
      </w:r>
    </w:p>
    <w:p w:rsidR="007C5566" w:rsidRPr="007C5566" w:rsidRDefault="007C5566" w:rsidP="007C5566">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eastAsia="Times New Roman" w:hAnsi="Times New Roman" w:cs="Times New Roman"/>
          <w:b/>
          <w:spacing w:val="11"/>
        </w:rPr>
      </w:pPr>
      <w:r w:rsidRPr="007C5566">
        <w:rPr>
          <w:rFonts w:ascii="Times New Roman" w:eastAsia="Times New Roman" w:hAnsi="Times New Roman" w:cs="Times New Roman"/>
          <w:b/>
          <w:spacing w:val="11"/>
        </w:rPr>
        <w:t>Оконные и дверные заполнения.</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 xml:space="preserve">Восстановление отдельных элементов, частичная замена оконных и дверных заполнений. </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Ремонт и замена дверных доводчиков, пружин, упоров.</w:t>
      </w:r>
    </w:p>
    <w:p w:rsidR="007C5566" w:rsidRPr="007C5566" w:rsidRDefault="007C5566" w:rsidP="007C5566">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eastAsia="Times New Roman" w:hAnsi="Times New Roman" w:cs="Times New Roman"/>
        </w:rPr>
      </w:pPr>
      <w:r w:rsidRPr="007C5566">
        <w:rPr>
          <w:rFonts w:ascii="Times New Roman" w:eastAsia="Times New Roman" w:hAnsi="Times New Roman" w:cs="Times New Roman"/>
        </w:rPr>
        <w:t>Лестницы, переходные балконы, крыльца (зонты - козырьки) над входами в подъезды. Подвалы, козырьки над балконами верхних этажей.</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Заделка выбоин, трещин ступеней и площадок.</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Частичная замена и укрепление металлических перил.</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Ремонт отдельных элементов крылец, козырьков над входами в подъезды, подвалы и над балконами верхних этажей.</w:t>
      </w:r>
    </w:p>
    <w:p w:rsidR="007C5566" w:rsidRPr="007C5566" w:rsidRDefault="007C5566" w:rsidP="007C5566">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eastAsia="Times New Roman" w:hAnsi="Times New Roman" w:cs="Times New Roman"/>
          <w:b/>
        </w:rPr>
      </w:pPr>
      <w:r w:rsidRPr="007C5566">
        <w:rPr>
          <w:rFonts w:ascii="Times New Roman" w:eastAsia="Times New Roman" w:hAnsi="Times New Roman" w:cs="Times New Roman"/>
          <w:b/>
        </w:rPr>
        <w:t>Мусоропроводы</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Восстановление работоспособности вентиляционных и промывочных  устройств, крышек мусоропроводных клапанов и шиберных устройств.</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 xml:space="preserve">Ремонт полов </w:t>
      </w:r>
      <w:proofErr w:type="spellStart"/>
      <w:r w:rsidRPr="007C5566">
        <w:rPr>
          <w:rFonts w:ascii="Times New Roman" w:eastAsia="Times New Roman" w:hAnsi="Times New Roman" w:cs="Times New Roman"/>
          <w:spacing w:val="1"/>
        </w:rPr>
        <w:t>мусорокамер</w:t>
      </w:r>
      <w:proofErr w:type="spellEnd"/>
      <w:r w:rsidRPr="007C5566">
        <w:rPr>
          <w:rFonts w:ascii="Times New Roman" w:eastAsia="Times New Roman" w:hAnsi="Times New Roman" w:cs="Times New Roman"/>
          <w:spacing w:val="1"/>
        </w:rPr>
        <w:t>, восстановление трапов, ремонт переносных мусоросборников.</w:t>
      </w:r>
    </w:p>
    <w:p w:rsidR="007C5566" w:rsidRPr="007C5566" w:rsidRDefault="007C5566" w:rsidP="007C5566">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eastAsia="Times New Roman" w:hAnsi="Times New Roman" w:cs="Times New Roman"/>
        </w:rPr>
      </w:pPr>
      <w:r w:rsidRPr="007C5566">
        <w:rPr>
          <w:rFonts w:ascii="Times New Roman" w:eastAsia="Times New Roman" w:hAnsi="Times New Roman" w:cs="Times New Roman"/>
        </w:rPr>
        <w:t>Внутренняя система отопления, водопровода и канализации.</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proofErr w:type="gramStart"/>
      <w:r w:rsidRPr="007C5566">
        <w:rPr>
          <w:rFonts w:ascii="Times New Roman" w:eastAsia="Times New Roman" w:hAnsi="Times New Roman" w:cs="Times New Roman"/>
          <w:spacing w:val="1"/>
        </w:rPr>
        <w:t>Уплотнение соединений, устранение течи, утепление, укрепление трубопроводов, ликвидация засоров, смена отдельных участков трубопроводов, фасонных частей, сифонов, трапов, ревизий.</w:t>
      </w:r>
      <w:proofErr w:type="gramEnd"/>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426" w:hanging="426"/>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Восстановление разрушенной теплоизоляции трубопроводов, гидравлическое испытание системы, ликвидация засоров.</w:t>
      </w:r>
    </w:p>
    <w:p w:rsidR="007C5566" w:rsidRPr="007C5566" w:rsidRDefault="007C5566" w:rsidP="007C556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 xml:space="preserve">7.3.На </w:t>
      </w:r>
      <w:proofErr w:type="spellStart"/>
      <w:r w:rsidRPr="007C5566">
        <w:rPr>
          <w:rFonts w:ascii="Times New Roman" w:eastAsia="Times New Roman" w:hAnsi="Times New Roman" w:cs="Times New Roman"/>
          <w:spacing w:val="1"/>
        </w:rPr>
        <w:t>общедомовом</w:t>
      </w:r>
      <w:proofErr w:type="spellEnd"/>
      <w:r w:rsidRPr="007C5566">
        <w:rPr>
          <w:rFonts w:ascii="Times New Roman" w:eastAsia="Times New Roman" w:hAnsi="Times New Roman" w:cs="Times New Roman"/>
          <w:spacing w:val="1"/>
        </w:rPr>
        <w:t xml:space="preserve"> оборудовании: набивка сальников, мелкий ремонт теплоизоляции, устранение течи </w:t>
      </w:r>
      <w:proofErr w:type="gramStart"/>
      <w:r w:rsidRPr="007C5566">
        <w:rPr>
          <w:rFonts w:ascii="Times New Roman" w:eastAsia="Times New Roman" w:hAnsi="Times New Roman" w:cs="Times New Roman"/>
          <w:spacing w:val="1"/>
        </w:rPr>
        <w:t>в</w:t>
      </w:r>
      <w:proofErr w:type="gramEnd"/>
      <w:r w:rsidRPr="007C5566">
        <w:rPr>
          <w:rFonts w:ascii="Times New Roman" w:eastAsia="Times New Roman" w:hAnsi="Times New Roman" w:cs="Times New Roman"/>
          <w:spacing w:val="1"/>
        </w:rPr>
        <w:t xml:space="preserve">   </w:t>
      </w:r>
    </w:p>
    <w:p w:rsidR="007C5566" w:rsidRPr="007C5566" w:rsidRDefault="007C5566" w:rsidP="007C556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 xml:space="preserve">      </w:t>
      </w:r>
      <w:proofErr w:type="gramStart"/>
      <w:r w:rsidRPr="007C5566">
        <w:rPr>
          <w:rFonts w:ascii="Times New Roman" w:eastAsia="Times New Roman" w:hAnsi="Times New Roman" w:cs="Times New Roman"/>
          <w:spacing w:val="1"/>
        </w:rPr>
        <w:t>трубопроводах</w:t>
      </w:r>
      <w:proofErr w:type="gramEnd"/>
      <w:r w:rsidRPr="007C5566">
        <w:rPr>
          <w:rFonts w:ascii="Times New Roman" w:eastAsia="Times New Roman" w:hAnsi="Times New Roman" w:cs="Times New Roman"/>
          <w:spacing w:val="1"/>
        </w:rPr>
        <w:t xml:space="preserve">, приборах, запорной арматуре. Разборка, осмотр и очистка грязевиков, воздухосборников,  </w:t>
      </w:r>
    </w:p>
    <w:p w:rsidR="007C5566" w:rsidRPr="007C5566" w:rsidRDefault="007C5566" w:rsidP="007C556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 xml:space="preserve">      компенсаторов, регулирующих кранов, вентилей, задвижек; очистка от накипи запорной арматуры, ежегодная  </w:t>
      </w:r>
    </w:p>
    <w:p w:rsidR="007C5566" w:rsidRPr="007C5566" w:rsidRDefault="007C5566" w:rsidP="007C556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 xml:space="preserve">      химическая промывка теплообменников, замена подшипников насосов.</w:t>
      </w:r>
    </w:p>
    <w:p w:rsidR="007C5566" w:rsidRPr="007C5566" w:rsidRDefault="007C5566" w:rsidP="007C556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7.4.Проведение необходимого ремонта для устранения выявленных неисправностей.</w:t>
      </w:r>
    </w:p>
    <w:p w:rsidR="007C5566" w:rsidRPr="007C5566" w:rsidRDefault="007C5566" w:rsidP="007C5566">
      <w:pPr>
        <w:widowControl w:val="0"/>
        <w:numPr>
          <w:ilvl w:val="0"/>
          <w:numId w:val="5"/>
        </w:numPr>
        <w:shd w:val="clear" w:color="auto" w:fill="FFFFFF"/>
        <w:tabs>
          <w:tab w:val="left" w:pos="426"/>
        </w:tabs>
        <w:autoSpaceDE w:val="0"/>
        <w:autoSpaceDN w:val="0"/>
        <w:adjustRightInd w:val="0"/>
        <w:spacing w:after="0" w:line="240" w:lineRule="auto"/>
        <w:ind w:hanging="510"/>
        <w:jc w:val="both"/>
        <w:rPr>
          <w:rFonts w:ascii="Times New Roman" w:eastAsia="Times New Roman" w:hAnsi="Times New Roman" w:cs="Times New Roman"/>
          <w:b/>
        </w:rPr>
      </w:pPr>
      <w:r w:rsidRPr="007C5566">
        <w:rPr>
          <w:rFonts w:ascii="Times New Roman" w:eastAsia="Times New Roman" w:hAnsi="Times New Roman" w:cs="Times New Roman"/>
          <w:b/>
        </w:rPr>
        <w:t>Система электроснабжения.</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0" w:firstLine="0"/>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(границы балансовой принадлежности) до оконечных устройств, включая внутренние электрические сети, электротехническое оборудование и системы.</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0" w:firstLine="0"/>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Ремонт и замена коммутационной аппаратуры и арматуры, автоматов, выключателей, пакетных переключателей, пускателей, плавких вставок, источников света, поврежденных гибких кабелей и электропроводки в местах общего пользования и технических помещениях.</w:t>
      </w:r>
    </w:p>
    <w:p w:rsidR="007C5566" w:rsidRPr="007C5566" w:rsidRDefault="007C5566" w:rsidP="007C5566">
      <w:pPr>
        <w:widowControl w:val="0"/>
        <w:numPr>
          <w:ilvl w:val="1"/>
          <w:numId w:val="5"/>
        </w:numPr>
        <w:shd w:val="clear" w:color="auto" w:fill="FFFFFF"/>
        <w:autoSpaceDE w:val="0"/>
        <w:autoSpaceDN w:val="0"/>
        <w:adjustRightInd w:val="0"/>
        <w:spacing w:after="0" w:line="240" w:lineRule="auto"/>
        <w:ind w:left="0" w:firstLine="0"/>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 xml:space="preserve"> Ремонт и замена коммутационной аппаратуры и арматуры, выключателей, поврежденных гибких </w:t>
      </w:r>
      <w:r w:rsidRPr="007C5566">
        <w:rPr>
          <w:rFonts w:ascii="Times New Roman" w:eastAsia="Times New Roman" w:hAnsi="Times New Roman" w:cs="Times New Roman"/>
          <w:spacing w:val="1"/>
        </w:rPr>
        <w:lastRenderedPageBreak/>
        <w:t>кабелей и электропроводки, установленных в этажных щитках до электросчетчиков.</w:t>
      </w:r>
    </w:p>
    <w:p w:rsidR="007C5566" w:rsidRPr="007C5566" w:rsidRDefault="007C5566" w:rsidP="007C556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 xml:space="preserve">9.Замена и восстановление элементов и частей элементов специальных технических устройств </w:t>
      </w:r>
    </w:p>
    <w:p w:rsidR="007C5566" w:rsidRPr="007C5566" w:rsidRDefault="007C5566" w:rsidP="007C556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rPr>
      </w:pPr>
      <w:r w:rsidRPr="007C5566">
        <w:rPr>
          <w:rFonts w:ascii="Times New Roman" w:eastAsia="Times New Roman" w:hAnsi="Times New Roman" w:cs="Times New Roman"/>
          <w:spacing w:val="1"/>
        </w:rPr>
        <w:t>(</w:t>
      </w:r>
      <w:proofErr w:type="spellStart"/>
      <w:r w:rsidRPr="007C5566">
        <w:rPr>
          <w:rFonts w:ascii="Times New Roman" w:eastAsia="Times New Roman" w:hAnsi="Times New Roman" w:cs="Times New Roman"/>
          <w:spacing w:val="1"/>
        </w:rPr>
        <w:t>домофонов</w:t>
      </w:r>
      <w:proofErr w:type="spellEnd"/>
      <w:r w:rsidRPr="007C5566">
        <w:rPr>
          <w:rFonts w:ascii="Times New Roman" w:eastAsia="Times New Roman" w:hAnsi="Times New Roman" w:cs="Times New Roman"/>
          <w:spacing w:val="1"/>
        </w:rPr>
        <w:t>, диспетчерской связи, автоматизированной противопожарной защиты, системы коллективного телевещания, насосных станций)</w:t>
      </w:r>
    </w:p>
    <w:p w:rsidR="007C5566" w:rsidRPr="007C5566" w:rsidRDefault="007C5566" w:rsidP="007C556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rPr>
      </w:pPr>
    </w:p>
    <w:p w:rsidR="007C5566" w:rsidRPr="007C5566" w:rsidRDefault="007C5566" w:rsidP="007C556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rPr>
      </w:pPr>
    </w:p>
    <w:p w:rsidR="007C5566" w:rsidRPr="007C5566" w:rsidRDefault="007C5566" w:rsidP="007C556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rPr>
      </w:pPr>
    </w:p>
    <w:p w:rsidR="007C5566" w:rsidRPr="007C5566" w:rsidRDefault="007C5566" w:rsidP="007C556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rPr>
      </w:pPr>
    </w:p>
    <w:p w:rsidR="007C5566" w:rsidRPr="007C5566" w:rsidRDefault="007C5566" w:rsidP="007C556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rPr>
      </w:pPr>
    </w:p>
    <w:p w:rsidR="007C5566" w:rsidRPr="007C5566" w:rsidRDefault="007C5566" w:rsidP="007C556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rPr>
      </w:pPr>
    </w:p>
    <w:p w:rsidR="007C5566" w:rsidRPr="007C5566" w:rsidRDefault="007C5566" w:rsidP="007C556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pacing w:val="1"/>
        </w:rPr>
      </w:pPr>
    </w:p>
    <w:p w:rsidR="007C5566" w:rsidRPr="007C5566" w:rsidRDefault="007C5566" w:rsidP="007C5566">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spacing w:val="-9"/>
        </w:rPr>
      </w:pPr>
      <w:r w:rsidRPr="007C5566">
        <w:rPr>
          <w:rFonts w:ascii="Times New Roman" w:eastAsia="Times New Roman" w:hAnsi="Times New Roman" w:cs="Times New Roman"/>
          <w:b/>
          <w:spacing w:val="-9"/>
        </w:rPr>
        <w:t xml:space="preserve">Управляющая компания:                                                             </w:t>
      </w:r>
      <w:r w:rsidRPr="007C5566">
        <w:rPr>
          <w:rFonts w:ascii="Times New Roman" w:eastAsia="Times New Roman" w:hAnsi="Times New Roman" w:cs="Times New Roman"/>
          <w:b/>
          <w:spacing w:val="3"/>
        </w:rPr>
        <w:t>Собственник:</w:t>
      </w:r>
      <w:r w:rsidRPr="007C5566">
        <w:rPr>
          <w:rFonts w:ascii="Times New Roman" w:eastAsia="Times New Roman" w:hAnsi="Times New Roman" w:cs="Times New Roman"/>
          <w:b/>
          <w:spacing w:val="-9"/>
        </w:rPr>
        <w:t xml:space="preserve">                                                                                                                      </w:t>
      </w:r>
    </w:p>
    <w:p w:rsidR="007C5566" w:rsidRPr="007C5566" w:rsidRDefault="007C5566" w:rsidP="007C5566">
      <w:pPr>
        <w:tabs>
          <w:tab w:val="left" w:pos="-249"/>
        </w:tabs>
        <w:spacing w:after="0" w:line="240" w:lineRule="auto"/>
        <w:jc w:val="both"/>
        <w:rPr>
          <w:rFonts w:ascii="Times New Roman" w:eastAsia="Times New Roman" w:hAnsi="Times New Roman" w:cs="Times New Roman"/>
          <w:snapToGrid w:val="0"/>
        </w:rPr>
      </w:pPr>
      <w:r w:rsidRPr="007C5566">
        <w:rPr>
          <w:rFonts w:ascii="Times New Roman" w:eastAsia="Times New Roman" w:hAnsi="Times New Roman" w:cs="Times New Roman"/>
          <w:snapToGrid w:val="0"/>
        </w:rPr>
        <w:t>Генеральный директор</w:t>
      </w:r>
    </w:p>
    <w:p w:rsidR="007C5566" w:rsidRPr="007C5566" w:rsidRDefault="007C5566" w:rsidP="007C5566">
      <w:pPr>
        <w:widowControl w:val="0"/>
        <w:shd w:val="clear" w:color="auto" w:fill="FFFFFF"/>
        <w:autoSpaceDE w:val="0"/>
        <w:autoSpaceDN w:val="0"/>
        <w:adjustRightInd w:val="0"/>
        <w:spacing w:after="0" w:line="240" w:lineRule="auto"/>
        <w:rPr>
          <w:rFonts w:ascii="Times New Roman" w:eastAsia="Times New Roman" w:hAnsi="Times New Roman" w:cs="Times New Roman"/>
          <w:b/>
        </w:rPr>
      </w:pPr>
      <w:r w:rsidRPr="007C5566">
        <w:rPr>
          <w:rFonts w:ascii="Times New Roman" w:eastAsia="Times New Roman" w:hAnsi="Times New Roman" w:cs="Times New Roman"/>
          <w:b/>
        </w:rPr>
        <w:t xml:space="preserve">_________________ /Ю.М. </w:t>
      </w:r>
      <w:proofErr w:type="spellStart"/>
      <w:r w:rsidRPr="007C5566">
        <w:rPr>
          <w:rFonts w:ascii="Times New Roman" w:eastAsia="Times New Roman" w:hAnsi="Times New Roman" w:cs="Times New Roman"/>
          <w:b/>
        </w:rPr>
        <w:t>Юрганов</w:t>
      </w:r>
      <w:proofErr w:type="spellEnd"/>
      <w:r w:rsidRPr="007C5566">
        <w:rPr>
          <w:rFonts w:ascii="Times New Roman" w:eastAsia="Times New Roman" w:hAnsi="Times New Roman" w:cs="Times New Roman"/>
          <w:b/>
        </w:rPr>
        <w:t>/                             _______________________________________</w:t>
      </w:r>
    </w:p>
    <w:p w:rsidR="007C5566" w:rsidRPr="007C5566" w:rsidRDefault="007C5566" w:rsidP="007C5566">
      <w:pPr>
        <w:widowControl w:val="0"/>
        <w:shd w:val="clear" w:color="auto" w:fill="FFFFFF"/>
        <w:autoSpaceDE w:val="0"/>
        <w:autoSpaceDN w:val="0"/>
        <w:adjustRightInd w:val="0"/>
        <w:spacing w:after="0" w:line="240" w:lineRule="auto"/>
        <w:rPr>
          <w:rFonts w:ascii="Times New Roman" w:eastAsia="Times New Roman" w:hAnsi="Times New Roman" w:cs="Times New Roman"/>
          <w:b/>
        </w:rPr>
      </w:pPr>
      <w:r w:rsidRPr="007C5566">
        <w:rPr>
          <w:rFonts w:ascii="Times New Roman" w:eastAsia="Times New Roman" w:hAnsi="Times New Roman" w:cs="Times New Roman"/>
          <w:b/>
        </w:rPr>
        <w:t xml:space="preserve">                                                                                                                                </w:t>
      </w:r>
      <w:r w:rsidRPr="007C5566">
        <w:rPr>
          <w:rFonts w:ascii="Times New Roman" w:eastAsia="Times New Roman" w:hAnsi="Times New Roman" w:cs="Times New Roman"/>
        </w:rPr>
        <w:t>подпись</w:t>
      </w:r>
    </w:p>
    <w:p w:rsidR="007C5566" w:rsidRPr="007C5566" w:rsidRDefault="007C5566" w:rsidP="007C5566">
      <w:pPr>
        <w:widowControl w:val="0"/>
        <w:shd w:val="clear" w:color="auto" w:fill="FFFFFF"/>
        <w:autoSpaceDE w:val="0"/>
        <w:autoSpaceDN w:val="0"/>
        <w:adjustRightInd w:val="0"/>
        <w:spacing w:after="0" w:line="240" w:lineRule="auto"/>
        <w:rPr>
          <w:rFonts w:ascii="Times New Roman" w:eastAsia="Times New Roman" w:hAnsi="Times New Roman" w:cs="Times New Roman"/>
          <w:b/>
          <w:spacing w:val="5"/>
        </w:rPr>
      </w:pPr>
      <w:r w:rsidRPr="007C5566">
        <w:rPr>
          <w:rFonts w:ascii="Times New Roman" w:eastAsia="Times New Roman" w:hAnsi="Times New Roman" w:cs="Times New Roman"/>
          <w:b/>
        </w:rPr>
        <w:t xml:space="preserve">    М.П.                                                           </w:t>
      </w: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rPr>
      </w:pPr>
    </w:p>
    <w:p w:rsidR="007C5566" w:rsidRPr="007C5566" w:rsidRDefault="007C5566" w:rsidP="007C5566">
      <w:pPr>
        <w:autoSpaceDN w:val="0"/>
        <w:spacing w:after="0" w:line="240" w:lineRule="auto"/>
        <w:rPr>
          <w:rFonts w:ascii="Times New Roman" w:eastAsia="Times New Roman" w:hAnsi="Times New Roman" w:cs="Times New Roman"/>
          <w:b/>
          <w:i/>
        </w:rPr>
      </w:pPr>
    </w:p>
    <w:p w:rsidR="007C5566" w:rsidRDefault="007C5566" w:rsidP="007C5566">
      <w:pPr>
        <w:autoSpaceDN w:val="0"/>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lastRenderedPageBreak/>
        <w:t xml:space="preserve">                                                                                                                                       Приложение № 2</w:t>
      </w:r>
    </w:p>
    <w:p w:rsidR="007C5566" w:rsidRDefault="007C5566" w:rsidP="007C5566">
      <w:pPr>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Договору управления многоквартирным домом</w:t>
      </w:r>
    </w:p>
    <w:p w:rsidR="007C5566" w:rsidRDefault="007C5566" w:rsidP="007C5566">
      <w:pPr>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_____от «_____»_____________  20____ г.</w:t>
      </w:r>
    </w:p>
    <w:p w:rsidR="007C5566" w:rsidRDefault="007C5566" w:rsidP="007C5566">
      <w:pPr>
        <w:autoSpaceDN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СОСТАВ ОБЩЕГО ИМУЩЕСТВА</w:t>
      </w:r>
    </w:p>
    <w:p w:rsidR="007C5566" w:rsidRDefault="007C5566" w:rsidP="007C5566">
      <w:pPr>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МНОГОКВАРТИРНОГО ДОМА  по адресу:</w:t>
      </w:r>
    </w:p>
    <w:p w:rsidR="007C5566" w:rsidRDefault="007C5566" w:rsidP="007C5566">
      <w:pPr>
        <w:autoSpaceDN w:val="0"/>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Санкт-Петербург, Кондратьевский пр., дом 64, корпус 8</w:t>
      </w:r>
    </w:p>
    <w:p w:rsidR="007C5566" w:rsidRDefault="007C5566" w:rsidP="007C5566">
      <w:pPr>
        <w:autoSpaceDN w:val="0"/>
        <w:spacing w:after="0" w:line="240" w:lineRule="auto"/>
        <w:rPr>
          <w:rFonts w:ascii="Times New Roman" w:eastAsia="Times New Roman" w:hAnsi="Times New Roman" w:cs="Times New Roman"/>
          <w:b/>
          <w:sz w:val="24"/>
          <w:szCs w:val="24"/>
        </w:rPr>
      </w:pPr>
    </w:p>
    <w:tbl>
      <w:tblPr>
        <w:tblStyle w:val="10"/>
        <w:tblW w:w="10560" w:type="dxa"/>
        <w:tblLayout w:type="fixed"/>
        <w:tblLook w:val="01E0"/>
      </w:tblPr>
      <w:tblGrid>
        <w:gridCol w:w="659"/>
        <w:gridCol w:w="6093"/>
        <w:gridCol w:w="2424"/>
        <w:gridCol w:w="1384"/>
      </w:tblGrid>
      <w:tr w:rsidR="007C5566" w:rsidTr="007C5566">
        <w:trPr>
          <w:trHeight w:val="775"/>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b/>
                <w:sz w:val="24"/>
                <w:szCs w:val="24"/>
                <w:lang w:eastAsia="en-US"/>
              </w:rPr>
            </w:pPr>
            <w:r>
              <w:rPr>
                <w:b/>
                <w:sz w:val="24"/>
                <w:szCs w:val="24"/>
                <w:lang w:eastAsia="en-US"/>
              </w:rPr>
              <w:t>№№</w:t>
            </w:r>
          </w:p>
          <w:p w:rsidR="007C5566" w:rsidRDefault="007C5566">
            <w:pPr>
              <w:spacing w:after="0" w:line="240" w:lineRule="auto"/>
              <w:jc w:val="center"/>
              <w:rPr>
                <w:b/>
                <w:sz w:val="24"/>
                <w:szCs w:val="24"/>
                <w:lang w:eastAsia="en-US"/>
              </w:rPr>
            </w:pPr>
            <w:proofErr w:type="spellStart"/>
            <w:proofErr w:type="gramStart"/>
            <w:r>
              <w:rPr>
                <w:b/>
                <w:sz w:val="24"/>
                <w:szCs w:val="24"/>
                <w:lang w:eastAsia="en-US"/>
              </w:rPr>
              <w:t>п</w:t>
            </w:r>
            <w:proofErr w:type="spellEnd"/>
            <w:proofErr w:type="gramEnd"/>
            <w:r>
              <w:rPr>
                <w:b/>
                <w:sz w:val="24"/>
                <w:szCs w:val="24"/>
                <w:lang w:eastAsia="en-US"/>
              </w:rPr>
              <w:t>/</w:t>
            </w:r>
            <w:proofErr w:type="spellStart"/>
            <w:r>
              <w:rPr>
                <w:b/>
                <w:sz w:val="24"/>
                <w:szCs w:val="24"/>
                <w:lang w:eastAsia="en-US"/>
              </w:rPr>
              <w:t>п</w:t>
            </w:r>
            <w:proofErr w:type="spellEnd"/>
          </w:p>
        </w:tc>
        <w:tc>
          <w:tcPr>
            <w:tcW w:w="6093" w:type="dxa"/>
            <w:tcBorders>
              <w:top w:val="single" w:sz="4" w:space="0" w:color="auto"/>
              <w:left w:val="single" w:sz="4" w:space="0" w:color="auto"/>
              <w:bottom w:val="single" w:sz="4" w:space="0" w:color="auto"/>
              <w:right w:val="single" w:sz="4" w:space="0" w:color="auto"/>
            </w:tcBorders>
          </w:tcPr>
          <w:p w:rsidR="007C5566" w:rsidRDefault="007C5566">
            <w:pPr>
              <w:spacing w:after="0" w:line="240" w:lineRule="auto"/>
              <w:jc w:val="center"/>
              <w:rPr>
                <w:b/>
                <w:sz w:val="24"/>
                <w:szCs w:val="24"/>
                <w:lang w:eastAsia="en-US"/>
              </w:rPr>
            </w:pPr>
          </w:p>
          <w:p w:rsidR="007C5566" w:rsidRDefault="007C5566">
            <w:pPr>
              <w:spacing w:after="0" w:line="240" w:lineRule="auto"/>
              <w:jc w:val="center"/>
              <w:rPr>
                <w:b/>
                <w:sz w:val="24"/>
                <w:szCs w:val="24"/>
                <w:lang w:eastAsia="en-US"/>
              </w:rPr>
            </w:pPr>
            <w:r>
              <w:rPr>
                <w:b/>
                <w:sz w:val="24"/>
                <w:szCs w:val="24"/>
                <w:lang w:eastAsia="en-US"/>
              </w:rPr>
              <w:t>Наименование</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b/>
                <w:sz w:val="24"/>
                <w:szCs w:val="24"/>
                <w:lang w:eastAsia="en-US"/>
              </w:rPr>
            </w:pPr>
            <w:r>
              <w:rPr>
                <w:b/>
                <w:sz w:val="24"/>
                <w:szCs w:val="24"/>
                <w:lang w:eastAsia="en-US"/>
              </w:rPr>
              <w:t>№ помещения</w:t>
            </w:r>
          </w:p>
          <w:p w:rsidR="007C5566" w:rsidRDefault="007C5566">
            <w:pPr>
              <w:spacing w:after="0" w:line="240" w:lineRule="auto"/>
              <w:jc w:val="center"/>
              <w:rPr>
                <w:b/>
                <w:sz w:val="24"/>
                <w:szCs w:val="24"/>
                <w:lang w:eastAsia="en-US"/>
              </w:rPr>
            </w:pPr>
            <w:r>
              <w:rPr>
                <w:b/>
                <w:sz w:val="24"/>
                <w:szCs w:val="24"/>
                <w:lang w:eastAsia="en-US"/>
              </w:rPr>
              <w:t>по справке</w:t>
            </w:r>
          </w:p>
          <w:p w:rsidR="007C5566" w:rsidRDefault="007C5566">
            <w:pPr>
              <w:spacing w:after="0" w:line="240" w:lineRule="auto"/>
              <w:jc w:val="center"/>
              <w:rPr>
                <w:b/>
                <w:sz w:val="24"/>
                <w:szCs w:val="24"/>
                <w:lang w:eastAsia="en-US"/>
              </w:rPr>
            </w:pPr>
            <w:r>
              <w:rPr>
                <w:b/>
                <w:sz w:val="24"/>
                <w:szCs w:val="24"/>
                <w:lang w:eastAsia="en-US"/>
              </w:rPr>
              <w:t>ПИБ</w:t>
            </w:r>
          </w:p>
        </w:tc>
        <w:tc>
          <w:tcPr>
            <w:tcW w:w="1384" w:type="dxa"/>
            <w:tcBorders>
              <w:top w:val="single" w:sz="4" w:space="0" w:color="auto"/>
              <w:left w:val="single" w:sz="4" w:space="0" w:color="auto"/>
              <w:bottom w:val="single" w:sz="4" w:space="0" w:color="auto"/>
              <w:right w:val="single" w:sz="4" w:space="0" w:color="auto"/>
            </w:tcBorders>
          </w:tcPr>
          <w:p w:rsidR="007C5566" w:rsidRDefault="007C5566">
            <w:pPr>
              <w:spacing w:after="0" w:line="240" w:lineRule="auto"/>
              <w:jc w:val="center"/>
              <w:rPr>
                <w:b/>
                <w:sz w:val="24"/>
                <w:szCs w:val="24"/>
                <w:lang w:eastAsia="en-US"/>
              </w:rPr>
            </w:pPr>
          </w:p>
          <w:p w:rsidR="007C5566" w:rsidRDefault="007C5566">
            <w:pPr>
              <w:spacing w:after="0" w:line="240" w:lineRule="auto"/>
              <w:jc w:val="center"/>
              <w:rPr>
                <w:b/>
                <w:sz w:val="24"/>
                <w:szCs w:val="24"/>
                <w:lang w:eastAsia="en-US"/>
              </w:rPr>
            </w:pPr>
            <w:r>
              <w:rPr>
                <w:b/>
                <w:sz w:val="24"/>
                <w:szCs w:val="24"/>
                <w:lang w:eastAsia="en-US"/>
              </w:rPr>
              <w:t>Площадь,</w:t>
            </w:r>
          </w:p>
          <w:p w:rsidR="007C5566" w:rsidRDefault="007C5566">
            <w:pPr>
              <w:spacing w:after="0" w:line="240" w:lineRule="auto"/>
              <w:jc w:val="center"/>
              <w:rPr>
                <w:b/>
                <w:sz w:val="24"/>
                <w:szCs w:val="24"/>
                <w:lang w:eastAsia="en-US"/>
              </w:rPr>
            </w:pPr>
            <w:r>
              <w:rPr>
                <w:b/>
                <w:sz w:val="24"/>
                <w:szCs w:val="24"/>
                <w:lang w:eastAsia="en-US"/>
              </w:rPr>
              <w:t>кв</w:t>
            </w:r>
            <w:proofErr w:type="gramStart"/>
            <w:r>
              <w:rPr>
                <w:b/>
                <w:sz w:val="24"/>
                <w:szCs w:val="24"/>
                <w:lang w:eastAsia="en-US"/>
              </w:rPr>
              <w:t>.м</w:t>
            </w:r>
            <w:proofErr w:type="gramEnd"/>
          </w:p>
        </w:tc>
      </w:tr>
      <w:tr w:rsidR="007C5566" w:rsidTr="007C5566">
        <w:trPr>
          <w:trHeight w:val="215"/>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1</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Диспетчерская с пунктом охраны с установленным оборудованием</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13-Н</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9,7</w:t>
            </w:r>
          </w:p>
        </w:tc>
      </w:tr>
      <w:tr w:rsidR="007C5566" w:rsidTr="007C5566">
        <w:trPr>
          <w:trHeight w:val="243"/>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2</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Кладовая</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14-Н,</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4,8</w:t>
            </w:r>
          </w:p>
        </w:tc>
      </w:tr>
      <w:tr w:rsidR="007C5566" w:rsidTr="007C5566">
        <w:trPr>
          <w:trHeight w:val="243"/>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3</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 xml:space="preserve">Водомерный узел и пожарная насосная, </w:t>
            </w:r>
            <w:proofErr w:type="spellStart"/>
            <w:r>
              <w:rPr>
                <w:color w:val="000000" w:themeColor="text1"/>
                <w:sz w:val="24"/>
                <w:szCs w:val="24"/>
                <w:lang w:eastAsia="en-US"/>
              </w:rPr>
              <w:t>хоз</w:t>
            </w:r>
            <w:proofErr w:type="gramStart"/>
            <w:r>
              <w:rPr>
                <w:color w:val="000000" w:themeColor="text1"/>
                <w:sz w:val="24"/>
                <w:szCs w:val="24"/>
                <w:lang w:eastAsia="en-US"/>
              </w:rPr>
              <w:t>.н</w:t>
            </w:r>
            <w:proofErr w:type="gramEnd"/>
            <w:r>
              <w:rPr>
                <w:color w:val="000000" w:themeColor="text1"/>
                <w:sz w:val="24"/>
                <w:szCs w:val="24"/>
                <w:lang w:eastAsia="en-US"/>
              </w:rPr>
              <w:t>асосная</w:t>
            </w:r>
            <w:proofErr w:type="spellEnd"/>
            <w:r>
              <w:rPr>
                <w:color w:val="000000" w:themeColor="text1"/>
                <w:sz w:val="24"/>
                <w:szCs w:val="24"/>
                <w:lang w:eastAsia="en-US"/>
              </w:rPr>
              <w:t xml:space="preserve">  с установленным оборудованием</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8-Н</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76,9</w:t>
            </w:r>
          </w:p>
        </w:tc>
      </w:tr>
      <w:tr w:rsidR="007C5566" w:rsidTr="007C5566">
        <w:trPr>
          <w:trHeight w:val="243"/>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4</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Внутридомовая система холодного водоснабжения до границ эксплуатационной ответственности в помещениях собственников</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color w:val="000000" w:themeColor="text1"/>
                <w:lang w:eastAsia="en-US"/>
              </w:rPr>
            </w:pPr>
            <w:r>
              <w:rPr>
                <w:rFonts w:eastAsia="Times New Roman"/>
                <w:color w:val="000000" w:themeColor="text1"/>
                <w:lang w:eastAsia="en-US"/>
              </w:rPr>
              <w:t>В соответствие с проектом 2007.12/29ВК</w:t>
            </w:r>
          </w:p>
          <w:p w:rsidR="007C5566" w:rsidRDefault="007C5566">
            <w:pPr>
              <w:spacing w:after="0" w:line="240" w:lineRule="auto"/>
              <w:rPr>
                <w:rFonts w:eastAsia="Times New Roman"/>
                <w:color w:val="000000" w:themeColor="text1"/>
                <w:sz w:val="24"/>
                <w:szCs w:val="24"/>
                <w:lang w:eastAsia="en-US"/>
              </w:rPr>
            </w:pPr>
            <w:r>
              <w:rPr>
                <w:rFonts w:eastAsia="Times New Roman"/>
                <w:color w:val="000000" w:themeColor="text1"/>
                <w:lang w:eastAsia="en-US"/>
              </w:rPr>
              <w:t>ООО «АРТПРОЕКТ ПЛЮС»</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lang w:eastAsia="en-US"/>
              </w:rPr>
            </w:pPr>
          </w:p>
        </w:tc>
      </w:tr>
      <w:tr w:rsidR="007C5566" w:rsidTr="007C5566">
        <w:trPr>
          <w:trHeight w:val="501"/>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5</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Индивидуальный тепловой пункт  (ИТП) верхней зоны с установленным оборудованием</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 xml:space="preserve">             10-Н</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26,0</w:t>
            </w:r>
          </w:p>
        </w:tc>
      </w:tr>
      <w:tr w:rsidR="007C5566" w:rsidTr="007C5566">
        <w:trPr>
          <w:trHeight w:val="528"/>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6</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Индивидуальный тепловой пункт  (ИТП) нижней зоны с установленным оборудованием</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 xml:space="preserve">             11-Н</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24,5</w:t>
            </w:r>
          </w:p>
        </w:tc>
      </w:tr>
      <w:tr w:rsidR="007C5566" w:rsidTr="007C5566">
        <w:trPr>
          <w:trHeight w:val="243"/>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7</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Внутридомовые системы отопления и горячего водоснабжения до границ эксплуатационной ответственности в помещениях собственников</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color w:val="000000" w:themeColor="text1"/>
                <w:lang w:eastAsia="en-US"/>
              </w:rPr>
            </w:pPr>
            <w:r>
              <w:rPr>
                <w:rFonts w:eastAsia="Times New Roman"/>
                <w:color w:val="000000" w:themeColor="text1"/>
                <w:lang w:eastAsia="en-US"/>
              </w:rPr>
              <w:t>В соответствие с проектом 2007.12/29 ОВ</w:t>
            </w:r>
            <w:proofErr w:type="gramStart"/>
            <w:r>
              <w:rPr>
                <w:rFonts w:eastAsia="Times New Roman"/>
                <w:color w:val="000000" w:themeColor="text1"/>
                <w:lang w:eastAsia="en-US"/>
              </w:rPr>
              <w:t>2</w:t>
            </w:r>
            <w:proofErr w:type="gramEnd"/>
          </w:p>
          <w:p w:rsidR="007C5566" w:rsidRDefault="007C5566">
            <w:pPr>
              <w:spacing w:after="0" w:line="240" w:lineRule="auto"/>
              <w:rPr>
                <w:rFonts w:eastAsia="Times New Roman"/>
                <w:color w:val="000000" w:themeColor="text1"/>
                <w:lang w:eastAsia="en-US"/>
              </w:rPr>
            </w:pPr>
            <w:r>
              <w:rPr>
                <w:rFonts w:eastAsia="Times New Roman"/>
                <w:color w:val="000000" w:themeColor="text1"/>
                <w:lang w:eastAsia="en-US"/>
              </w:rPr>
              <w:t xml:space="preserve">ООО «АРТПРОЕКТ ПЛЮС» </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lang w:eastAsia="en-US"/>
              </w:rPr>
            </w:pPr>
          </w:p>
        </w:tc>
      </w:tr>
      <w:tr w:rsidR="007C5566" w:rsidTr="007C5566">
        <w:trPr>
          <w:trHeight w:val="327"/>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8</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proofErr w:type="spellStart"/>
            <w:r>
              <w:rPr>
                <w:color w:val="000000" w:themeColor="text1"/>
                <w:sz w:val="24"/>
                <w:szCs w:val="24"/>
                <w:lang w:eastAsia="en-US"/>
              </w:rPr>
              <w:t>Электрощитовая</w:t>
            </w:r>
            <w:proofErr w:type="spellEnd"/>
            <w:r>
              <w:rPr>
                <w:color w:val="000000" w:themeColor="text1"/>
                <w:sz w:val="24"/>
                <w:szCs w:val="24"/>
                <w:lang w:eastAsia="en-US"/>
              </w:rPr>
              <w:t xml:space="preserve"> 1 (ГРЩ) </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3-Н</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23,6</w:t>
            </w:r>
          </w:p>
        </w:tc>
      </w:tr>
      <w:tr w:rsidR="007C5566" w:rsidTr="007C5566">
        <w:trPr>
          <w:trHeight w:val="327"/>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9</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proofErr w:type="spellStart"/>
            <w:r>
              <w:rPr>
                <w:color w:val="000000" w:themeColor="text1"/>
                <w:sz w:val="24"/>
                <w:szCs w:val="24"/>
                <w:lang w:eastAsia="en-US"/>
              </w:rPr>
              <w:t>Электрощитовая</w:t>
            </w:r>
            <w:proofErr w:type="spellEnd"/>
            <w:r>
              <w:rPr>
                <w:color w:val="000000" w:themeColor="text1"/>
                <w:sz w:val="24"/>
                <w:szCs w:val="24"/>
                <w:lang w:eastAsia="en-US"/>
              </w:rPr>
              <w:t xml:space="preserve"> 2 (ГРЩ)  </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5-Н</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color w:val="000000" w:themeColor="text1"/>
                <w:sz w:val="24"/>
                <w:szCs w:val="24"/>
                <w:lang w:eastAsia="en-US"/>
              </w:rPr>
            </w:pPr>
            <w:r>
              <w:rPr>
                <w:rFonts w:eastAsia="Times New Roman"/>
                <w:color w:val="000000" w:themeColor="text1"/>
                <w:sz w:val="24"/>
                <w:szCs w:val="24"/>
                <w:lang w:eastAsia="en-US"/>
              </w:rPr>
              <w:t xml:space="preserve">      16,9</w:t>
            </w:r>
          </w:p>
        </w:tc>
      </w:tr>
      <w:tr w:rsidR="007C5566" w:rsidTr="007C5566">
        <w:trPr>
          <w:trHeight w:val="327"/>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10-</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proofErr w:type="spellStart"/>
            <w:r>
              <w:rPr>
                <w:color w:val="000000" w:themeColor="text1"/>
                <w:sz w:val="24"/>
                <w:szCs w:val="24"/>
                <w:lang w:eastAsia="en-US"/>
              </w:rPr>
              <w:t>Электрощитовая</w:t>
            </w:r>
            <w:proofErr w:type="spellEnd"/>
            <w:r>
              <w:rPr>
                <w:color w:val="000000" w:themeColor="text1"/>
                <w:sz w:val="24"/>
                <w:szCs w:val="24"/>
                <w:lang w:eastAsia="en-US"/>
              </w:rPr>
              <w:t xml:space="preserve"> 3 (ГРЩ)  </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6-Н</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color w:val="000000" w:themeColor="text1"/>
                <w:sz w:val="24"/>
                <w:szCs w:val="24"/>
                <w:lang w:eastAsia="en-US"/>
              </w:rPr>
            </w:pPr>
            <w:r>
              <w:rPr>
                <w:rFonts w:eastAsia="Times New Roman"/>
                <w:color w:val="000000" w:themeColor="text1"/>
                <w:sz w:val="24"/>
                <w:szCs w:val="24"/>
                <w:lang w:eastAsia="en-US"/>
              </w:rPr>
              <w:t xml:space="preserve">      15,1</w:t>
            </w:r>
          </w:p>
        </w:tc>
      </w:tr>
      <w:tr w:rsidR="007C5566" w:rsidTr="007C5566">
        <w:trPr>
          <w:trHeight w:val="327"/>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lang w:eastAsia="en-US"/>
              </w:rPr>
            </w:pPr>
            <w:r>
              <w:rPr>
                <w:rFonts w:eastAsia="Times New Roman"/>
                <w:lang w:eastAsia="en-US"/>
              </w:rPr>
              <w:t xml:space="preserve">  </w:t>
            </w:r>
            <w:r>
              <w:rPr>
                <w:color w:val="000000" w:themeColor="text1"/>
                <w:sz w:val="24"/>
                <w:szCs w:val="24"/>
                <w:lang w:eastAsia="en-US"/>
              </w:rPr>
              <w:t>11</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Помещение абонентского доступа</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4-Н</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color w:val="000000" w:themeColor="text1"/>
                <w:sz w:val="24"/>
                <w:szCs w:val="24"/>
                <w:lang w:eastAsia="en-US"/>
              </w:rPr>
            </w:pPr>
            <w:r>
              <w:rPr>
                <w:rFonts w:eastAsia="Times New Roman"/>
                <w:color w:val="000000" w:themeColor="text1"/>
                <w:sz w:val="24"/>
                <w:szCs w:val="24"/>
                <w:lang w:eastAsia="en-US"/>
              </w:rPr>
              <w:t xml:space="preserve">      10,9</w:t>
            </w:r>
          </w:p>
        </w:tc>
      </w:tr>
      <w:tr w:rsidR="007C5566" w:rsidTr="007C5566">
        <w:trPr>
          <w:trHeight w:val="327"/>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lang w:eastAsia="en-US"/>
              </w:rPr>
            </w:pPr>
            <w:r>
              <w:rPr>
                <w:color w:val="000000" w:themeColor="text1"/>
                <w:sz w:val="24"/>
                <w:szCs w:val="24"/>
                <w:lang w:eastAsia="en-US"/>
              </w:rPr>
              <w:t xml:space="preserve">  12</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Помещение кабельного ввода 1</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7-Н</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color w:val="000000" w:themeColor="text1"/>
                <w:sz w:val="24"/>
                <w:szCs w:val="24"/>
                <w:lang w:eastAsia="en-US"/>
              </w:rPr>
            </w:pPr>
            <w:r>
              <w:rPr>
                <w:rFonts w:eastAsia="Times New Roman"/>
                <w:color w:val="000000" w:themeColor="text1"/>
                <w:sz w:val="24"/>
                <w:szCs w:val="24"/>
                <w:lang w:eastAsia="en-US"/>
              </w:rPr>
              <w:t xml:space="preserve">      23,5</w:t>
            </w:r>
          </w:p>
        </w:tc>
      </w:tr>
      <w:tr w:rsidR="007C5566" w:rsidTr="007C5566">
        <w:trPr>
          <w:trHeight w:val="327"/>
        </w:trPr>
        <w:tc>
          <w:tcPr>
            <w:tcW w:w="659" w:type="dxa"/>
            <w:tcBorders>
              <w:top w:val="single" w:sz="4" w:space="0" w:color="auto"/>
              <w:left w:val="single" w:sz="4" w:space="0" w:color="auto"/>
              <w:bottom w:val="single" w:sz="4" w:space="0" w:color="auto"/>
              <w:right w:val="single" w:sz="4" w:space="0" w:color="auto"/>
            </w:tcBorders>
            <w:hideMark/>
          </w:tcPr>
          <w:p w:rsidR="007C5566" w:rsidRPr="007C5566" w:rsidRDefault="007C5566">
            <w:pPr>
              <w:spacing w:after="0" w:line="240" w:lineRule="auto"/>
              <w:rPr>
                <w:rFonts w:eastAsia="Times New Roman"/>
                <w:sz w:val="22"/>
                <w:szCs w:val="22"/>
                <w:lang w:eastAsia="en-US"/>
              </w:rPr>
            </w:pPr>
            <w:r>
              <w:rPr>
                <w:rFonts w:eastAsia="Times New Roman"/>
                <w:lang w:eastAsia="en-US"/>
              </w:rPr>
              <w:t xml:space="preserve">  </w:t>
            </w:r>
            <w:r w:rsidRPr="007C5566">
              <w:rPr>
                <w:rFonts w:eastAsia="Times New Roman"/>
                <w:sz w:val="22"/>
                <w:szCs w:val="22"/>
                <w:lang w:eastAsia="en-US"/>
              </w:rPr>
              <w:t>1</w:t>
            </w:r>
            <w:r>
              <w:rPr>
                <w:rFonts w:eastAsia="Times New Roman"/>
                <w:sz w:val="22"/>
                <w:szCs w:val="22"/>
                <w:lang w:eastAsia="en-US"/>
              </w:rPr>
              <w:t>3</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Помещение кабельного ввода 2</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9-Н</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color w:val="000000" w:themeColor="text1"/>
                <w:sz w:val="24"/>
                <w:szCs w:val="24"/>
                <w:lang w:eastAsia="en-US"/>
              </w:rPr>
            </w:pPr>
            <w:r>
              <w:rPr>
                <w:rFonts w:eastAsia="Times New Roman"/>
                <w:color w:val="000000" w:themeColor="text1"/>
                <w:sz w:val="24"/>
                <w:szCs w:val="24"/>
                <w:lang w:eastAsia="en-US"/>
              </w:rPr>
              <w:t xml:space="preserve">      16,7</w:t>
            </w:r>
          </w:p>
        </w:tc>
      </w:tr>
      <w:tr w:rsidR="007C5566" w:rsidTr="007C5566">
        <w:trPr>
          <w:trHeight w:val="327"/>
        </w:trPr>
        <w:tc>
          <w:tcPr>
            <w:tcW w:w="659" w:type="dxa"/>
            <w:tcBorders>
              <w:top w:val="single" w:sz="4" w:space="0" w:color="auto"/>
              <w:left w:val="single" w:sz="4" w:space="0" w:color="auto"/>
              <w:bottom w:val="single" w:sz="4" w:space="0" w:color="auto"/>
              <w:right w:val="single" w:sz="4" w:space="0" w:color="auto"/>
            </w:tcBorders>
            <w:hideMark/>
          </w:tcPr>
          <w:p w:rsidR="007C5566" w:rsidRPr="007C5566" w:rsidRDefault="007C5566">
            <w:pPr>
              <w:spacing w:after="0" w:line="240" w:lineRule="auto"/>
              <w:rPr>
                <w:rFonts w:eastAsia="Times New Roman"/>
                <w:sz w:val="22"/>
                <w:szCs w:val="22"/>
                <w:lang w:eastAsia="en-US"/>
              </w:rPr>
            </w:pPr>
            <w:r w:rsidRPr="007C5566">
              <w:rPr>
                <w:rFonts w:eastAsia="Times New Roman"/>
                <w:sz w:val="22"/>
                <w:szCs w:val="22"/>
                <w:lang w:eastAsia="en-US"/>
              </w:rPr>
              <w:t xml:space="preserve">  14</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Помещение кабельного ввода 3</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12-Н</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color w:val="000000" w:themeColor="text1"/>
                <w:sz w:val="24"/>
                <w:szCs w:val="24"/>
                <w:lang w:eastAsia="en-US"/>
              </w:rPr>
            </w:pPr>
            <w:r>
              <w:rPr>
                <w:rFonts w:eastAsia="Times New Roman"/>
                <w:color w:val="000000" w:themeColor="text1"/>
                <w:sz w:val="24"/>
                <w:szCs w:val="24"/>
                <w:lang w:eastAsia="en-US"/>
              </w:rPr>
              <w:t xml:space="preserve">      15,8</w:t>
            </w:r>
          </w:p>
        </w:tc>
      </w:tr>
      <w:tr w:rsidR="007C5566" w:rsidTr="007C5566">
        <w:trPr>
          <w:trHeight w:val="327"/>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rsidP="007C5566">
            <w:pPr>
              <w:spacing w:after="0" w:line="240" w:lineRule="auto"/>
              <w:rPr>
                <w:color w:val="000000" w:themeColor="text1"/>
                <w:sz w:val="24"/>
                <w:szCs w:val="24"/>
                <w:lang w:eastAsia="en-US"/>
              </w:rPr>
            </w:pPr>
            <w:r>
              <w:rPr>
                <w:color w:val="000000" w:themeColor="text1"/>
                <w:sz w:val="24"/>
                <w:szCs w:val="24"/>
                <w:lang w:eastAsia="en-US"/>
              </w:rPr>
              <w:t xml:space="preserve">  15</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Внутридомовая система электроснабжения до границ эксплуатационной ответственности в помещениях собственников</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color w:val="000000" w:themeColor="text1"/>
                <w:sz w:val="24"/>
                <w:szCs w:val="24"/>
                <w:lang w:eastAsia="en-US"/>
              </w:rPr>
            </w:pPr>
            <w:r>
              <w:rPr>
                <w:color w:val="000000" w:themeColor="text1"/>
                <w:lang w:eastAsia="en-US"/>
              </w:rPr>
              <w:t>В соответствие с проектом ООО «АРТПРОЕКТ ПЛЮС»</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lang w:eastAsia="en-US"/>
              </w:rPr>
            </w:pPr>
          </w:p>
        </w:tc>
      </w:tr>
      <w:tr w:rsidR="007C5566" w:rsidTr="007C5566">
        <w:trPr>
          <w:trHeight w:val="258"/>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rsidP="007C5566">
            <w:pPr>
              <w:spacing w:after="0" w:line="240" w:lineRule="auto"/>
              <w:rPr>
                <w:color w:val="000000" w:themeColor="text1"/>
                <w:sz w:val="24"/>
                <w:szCs w:val="24"/>
                <w:lang w:eastAsia="en-US"/>
              </w:rPr>
            </w:pPr>
            <w:r>
              <w:rPr>
                <w:color w:val="000000" w:themeColor="text1"/>
                <w:sz w:val="24"/>
                <w:szCs w:val="24"/>
                <w:lang w:eastAsia="en-US"/>
              </w:rPr>
              <w:t xml:space="preserve">  16</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 xml:space="preserve">Системы автоматизированной противопожарной защиты (АППЗ), пожарной сигнализации, внутреннего пожарного водопровода </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color w:val="000000" w:themeColor="text1"/>
                <w:sz w:val="24"/>
                <w:szCs w:val="24"/>
                <w:lang w:eastAsia="en-US"/>
              </w:rPr>
            </w:pPr>
            <w:r>
              <w:rPr>
                <w:color w:val="000000" w:themeColor="text1"/>
                <w:lang w:eastAsia="en-US"/>
              </w:rPr>
              <w:t>В соответствие с проектом ООО «АРТПРОЕКТ ПЛЮС»</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lang w:eastAsia="en-US"/>
              </w:rPr>
            </w:pPr>
          </w:p>
        </w:tc>
      </w:tr>
      <w:tr w:rsidR="007C5566" w:rsidTr="007C5566">
        <w:trPr>
          <w:trHeight w:val="258"/>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rsidP="007C5566">
            <w:pPr>
              <w:spacing w:after="0" w:line="240" w:lineRule="auto"/>
              <w:rPr>
                <w:color w:val="000000" w:themeColor="text1"/>
                <w:sz w:val="24"/>
                <w:szCs w:val="24"/>
                <w:lang w:eastAsia="en-US"/>
              </w:rPr>
            </w:pPr>
            <w:r>
              <w:rPr>
                <w:color w:val="000000" w:themeColor="text1"/>
                <w:sz w:val="24"/>
                <w:szCs w:val="24"/>
                <w:lang w:eastAsia="en-US"/>
              </w:rPr>
              <w:t xml:space="preserve">  17</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Лифты</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 xml:space="preserve"> ОТИС</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8 лифтов</w:t>
            </w:r>
          </w:p>
        </w:tc>
      </w:tr>
      <w:tr w:rsidR="007C5566" w:rsidTr="007C5566">
        <w:trPr>
          <w:trHeight w:val="258"/>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rsidP="007C5566">
            <w:pPr>
              <w:spacing w:after="0" w:line="240" w:lineRule="auto"/>
              <w:rPr>
                <w:color w:val="000000" w:themeColor="text1"/>
                <w:sz w:val="24"/>
                <w:szCs w:val="24"/>
                <w:lang w:eastAsia="en-US"/>
              </w:rPr>
            </w:pPr>
            <w:r>
              <w:rPr>
                <w:color w:val="000000" w:themeColor="text1"/>
                <w:sz w:val="24"/>
                <w:szCs w:val="24"/>
                <w:lang w:eastAsia="en-US"/>
              </w:rPr>
              <w:t xml:space="preserve">  18</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Лифтовые шахты</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color w:val="000000" w:themeColor="text1"/>
                <w:sz w:val="24"/>
                <w:szCs w:val="24"/>
                <w:lang w:eastAsia="en-US"/>
              </w:rPr>
            </w:pPr>
            <w:r>
              <w:rPr>
                <w:color w:val="000000" w:themeColor="text1"/>
                <w:lang w:eastAsia="en-US"/>
              </w:rPr>
              <w:t xml:space="preserve">В соответствие с проектом </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 xml:space="preserve">   8 шахт</w:t>
            </w:r>
          </w:p>
        </w:tc>
      </w:tr>
      <w:tr w:rsidR="007C5566" w:rsidTr="007C5566">
        <w:trPr>
          <w:trHeight w:val="243"/>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19</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Система автоматически запирающихся устрой</w:t>
            </w:r>
            <w:proofErr w:type="gramStart"/>
            <w:r>
              <w:rPr>
                <w:color w:val="000000" w:themeColor="text1"/>
                <w:sz w:val="24"/>
                <w:szCs w:val="24"/>
                <w:lang w:eastAsia="en-US"/>
              </w:rPr>
              <w:t>ств дв</w:t>
            </w:r>
            <w:proofErr w:type="gramEnd"/>
            <w:r>
              <w:rPr>
                <w:color w:val="000000" w:themeColor="text1"/>
                <w:sz w:val="24"/>
                <w:szCs w:val="24"/>
                <w:lang w:eastAsia="en-US"/>
              </w:rPr>
              <w:t>ерей подъездов до границ эксплуатационной ответственности в помещениях собственников</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color w:val="000000" w:themeColor="text1"/>
                <w:sz w:val="24"/>
                <w:szCs w:val="24"/>
                <w:lang w:eastAsia="en-US"/>
              </w:rPr>
            </w:pPr>
            <w:r>
              <w:rPr>
                <w:rFonts w:eastAsia="Times New Roman"/>
                <w:color w:val="000000" w:themeColor="text1"/>
                <w:sz w:val="24"/>
                <w:szCs w:val="24"/>
                <w:lang w:eastAsia="en-US"/>
              </w:rPr>
              <w:t>В соответствие с проектом</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lang w:eastAsia="en-US"/>
              </w:rPr>
            </w:pPr>
          </w:p>
        </w:tc>
      </w:tr>
      <w:tr w:rsidR="007C5566" w:rsidTr="007C5566">
        <w:trPr>
          <w:trHeight w:val="243"/>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20</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Вентиляционные шахты</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lang w:eastAsia="en-US"/>
              </w:rPr>
            </w:pP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lang w:eastAsia="en-US"/>
              </w:rPr>
            </w:pPr>
          </w:p>
        </w:tc>
      </w:tr>
      <w:tr w:rsidR="007C5566" w:rsidTr="007C5566">
        <w:trPr>
          <w:trHeight w:val="243"/>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21</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proofErr w:type="spellStart"/>
            <w:r>
              <w:rPr>
                <w:color w:val="000000" w:themeColor="text1"/>
                <w:sz w:val="24"/>
                <w:szCs w:val="24"/>
                <w:lang w:eastAsia="en-US"/>
              </w:rPr>
              <w:t>Общедомовая</w:t>
            </w:r>
            <w:proofErr w:type="spellEnd"/>
            <w:r>
              <w:rPr>
                <w:color w:val="000000" w:themeColor="text1"/>
                <w:sz w:val="24"/>
                <w:szCs w:val="24"/>
                <w:lang w:eastAsia="en-US"/>
              </w:rPr>
              <w:t xml:space="preserve"> диспетчерская система охранной и технологической сигнализации</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color w:val="000000" w:themeColor="text1"/>
                <w:sz w:val="24"/>
                <w:szCs w:val="24"/>
                <w:lang w:eastAsia="en-US"/>
              </w:rPr>
            </w:pPr>
            <w:r>
              <w:rPr>
                <w:rFonts w:eastAsia="Times New Roman"/>
                <w:color w:val="000000" w:themeColor="text1"/>
                <w:sz w:val="24"/>
                <w:szCs w:val="24"/>
                <w:lang w:eastAsia="en-US"/>
              </w:rPr>
              <w:t>В соответствие с проектом</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rFonts w:eastAsia="Times New Roman"/>
                <w:lang w:eastAsia="en-US"/>
              </w:rPr>
            </w:pPr>
          </w:p>
        </w:tc>
      </w:tr>
      <w:tr w:rsidR="007C5566" w:rsidTr="007C5566">
        <w:trPr>
          <w:trHeight w:val="258"/>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22</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 xml:space="preserve">Мусоросборники </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1-Н, 2-Н</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13,2</w:t>
            </w:r>
          </w:p>
        </w:tc>
      </w:tr>
      <w:tr w:rsidR="007C5566" w:rsidTr="007C5566">
        <w:trPr>
          <w:trHeight w:val="258"/>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23</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proofErr w:type="spellStart"/>
            <w:r>
              <w:rPr>
                <w:color w:val="000000" w:themeColor="text1"/>
                <w:sz w:val="24"/>
                <w:szCs w:val="24"/>
                <w:lang w:eastAsia="en-US"/>
              </w:rPr>
              <w:t>Венткамеры</w:t>
            </w:r>
            <w:proofErr w:type="spellEnd"/>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15-Н, 16-Н, 17-Н</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112,1</w:t>
            </w:r>
          </w:p>
        </w:tc>
      </w:tr>
      <w:tr w:rsidR="007C5566" w:rsidTr="007C5566">
        <w:trPr>
          <w:trHeight w:val="258"/>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24</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Лестничные клетки, включая межквартирные лестничные площадки, лестницы, переходные балконы</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1ЛК,2 ЛК</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6186,0</w:t>
            </w:r>
          </w:p>
        </w:tc>
      </w:tr>
      <w:tr w:rsidR="007C5566" w:rsidTr="007C5566">
        <w:trPr>
          <w:trHeight w:val="258"/>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rsidP="007C5566">
            <w:pPr>
              <w:spacing w:after="0" w:line="240" w:lineRule="auto"/>
              <w:jc w:val="center"/>
              <w:rPr>
                <w:color w:val="000000" w:themeColor="text1"/>
                <w:sz w:val="24"/>
                <w:szCs w:val="24"/>
                <w:lang w:eastAsia="en-US"/>
              </w:rPr>
            </w:pPr>
            <w:r>
              <w:rPr>
                <w:color w:val="000000" w:themeColor="text1"/>
                <w:sz w:val="24"/>
                <w:szCs w:val="24"/>
                <w:lang w:eastAsia="en-US"/>
              </w:rPr>
              <w:t>25</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Чердак</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lang w:eastAsia="en-US"/>
              </w:rPr>
            </w:pPr>
            <w:r>
              <w:rPr>
                <w:color w:val="000000" w:themeColor="text1"/>
                <w:lang w:eastAsia="en-US"/>
              </w:rPr>
              <w:t xml:space="preserve">В соответствие с проектом ООО </w:t>
            </w:r>
            <w:r>
              <w:rPr>
                <w:color w:val="000000" w:themeColor="text1"/>
                <w:lang w:eastAsia="en-US"/>
              </w:rPr>
              <w:lastRenderedPageBreak/>
              <w:t>«АРТПРОЕКТ ПЛЮС»</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lastRenderedPageBreak/>
              <w:t>1387,7</w:t>
            </w:r>
          </w:p>
        </w:tc>
      </w:tr>
      <w:tr w:rsidR="007C5566" w:rsidTr="007C5566">
        <w:trPr>
          <w:trHeight w:val="258"/>
        </w:trPr>
        <w:tc>
          <w:tcPr>
            <w:tcW w:w="659" w:type="dxa"/>
            <w:tcBorders>
              <w:top w:val="single" w:sz="4" w:space="0" w:color="auto"/>
              <w:left w:val="single" w:sz="4" w:space="0" w:color="auto"/>
              <w:bottom w:val="single" w:sz="4" w:space="0" w:color="auto"/>
              <w:right w:val="single" w:sz="4" w:space="0" w:color="auto"/>
            </w:tcBorders>
            <w:hideMark/>
          </w:tcPr>
          <w:p w:rsidR="007C5566" w:rsidRPr="007C5566" w:rsidRDefault="007C5566">
            <w:pPr>
              <w:spacing w:after="0" w:line="240" w:lineRule="auto"/>
              <w:rPr>
                <w:rFonts w:eastAsia="Times New Roman"/>
                <w:sz w:val="22"/>
                <w:szCs w:val="22"/>
                <w:lang w:eastAsia="en-US"/>
              </w:rPr>
            </w:pPr>
            <w:r w:rsidRPr="007C5566">
              <w:rPr>
                <w:rFonts w:eastAsia="Times New Roman"/>
                <w:sz w:val="22"/>
                <w:szCs w:val="22"/>
                <w:lang w:eastAsia="en-US"/>
              </w:rPr>
              <w:lastRenderedPageBreak/>
              <w:t xml:space="preserve">  26</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Необорудованный технический этаж</w:t>
            </w:r>
          </w:p>
        </w:tc>
        <w:tc>
          <w:tcPr>
            <w:tcW w:w="2424" w:type="dxa"/>
            <w:tcBorders>
              <w:top w:val="single" w:sz="4" w:space="0" w:color="auto"/>
              <w:left w:val="single" w:sz="4" w:space="0" w:color="auto"/>
              <w:bottom w:val="single" w:sz="4" w:space="0" w:color="auto"/>
              <w:right w:val="single" w:sz="4" w:space="0" w:color="auto"/>
            </w:tcBorders>
          </w:tcPr>
          <w:p w:rsidR="007C5566" w:rsidRDefault="007C5566">
            <w:pPr>
              <w:spacing w:after="0" w:line="240" w:lineRule="auto"/>
              <w:jc w:val="center"/>
              <w:rPr>
                <w:color w:val="000000" w:themeColor="text1"/>
                <w:sz w:val="24"/>
                <w:szCs w:val="24"/>
                <w:lang w:eastAsia="en-US"/>
              </w:rPr>
            </w:pP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1300,6</w:t>
            </w:r>
          </w:p>
        </w:tc>
      </w:tr>
      <w:tr w:rsidR="007C5566" w:rsidTr="007C5566">
        <w:trPr>
          <w:trHeight w:val="258"/>
        </w:trPr>
        <w:tc>
          <w:tcPr>
            <w:tcW w:w="659" w:type="dxa"/>
            <w:tcBorders>
              <w:top w:val="single" w:sz="4" w:space="0" w:color="auto"/>
              <w:left w:val="single" w:sz="4" w:space="0" w:color="auto"/>
              <w:bottom w:val="single" w:sz="4" w:space="0" w:color="auto"/>
              <w:right w:val="single" w:sz="4" w:space="0" w:color="auto"/>
            </w:tcBorders>
            <w:hideMark/>
          </w:tcPr>
          <w:p w:rsidR="007C5566" w:rsidRPr="007C5566" w:rsidRDefault="007C5566">
            <w:pPr>
              <w:spacing w:after="0" w:line="240" w:lineRule="auto"/>
              <w:rPr>
                <w:rFonts w:eastAsia="Times New Roman"/>
                <w:sz w:val="22"/>
                <w:szCs w:val="22"/>
                <w:lang w:eastAsia="en-US"/>
              </w:rPr>
            </w:pPr>
            <w:r w:rsidRPr="007C5566">
              <w:rPr>
                <w:rFonts w:eastAsia="Times New Roman"/>
                <w:sz w:val="22"/>
                <w:szCs w:val="22"/>
                <w:lang w:eastAsia="en-US"/>
              </w:rPr>
              <w:t xml:space="preserve">  27</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Необорудованный подвал</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 xml:space="preserve"> </w:t>
            </w:r>
          </w:p>
        </w:tc>
        <w:tc>
          <w:tcPr>
            <w:tcW w:w="138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1049,7</w:t>
            </w:r>
          </w:p>
        </w:tc>
      </w:tr>
      <w:tr w:rsidR="007C5566" w:rsidTr="007C5566">
        <w:trPr>
          <w:trHeight w:val="501"/>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28</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Коллективная телевизионная антенна</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Эфирное</w:t>
            </w:r>
          </w:p>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телевещание</w:t>
            </w:r>
          </w:p>
        </w:tc>
        <w:tc>
          <w:tcPr>
            <w:tcW w:w="1384" w:type="dxa"/>
            <w:tcBorders>
              <w:top w:val="single" w:sz="4" w:space="0" w:color="auto"/>
              <w:left w:val="single" w:sz="4" w:space="0" w:color="auto"/>
              <w:bottom w:val="single" w:sz="4" w:space="0" w:color="auto"/>
              <w:right w:val="single" w:sz="4" w:space="0" w:color="auto"/>
            </w:tcBorders>
          </w:tcPr>
          <w:p w:rsidR="007C5566" w:rsidRDefault="007C5566">
            <w:pPr>
              <w:spacing w:after="0" w:line="240" w:lineRule="auto"/>
              <w:jc w:val="center"/>
              <w:rPr>
                <w:color w:val="000000" w:themeColor="text1"/>
                <w:sz w:val="24"/>
                <w:szCs w:val="24"/>
                <w:lang w:eastAsia="en-US"/>
              </w:rPr>
            </w:pPr>
          </w:p>
        </w:tc>
      </w:tr>
      <w:tr w:rsidR="007C5566" w:rsidTr="007C5566">
        <w:trPr>
          <w:trHeight w:val="359"/>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29</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 xml:space="preserve">Фундамент, </w:t>
            </w:r>
            <w:proofErr w:type="spellStart"/>
            <w:r>
              <w:rPr>
                <w:color w:val="000000" w:themeColor="text1"/>
                <w:sz w:val="24"/>
                <w:szCs w:val="24"/>
                <w:lang w:eastAsia="en-US"/>
              </w:rPr>
              <w:t>отмостка</w:t>
            </w:r>
            <w:proofErr w:type="spellEnd"/>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rFonts w:eastAsia="Times New Roman"/>
                <w:color w:val="000000" w:themeColor="text1"/>
                <w:sz w:val="24"/>
                <w:szCs w:val="24"/>
                <w:lang w:eastAsia="en-US"/>
              </w:rPr>
              <w:t>В соответствие с проектом</w:t>
            </w:r>
          </w:p>
        </w:tc>
        <w:tc>
          <w:tcPr>
            <w:tcW w:w="1384" w:type="dxa"/>
            <w:tcBorders>
              <w:top w:val="single" w:sz="4" w:space="0" w:color="auto"/>
              <w:left w:val="single" w:sz="4" w:space="0" w:color="auto"/>
              <w:bottom w:val="single" w:sz="4" w:space="0" w:color="auto"/>
              <w:right w:val="single" w:sz="4" w:space="0" w:color="auto"/>
            </w:tcBorders>
          </w:tcPr>
          <w:p w:rsidR="007C5566" w:rsidRDefault="007C5566">
            <w:pPr>
              <w:spacing w:after="0" w:line="240" w:lineRule="auto"/>
              <w:jc w:val="center"/>
              <w:rPr>
                <w:color w:val="000000" w:themeColor="text1"/>
                <w:sz w:val="24"/>
                <w:szCs w:val="24"/>
                <w:lang w:eastAsia="en-US"/>
              </w:rPr>
            </w:pPr>
          </w:p>
        </w:tc>
      </w:tr>
      <w:tr w:rsidR="007C5566" w:rsidTr="007C5566">
        <w:trPr>
          <w:trHeight w:val="258"/>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30</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Ограждающие несущие конструкции, в том числе несущие стены, плиты перекрытий, балконные плиты</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rFonts w:eastAsia="Times New Roman"/>
                <w:color w:val="000000" w:themeColor="text1"/>
                <w:sz w:val="24"/>
                <w:szCs w:val="24"/>
                <w:lang w:eastAsia="en-US"/>
              </w:rPr>
              <w:t>В соответствие с проектом</w:t>
            </w:r>
          </w:p>
        </w:tc>
        <w:tc>
          <w:tcPr>
            <w:tcW w:w="1384" w:type="dxa"/>
            <w:tcBorders>
              <w:top w:val="single" w:sz="4" w:space="0" w:color="auto"/>
              <w:left w:val="single" w:sz="4" w:space="0" w:color="auto"/>
              <w:bottom w:val="single" w:sz="4" w:space="0" w:color="auto"/>
              <w:right w:val="single" w:sz="4" w:space="0" w:color="auto"/>
            </w:tcBorders>
          </w:tcPr>
          <w:p w:rsidR="007C5566" w:rsidRDefault="007C5566">
            <w:pPr>
              <w:spacing w:after="0" w:line="240" w:lineRule="auto"/>
              <w:jc w:val="center"/>
              <w:rPr>
                <w:color w:val="000000" w:themeColor="text1"/>
                <w:sz w:val="24"/>
                <w:szCs w:val="24"/>
                <w:lang w:eastAsia="en-US"/>
              </w:rPr>
            </w:pPr>
          </w:p>
        </w:tc>
      </w:tr>
      <w:tr w:rsidR="007C5566" w:rsidTr="007C5566">
        <w:trPr>
          <w:trHeight w:val="501"/>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31</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Ограждающие ненесущие конструкции помещений общего пользования, включая двери и окна, перила, парапеты</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rFonts w:eastAsia="Times New Roman"/>
                <w:color w:val="000000" w:themeColor="text1"/>
                <w:sz w:val="24"/>
                <w:szCs w:val="24"/>
                <w:lang w:eastAsia="en-US"/>
              </w:rPr>
              <w:t>В соответствие с проектом</w:t>
            </w:r>
          </w:p>
        </w:tc>
        <w:tc>
          <w:tcPr>
            <w:tcW w:w="1384" w:type="dxa"/>
            <w:tcBorders>
              <w:top w:val="single" w:sz="4" w:space="0" w:color="auto"/>
              <w:left w:val="single" w:sz="4" w:space="0" w:color="auto"/>
              <w:bottom w:val="single" w:sz="4" w:space="0" w:color="auto"/>
              <w:right w:val="single" w:sz="4" w:space="0" w:color="auto"/>
            </w:tcBorders>
          </w:tcPr>
          <w:p w:rsidR="007C5566" w:rsidRDefault="007C5566">
            <w:pPr>
              <w:spacing w:after="0" w:line="240" w:lineRule="auto"/>
              <w:jc w:val="center"/>
              <w:rPr>
                <w:color w:val="000000" w:themeColor="text1"/>
                <w:sz w:val="24"/>
                <w:szCs w:val="24"/>
                <w:lang w:eastAsia="en-US"/>
              </w:rPr>
            </w:pPr>
          </w:p>
        </w:tc>
      </w:tr>
      <w:tr w:rsidR="007C5566" w:rsidTr="007C5566">
        <w:trPr>
          <w:trHeight w:val="258"/>
        </w:trPr>
        <w:tc>
          <w:tcPr>
            <w:tcW w:w="659"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color w:val="000000" w:themeColor="text1"/>
                <w:sz w:val="24"/>
                <w:szCs w:val="24"/>
                <w:lang w:eastAsia="en-US"/>
              </w:rPr>
              <w:t>32</w:t>
            </w:r>
          </w:p>
        </w:tc>
        <w:tc>
          <w:tcPr>
            <w:tcW w:w="6093"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rPr>
                <w:color w:val="000000" w:themeColor="text1"/>
                <w:sz w:val="24"/>
                <w:szCs w:val="24"/>
                <w:lang w:eastAsia="en-US"/>
              </w:rPr>
            </w:pPr>
            <w:r>
              <w:rPr>
                <w:color w:val="000000" w:themeColor="text1"/>
                <w:sz w:val="24"/>
                <w:szCs w:val="24"/>
                <w:lang w:eastAsia="en-US"/>
              </w:rPr>
              <w:t>Перекрытие и кровля</w:t>
            </w:r>
          </w:p>
        </w:tc>
        <w:tc>
          <w:tcPr>
            <w:tcW w:w="2424" w:type="dxa"/>
            <w:tcBorders>
              <w:top w:val="single" w:sz="4" w:space="0" w:color="auto"/>
              <w:left w:val="single" w:sz="4" w:space="0" w:color="auto"/>
              <w:bottom w:val="single" w:sz="4" w:space="0" w:color="auto"/>
              <w:right w:val="single" w:sz="4" w:space="0" w:color="auto"/>
            </w:tcBorders>
            <w:hideMark/>
          </w:tcPr>
          <w:p w:rsidR="007C5566" w:rsidRDefault="007C5566">
            <w:pPr>
              <w:spacing w:after="0" w:line="240" w:lineRule="auto"/>
              <w:jc w:val="center"/>
              <w:rPr>
                <w:color w:val="000000" w:themeColor="text1"/>
                <w:sz w:val="24"/>
                <w:szCs w:val="24"/>
                <w:lang w:eastAsia="en-US"/>
              </w:rPr>
            </w:pPr>
            <w:r>
              <w:rPr>
                <w:rFonts w:eastAsia="Times New Roman"/>
                <w:color w:val="000000" w:themeColor="text1"/>
                <w:sz w:val="24"/>
                <w:szCs w:val="24"/>
                <w:lang w:eastAsia="en-US"/>
              </w:rPr>
              <w:t>В соответствие с проектом</w:t>
            </w:r>
          </w:p>
        </w:tc>
        <w:tc>
          <w:tcPr>
            <w:tcW w:w="1384" w:type="dxa"/>
            <w:tcBorders>
              <w:top w:val="single" w:sz="4" w:space="0" w:color="auto"/>
              <w:left w:val="single" w:sz="4" w:space="0" w:color="auto"/>
              <w:bottom w:val="single" w:sz="4" w:space="0" w:color="auto"/>
              <w:right w:val="single" w:sz="4" w:space="0" w:color="auto"/>
            </w:tcBorders>
          </w:tcPr>
          <w:p w:rsidR="007C5566" w:rsidRDefault="007C5566">
            <w:pPr>
              <w:spacing w:after="0" w:line="240" w:lineRule="auto"/>
              <w:jc w:val="center"/>
              <w:rPr>
                <w:color w:val="000000" w:themeColor="text1"/>
                <w:sz w:val="24"/>
                <w:szCs w:val="24"/>
                <w:lang w:eastAsia="en-US"/>
              </w:rPr>
            </w:pPr>
          </w:p>
        </w:tc>
      </w:tr>
    </w:tbl>
    <w:p w:rsidR="007C5566" w:rsidRDefault="007C5566" w:rsidP="007C5566">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color w:val="000000" w:themeColor="text1"/>
          <w:spacing w:val="-9"/>
          <w:sz w:val="24"/>
          <w:szCs w:val="24"/>
        </w:rPr>
      </w:pPr>
    </w:p>
    <w:p w:rsidR="007C5566" w:rsidRDefault="007C5566" w:rsidP="007C5566">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color w:val="000000" w:themeColor="text1"/>
          <w:spacing w:val="-9"/>
          <w:sz w:val="24"/>
          <w:szCs w:val="24"/>
        </w:rPr>
      </w:pPr>
    </w:p>
    <w:p w:rsidR="007C5566" w:rsidRDefault="007C5566" w:rsidP="007C5566">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color w:val="000000" w:themeColor="text1"/>
          <w:spacing w:val="-9"/>
          <w:sz w:val="24"/>
          <w:szCs w:val="24"/>
        </w:rPr>
      </w:pPr>
    </w:p>
    <w:p w:rsidR="007C5566" w:rsidRDefault="007C5566" w:rsidP="007C5566">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color w:val="000000" w:themeColor="text1"/>
          <w:spacing w:val="-9"/>
          <w:sz w:val="24"/>
          <w:szCs w:val="24"/>
        </w:rPr>
      </w:pPr>
    </w:p>
    <w:p w:rsidR="007C5566" w:rsidRDefault="007C5566" w:rsidP="007C5566">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color w:val="000000" w:themeColor="text1"/>
          <w:spacing w:val="-9"/>
          <w:sz w:val="24"/>
          <w:szCs w:val="24"/>
        </w:rPr>
      </w:pPr>
    </w:p>
    <w:p w:rsidR="007C5566" w:rsidRDefault="007C5566" w:rsidP="007C5566">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color w:val="000000" w:themeColor="text1"/>
          <w:spacing w:val="-9"/>
          <w:sz w:val="24"/>
          <w:szCs w:val="24"/>
        </w:rPr>
      </w:pPr>
    </w:p>
    <w:p w:rsidR="007C5566" w:rsidRDefault="007C5566" w:rsidP="007C5566">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color w:val="000000" w:themeColor="text1"/>
          <w:spacing w:val="-9"/>
          <w:sz w:val="24"/>
          <w:szCs w:val="24"/>
        </w:rPr>
      </w:pPr>
    </w:p>
    <w:p w:rsidR="007C5566" w:rsidRDefault="007C5566" w:rsidP="007C5566">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color w:val="000000" w:themeColor="text1"/>
          <w:spacing w:val="-9"/>
          <w:sz w:val="24"/>
          <w:szCs w:val="24"/>
        </w:rPr>
      </w:pPr>
    </w:p>
    <w:p w:rsidR="007C5566" w:rsidRDefault="007C5566" w:rsidP="007C5566">
      <w:pPr>
        <w:widowControl w:val="0"/>
        <w:shd w:val="clear" w:color="auto" w:fill="FFFFFF"/>
        <w:tabs>
          <w:tab w:val="left" w:pos="0"/>
        </w:tabs>
        <w:autoSpaceDE w:val="0"/>
        <w:autoSpaceDN w:val="0"/>
        <w:adjustRightInd w:val="0"/>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pacing w:val="-9"/>
          <w:sz w:val="24"/>
          <w:szCs w:val="24"/>
        </w:rPr>
        <w:t xml:space="preserve">Управляющая компания:                                                             </w:t>
      </w:r>
      <w:r>
        <w:rPr>
          <w:rFonts w:ascii="Times New Roman" w:eastAsia="Times New Roman" w:hAnsi="Times New Roman" w:cs="Times New Roman"/>
          <w:b/>
          <w:color w:val="000000" w:themeColor="text1"/>
          <w:spacing w:val="3"/>
          <w:sz w:val="24"/>
          <w:szCs w:val="24"/>
        </w:rPr>
        <w:t>Собственник:</w:t>
      </w:r>
      <w:r>
        <w:rPr>
          <w:rFonts w:ascii="Times New Roman" w:eastAsia="Times New Roman" w:hAnsi="Times New Roman" w:cs="Times New Roman"/>
          <w:b/>
          <w:color w:val="000000" w:themeColor="text1"/>
          <w:spacing w:val="-9"/>
          <w:sz w:val="24"/>
          <w:szCs w:val="24"/>
        </w:rPr>
        <w:t xml:space="preserve">                                                                                                                      </w:t>
      </w:r>
    </w:p>
    <w:p w:rsidR="007C5566" w:rsidRDefault="007C5566" w:rsidP="007C5566">
      <w:pPr>
        <w:spacing w:after="0" w:line="240" w:lineRule="auto"/>
        <w:rPr>
          <w:rFonts w:ascii="Times New Roman" w:eastAsia="Times New Roman" w:hAnsi="Times New Roman" w:cs="Times New Roman"/>
          <w:color w:val="000000" w:themeColor="text1"/>
          <w:sz w:val="24"/>
          <w:szCs w:val="24"/>
        </w:rPr>
      </w:pPr>
    </w:p>
    <w:p w:rsidR="007C5566" w:rsidRDefault="007C5566" w:rsidP="007C5566">
      <w:pPr>
        <w:tabs>
          <w:tab w:val="left" w:pos="-249"/>
        </w:tabs>
        <w:spacing w:after="0" w:line="240" w:lineRule="auto"/>
        <w:jc w:val="both"/>
        <w:rPr>
          <w:rFonts w:ascii="Times New Roman" w:eastAsia="Times New Roman" w:hAnsi="Times New Roman" w:cs="Times New Roman"/>
          <w:snapToGrid w:val="0"/>
          <w:color w:val="000000" w:themeColor="text1"/>
          <w:sz w:val="24"/>
          <w:szCs w:val="24"/>
        </w:rPr>
      </w:pPr>
      <w:r>
        <w:rPr>
          <w:rFonts w:ascii="Times New Roman" w:eastAsia="Times New Roman" w:hAnsi="Times New Roman" w:cs="Times New Roman"/>
          <w:snapToGrid w:val="0"/>
          <w:color w:val="000000" w:themeColor="text1"/>
          <w:sz w:val="24"/>
          <w:szCs w:val="24"/>
        </w:rPr>
        <w:t>Генеральный директор</w:t>
      </w:r>
    </w:p>
    <w:p w:rsidR="007C5566" w:rsidRDefault="007C5566" w:rsidP="007C5566">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_________________ /Ю.М. </w:t>
      </w:r>
      <w:proofErr w:type="spellStart"/>
      <w:r>
        <w:rPr>
          <w:rFonts w:ascii="Times New Roman" w:eastAsia="Times New Roman" w:hAnsi="Times New Roman" w:cs="Times New Roman"/>
          <w:b/>
          <w:color w:val="000000" w:themeColor="text1"/>
          <w:sz w:val="24"/>
          <w:szCs w:val="24"/>
        </w:rPr>
        <w:t>Юрганов</w:t>
      </w:r>
      <w:proofErr w:type="spellEnd"/>
      <w:r>
        <w:rPr>
          <w:rFonts w:ascii="Times New Roman" w:eastAsia="Times New Roman" w:hAnsi="Times New Roman" w:cs="Times New Roman"/>
          <w:b/>
          <w:color w:val="000000" w:themeColor="text1"/>
          <w:sz w:val="24"/>
          <w:szCs w:val="24"/>
        </w:rPr>
        <w:t>/                          _______________________________________</w:t>
      </w:r>
    </w:p>
    <w:p w:rsidR="007C5566" w:rsidRDefault="007C5566" w:rsidP="007C5566">
      <w:pPr>
        <w:widowControl w:val="0"/>
        <w:shd w:val="clear" w:color="auto" w:fill="FFFFFF"/>
        <w:autoSpaceDE w:val="0"/>
        <w:autoSpaceDN w:val="0"/>
        <w:adjustRightInd w:val="0"/>
        <w:spacing w:after="0" w:line="240" w:lineRule="auto"/>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                                                                                                                                </w:t>
      </w:r>
      <w:r>
        <w:rPr>
          <w:rFonts w:ascii="Times New Roman" w:eastAsia="Times New Roman" w:hAnsi="Times New Roman" w:cs="Times New Roman"/>
          <w:color w:val="000000" w:themeColor="text1"/>
          <w:sz w:val="24"/>
          <w:szCs w:val="24"/>
        </w:rPr>
        <w:t>подпись</w:t>
      </w:r>
    </w:p>
    <w:p w:rsidR="007C5566" w:rsidRDefault="007C5566" w:rsidP="007C5566"/>
    <w:p w:rsidR="00A20595" w:rsidRDefault="00A20595"/>
    <w:sectPr w:rsidR="00A20595" w:rsidSect="007C5566">
      <w:pgSz w:w="11906" w:h="16838"/>
      <w:pgMar w:top="426" w:right="42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DA2E3E"/>
    <w:multiLevelType w:val="multilevel"/>
    <w:tmpl w:val="CEBEC7F2"/>
    <w:lvl w:ilvl="0">
      <w:start w:val="1"/>
      <w:numFmt w:val="decimal"/>
      <w:lvlText w:val="%1."/>
      <w:lvlJc w:val="left"/>
      <w:pPr>
        <w:ind w:left="465" w:hanging="360"/>
      </w:pPr>
      <w:rPr>
        <w:b/>
      </w:rPr>
    </w:lvl>
    <w:lvl w:ilvl="1">
      <w:start w:val="1"/>
      <w:numFmt w:val="decimal"/>
      <w:isLgl/>
      <w:lvlText w:val="%1.%2."/>
      <w:lvlJc w:val="left"/>
      <w:pPr>
        <w:ind w:left="465" w:hanging="360"/>
      </w:pPr>
      <w:rPr>
        <w:b w:val="0"/>
      </w:rPr>
    </w:lvl>
    <w:lvl w:ilvl="2">
      <w:start w:val="1"/>
      <w:numFmt w:val="decimal"/>
      <w:isLgl/>
      <w:lvlText w:val="%1.%2.%3."/>
      <w:lvlJc w:val="left"/>
      <w:pPr>
        <w:ind w:left="825" w:hanging="720"/>
      </w:pPr>
    </w:lvl>
    <w:lvl w:ilvl="3">
      <w:start w:val="1"/>
      <w:numFmt w:val="decimal"/>
      <w:isLgl/>
      <w:lvlText w:val="%1.%2.%3.%4."/>
      <w:lvlJc w:val="left"/>
      <w:pPr>
        <w:ind w:left="825" w:hanging="720"/>
      </w:pPr>
    </w:lvl>
    <w:lvl w:ilvl="4">
      <w:start w:val="1"/>
      <w:numFmt w:val="decimal"/>
      <w:isLgl/>
      <w:lvlText w:val="%1.%2.%3.%4.%5."/>
      <w:lvlJc w:val="left"/>
      <w:pPr>
        <w:ind w:left="1185" w:hanging="1080"/>
      </w:pPr>
    </w:lvl>
    <w:lvl w:ilvl="5">
      <w:start w:val="1"/>
      <w:numFmt w:val="decimal"/>
      <w:isLgl/>
      <w:lvlText w:val="%1.%2.%3.%4.%5.%6."/>
      <w:lvlJc w:val="left"/>
      <w:pPr>
        <w:ind w:left="1185" w:hanging="1080"/>
      </w:pPr>
    </w:lvl>
    <w:lvl w:ilvl="6">
      <w:start w:val="1"/>
      <w:numFmt w:val="decimal"/>
      <w:isLgl/>
      <w:lvlText w:val="%1.%2.%3.%4.%5.%6.%7."/>
      <w:lvlJc w:val="left"/>
      <w:pPr>
        <w:ind w:left="1185" w:hanging="1080"/>
      </w:pPr>
    </w:lvl>
    <w:lvl w:ilvl="7">
      <w:start w:val="1"/>
      <w:numFmt w:val="decimal"/>
      <w:isLgl/>
      <w:lvlText w:val="%1.%2.%3.%4.%5.%6.%7.%8."/>
      <w:lvlJc w:val="left"/>
      <w:pPr>
        <w:ind w:left="1545" w:hanging="1440"/>
      </w:pPr>
    </w:lvl>
    <w:lvl w:ilvl="8">
      <w:start w:val="1"/>
      <w:numFmt w:val="decimal"/>
      <w:isLgl/>
      <w:lvlText w:val="%1.%2.%3.%4.%5.%6.%7.%8.%9."/>
      <w:lvlJc w:val="left"/>
      <w:pPr>
        <w:ind w:left="1545" w:hanging="1440"/>
      </w:pPr>
    </w:lvl>
  </w:abstractNum>
  <w:abstractNum w:abstractNumId="1">
    <w:nsid w:val="489E0A6A"/>
    <w:multiLevelType w:val="hybridMultilevel"/>
    <w:tmpl w:val="66D2E4F4"/>
    <w:lvl w:ilvl="0" w:tplc="E586D784">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5E995D91"/>
    <w:multiLevelType w:val="hybridMultilevel"/>
    <w:tmpl w:val="C1427588"/>
    <w:lvl w:ilvl="0" w:tplc="E586D784">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6215191D"/>
    <w:multiLevelType w:val="multilevel"/>
    <w:tmpl w:val="FF2E43D4"/>
    <w:lvl w:ilvl="0">
      <w:start w:val="1"/>
      <w:numFmt w:val="decimal"/>
      <w:lvlText w:val="%1."/>
      <w:lvlJc w:val="left"/>
      <w:pPr>
        <w:ind w:left="720" w:hanging="360"/>
      </w:pPr>
      <w:rPr>
        <w:color w:val="434343"/>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4">
    <w:nsid w:val="701B7ED7"/>
    <w:multiLevelType w:val="multilevel"/>
    <w:tmpl w:val="F29A84D6"/>
    <w:lvl w:ilvl="0">
      <w:start w:val="1"/>
      <w:numFmt w:val="decimal"/>
      <w:lvlText w:val="%1."/>
      <w:lvlJc w:val="left"/>
      <w:pPr>
        <w:ind w:left="510" w:hanging="360"/>
      </w:pPr>
      <w:rPr>
        <w:b/>
        <w:color w:val="000000"/>
      </w:rPr>
    </w:lvl>
    <w:lvl w:ilvl="1">
      <w:start w:val="1"/>
      <w:numFmt w:val="decimal"/>
      <w:isLgl/>
      <w:lvlText w:val="%1.%2."/>
      <w:lvlJc w:val="left"/>
      <w:pPr>
        <w:ind w:left="555" w:hanging="360"/>
      </w:pPr>
    </w:lvl>
    <w:lvl w:ilvl="2">
      <w:start w:val="1"/>
      <w:numFmt w:val="decimal"/>
      <w:isLgl/>
      <w:lvlText w:val="%1.%2.%3."/>
      <w:lvlJc w:val="left"/>
      <w:pPr>
        <w:ind w:left="960" w:hanging="720"/>
      </w:pPr>
    </w:lvl>
    <w:lvl w:ilvl="3">
      <w:start w:val="1"/>
      <w:numFmt w:val="decimal"/>
      <w:isLgl/>
      <w:lvlText w:val="%1.%2.%3.%4."/>
      <w:lvlJc w:val="left"/>
      <w:pPr>
        <w:ind w:left="1005" w:hanging="720"/>
      </w:pPr>
    </w:lvl>
    <w:lvl w:ilvl="4">
      <w:start w:val="1"/>
      <w:numFmt w:val="decimal"/>
      <w:isLgl/>
      <w:lvlText w:val="%1.%2.%3.%4.%5."/>
      <w:lvlJc w:val="left"/>
      <w:pPr>
        <w:ind w:left="1410" w:hanging="1080"/>
      </w:pPr>
    </w:lvl>
    <w:lvl w:ilvl="5">
      <w:start w:val="1"/>
      <w:numFmt w:val="decimal"/>
      <w:isLgl/>
      <w:lvlText w:val="%1.%2.%3.%4.%5.%6."/>
      <w:lvlJc w:val="left"/>
      <w:pPr>
        <w:ind w:left="1455" w:hanging="1080"/>
      </w:pPr>
    </w:lvl>
    <w:lvl w:ilvl="6">
      <w:start w:val="1"/>
      <w:numFmt w:val="decimal"/>
      <w:isLgl/>
      <w:lvlText w:val="%1.%2.%3.%4.%5.%6.%7."/>
      <w:lvlJc w:val="left"/>
      <w:pPr>
        <w:ind w:left="1500" w:hanging="1080"/>
      </w:pPr>
    </w:lvl>
    <w:lvl w:ilvl="7">
      <w:start w:val="1"/>
      <w:numFmt w:val="decimal"/>
      <w:isLgl/>
      <w:lvlText w:val="%1.%2.%3.%4.%5.%6.%7.%8."/>
      <w:lvlJc w:val="left"/>
      <w:pPr>
        <w:ind w:left="1905" w:hanging="1440"/>
      </w:pPr>
    </w:lvl>
    <w:lvl w:ilvl="8">
      <w:start w:val="1"/>
      <w:numFmt w:val="decimal"/>
      <w:isLgl/>
      <w:lvlText w:val="%1.%2.%3.%4.%5.%6.%7.%8.%9."/>
      <w:lvlJc w:val="left"/>
      <w:pPr>
        <w:ind w:left="1950" w:hanging="144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5566"/>
    <w:rsid w:val="003006E3"/>
    <w:rsid w:val="006970F2"/>
    <w:rsid w:val="007C5566"/>
    <w:rsid w:val="00A20595"/>
    <w:rsid w:val="00B04F35"/>
    <w:rsid w:val="00C53C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56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7C5566"/>
    <w:pPr>
      <w:ind w:left="720"/>
    </w:pPr>
    <w:rPr>
      <w:rFonts w:ascii="Calibri" w:eastAsia="Calibri" w:hAnsi="Calibri" w:cs="Calibri"/>
    </w:rPr>
  </w:style>
  <w:style w:type="table" w:customStyle="1" w:styleId="10">
    <w:name w:val="Сетка таблицы1"/>
    <w:basedOn w:val="a1"/>
    <w:rsid w:val="007C5566"/>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5927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C84D2-57F0-462A-AC8F-A760CD865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7781</Words>
  <Characters>44353</Characters>
  <Application>Microsoft Office Word</Application>
  <DocSecurity>0</DocSecurity>
  <Lines>369</Lines>
  <Paragraphs>104</Paragraphs>
  <ScaleCrop>false</ScaleCrop>
  <Company>RePack by SPecialiST</Company>
  <LinksUpToDate>false</LinksUpToDate>
  <CharactersWithSpaces>52030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Ludmila</cp:lastModifiedBy>
  <cp:revision>4</cp:revision>
  <dcterms:created xsi:type="dcterms:W3CDTF">2013-01-31T06:39:00Z</dcterms:created>
  <dcterms:modified xsi:type="dcterms:W3CDTF">2016-02-11T14:19:00Z</dcterms:modified>
</cp:coreProperties>
</file>