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5"/>
        </w:rPr>
      </w:pPr>
      <w:r>
        <w:rPr>
          <w:rFonts w:ascii="Times New Roman" w:hAnsi="Times New Roman"/>
          <w:b/>
          <w:bCs/>
          <w:spacing w:val="5"/>
        </w:rPr>
        <w:t xml:space="preserve">Договор № ____ </w:t>
      </w:r>
    </w:p>
    <w:p w:rsidR="00F86F78" w:rsidRDefault="003D2B1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5"/>
        </w:rPr>
      </w:pPr>
      <w:r>
        <w:rPr>
          <w:rFonts w:ascii="Times New Roman" w:hAnsi="Times New Roman"/>
          <w:b/>
          <w:bCs/>
          <w:spacing w:val="5"/>
        </w:rPr>
        <w:t>управления многоквартирным домом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5"/>
        </w:rPr>
      </w:pPr>
    </w:p>
    <w:p w:rsidR="00F86F78" w:rsidRDefault="00F86F78" w:rsidP="00F478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5"/>
        </w:rPr>
      </w:pPr>
      <w:r>
        <w:rPr>
          <w:rFonts w:ascii="Times New Roman" w:hAnsi="Times New Roman"/>
          <w:spacing w:val="5"/>
        </w:rPr>
        <w:t>г. Санкт-Петербург</w:t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</w:r>
      <w:r w:rsidR="00900703">
        <w:rPr>
          <w:rFonts w:ascii="Times New Roman" w:hAnsi="Times New Roman"/>
          <w:spacing w:val="5"/>
        </w:rPr>
        <w:t xml:space="preserve">  </w:t>
      </w:r>
      <w:r w:rsidR="003D2B1E">
        <w:rPr>
          <w:rFonts w:ascii="Times New Roman" w:hAnsi="Times New Roman"/>
          <w:spacing w:val="5"/>
        </w:rPr>
        <w:t xml:space="preserve">        </w:t>
      </w:r>
      <w:r w:rsidR="00900703">
        <w:rPr>
          <w:rFonts w:ascii="Times New Roman" w:hAnsi="Times New Roman"/>
          <w:spacing w:val="5"/>
        </w:rPr>
        <w:t xml:space="preserve">                      «___» </w:t>
      </w:r>
      <w:r>
        <w:rPr>
          <w:rFonts w:ascii="Times New Roman" w:hAnsi="Times New Roman"/>
          <w:spacing w:val="5"/>
        </w:rPr>
        <w:t>________</w:t>
      </w:r>
      <w:r w:rsidR="00900703">
        <w:rPr>
          <w:rFonts w:ascii="Times New Roman" w:hAnsi="Times New Roman"/>
          <w:spacing w:val="5"/>
        </w:rPr>
        <w:t>__</w:t>
      </w:r>
      <w:r>
        <w:rPr>
          <w:rFonts w:ascii="Times New Roman" w:hAnsi="Times New Roman"/>
          <w:spacing w:val="5"/>
        </w:rPr>
        <w:t xml:space="preserve"> 201</w:t>
      </w:r>
      <w:r w:rsidR="00900703">
        <w:rPr>
          <w:rFonts w:ascii="Times New Roman" w:hAnsi="Times New Roman"/>
          <w:spacing w:val="5"/>
        </w:rPr>
        <w:t>_</w:t>
      </w:r>
      <w:r>
        <w:rPr>
          <w:rFonts w:ascii="Times New Roman" w:hAnsi="Times New Roman"/>
          <w:spacing w:val="5"/>
        </w:rPr>
        <w:t xml:space="preserve"> г.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hAnsi="Times New Roman"/>
          <w:spacing w:val="-1"/>
        </w:rPr>
      </w:pPr>
    </w:p>
    <w:p w:rsidR="003D2B1E" w:rsidRDefault="00F86F78" w:rsidP="00854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2"/>
          <w:sz w:val="21"/>
          <w:szCs w:val="21"/>
        </w:rPr>
      </w:pPr>
      <w:r w:rsidRPr="00D424C0">
        <w:rPr>
          <w:rFonts w:ascii="Times New Roman" w:hAnsi="Times New Roman"/>
          <w:spacing w:val="-1"/>
          <w:sz w:val="21"/>
          <w:szCs w:val="21"/>
        </w:rPr>
        <w:t>Владелец помещения №</w:t>
      </w:r>
      <w:r w:rsidR="003D2B1E">
        <w:rPr>
          <w:rFonts w:ascii="Times New Roman" w:hAnsi="Times New Roman"/>
          <w:spacing w:val="-1"/>
          <w:sz w:val="21"/>
          <w:szCs w:val="21"/>
        </w:rPr>
        <w:t xml:space="preserve"> </w:t>
      </w:r>
      <w:r w:rsidRPr="00D424C0">
        <w:rPr>
          <w:rFonts w:ascii="Times New Roman" w:hAnsi="Times New Roman"/>
          <w:spacing w:val="-1"/>
          <w:sz w:val="21"/>
          <w:szCs w:val="21"/>
        </w:rPr>
        <w:t xml:space="preserve">______, находящегося по адресу: </w:t>
      </w:r>
      <w:r w:rsidRPr="000B1300">
        <w:rPr>
          <w:rFonts w:ascii="Times New Roman" w:hAnsi="Times New Roman"/>
          <w:b/>
          <w:spacing w:val="-1"/>
          <w:sz w:val="21"/>
          <w:szCs w:val="21"/>
        </w:rPr>
        <w:t xml:space="preserve">Санкт-Петербург, </w:t>
      </w:r>
      <w:r w:rsidR="000B1300" w:rsidRPr="000B1300">
        <w:rPr>
          <w:rFonts w:ascii="Times New Roman" w:hAnsi="Times New Roman"/>
          <w:b/>
          <w:spacing w:val="-1"/>
          <w:sz w:val="21"/>
          <w:szCs w:val="21"/>
        </w:rPr>
        <w:t xml:space="preserve">ул. Адмирала </w:t>
      </w:r>
      <w:proofErr w:type="spellStart"/>
      <w:r w:rsidR="000B1300" w:rsidRPr="000B1300">
        <w:rPr>
          <w:rFonts w:ascii="Times New Roman" w:hAnsi="Times New Roman"/>
          <w:b/>
          <w:spacing w:val="-1"/>
          <w:sz w:val="21"/>
          <w:szCs w:val="21"/>
        </w:rPr>
        <w:t>Черокова</w:t>
      </w:r>
      <w:proofErr w:type="spellEnd"/>
      <w:r w:rsidR="000B1300" w:rsidRPr="000B1300">
        <w:rPr>
          <w:rFonts w:ascii="Times New Roman" w:hAnsi="Times New Roman"/>
          <w:b/>
          <w:spacing w:val="-1"/>
          <w:sz w:val="21"/>
          <w:szCs w:val="21"/>
        </w:rPr>
        <w:t>, д</w:t>
      </w:r>
      <w:r w:rsidR="000B1300" w:rsidRPr="000B1300">
        <w:rPr>
          <w:rFonts w:ascii="Times New Roman" w:hAnsi="Times New Roman"/>
          <w:b/>
          <w:spacing w:val="2"/>
          <w:sz w:val="21"/>
          <w:szCs w:val="21"/>
        </w:rPr>
        <w:t xml:space="preserve">ом 18, корпус </w:t>
      </w:r>
      <w:r w:rsidR="00DE48C2">
        <w:rPr>
          <w:rFonts w:ascii="Times New Roman" w:hAnsi="Times New Roman"/>
          <w:b/>
          <w:spacing w:val="2"/>
          <w:sz w:val="21"/>
          <w:szCs w:val="21"/>
        </w:rPr>
        <w:t>2</w:t>
      </w:r>
      <w:r w:rsidR="003D2B1E" w:rsidRPr="000B1300">
        <w:rPr>
          <w:rFonts w:ascii="Times New Roman" w:hAnsi="Times New Roman"/>
          <w:b/>
          <w:spacing w:val="-1"/>
          <w:sz w:val="21"/>
          <w:szCs w:val="21"/>
        </w:rPr>
        <w:t xml:space="preserve">, </w:t>
      </w:r>
      <w:r w:rsidRPr="00D424C0">
        <w:rPr>
          <w:rFonts w:ascii="Times New Roman" w:hAnsi="Times New Roman"/>
          <w:spacing w:val="2"/>
          <w:sz w:val="21"/>
          <w:szCs w:val="21"/>
        </w:rPr>
        <w:t>действующий на основании _</w:t>
      </w:r>
      <w:r w:rsidR="003D2B1E">
        <w:rPr>
          <w:rFonts w:ascii="Times New Roman" w:hAnsi="Times New Roman"/>
          <w:spacing w:val="2"/>
          <w:sz w:val="21"/>
          <w:szCs w:val="21"/>
        </w:rPr>
        <w:t>__________________________________</w:t>
      </w:r>
      <w:r w:rsidR="006D3E7D">
        <w:rPr>
          <w:rFonts w:ascii="Times New Roman" w:hAnsi="Times New Roman"/>
          <w:spacing w:val="2"/>
          <w:sz w:val="21"/>
          <w:szCs w:val="21"/>
        </w:rPr>
        <w:t>____</w:t>
      </w:r>
      <w:r w:rsidR="003D2B1E">
        <w:rPr>
          <w:rFonts w:ascii="Times New Roman" w:hAnsi="Times New Roman"/>
          <w:spacing w:val="2"/>
          <w:sz w:val="21"/>
          <w:szCs w:val="21"/>
        </w:rPr>
        <w:t xml:space="preserve">____ </w:t>
      </w:r>
      <w:r w:rsidRPr="00D424C0">
        <w:rPr>
          <w:rFonts w:ascii="Times New Roman" w:hAnsi="Times New Roman"/>
          <w:spacing w:val="2"/>
          <w:sz w:val="21"/>
          <w:szCs w:val="21"/>
        </w:rPr>
        <w:t>№ __</w:t>
      </w:r>
      <w:r w:rsidR="003D2B1E">
        <w:rPr>
          <w:rFonts w:ascii="Times New Roman" w:hAnsi="Times New Roman"/>
          <w:spacing w:val="2"/>
          <w:sz w:val="21"/>
          <w:szCs w:val="21"/>
        </w:rPr>
        <w:t>_______</w:t>
      </w:r>
      <w:r w:rsidRPr="00D424C0">
        <w:rPr>
          <w:rFonts w:ascii="Times New Roman" w:hAnsi="Times New Roman"/>
          <w:spacing w:val="2"/>
          <w:sz w:val="21"/>
          <w:szCs w:val="21"/>
        </w:rPr>
        <w:t>__ от «___» _______ 20__ года, в лице гражданин</w:t>
      </w:r>
      <w:proofErr w:type="gramStart"/>
      <w:r w:rsidRPr="00D424C0">
        <w:rPr>
          <w:rFonts w:ascii="Times New Roman" w:hAnsi="Times New Roman"/>
          <w:spacing w:val="2"/>
          <w:sz w:val="21"/>
          <w:szCs w:val="21"/>
        </w:rPr>
        <w:t>а(</w:t>
      </w:r>
      <w:proofErr w:type="spellStart"/>
      <w:proofErr w:type="gramEnd"/>
      <w:r w:rsidRPr="00D424C0">
        <w:rPr>
          <w:rFonts w:ascii="Times New Roman" w:hAnsi="Times New Roman"/>
          <w:spacing w:val="2"/>
          <w:sz w:val="21"/>
          <w:szCs w:val="21"/>
        </w:rPr>
        <w:t>ки</w:t>
      </w:r>
      <w:proofErr w:type="spellEnd"/>
      <w:r w:rsidRPr="00D424C0">
        <w:rPr>
          <w:rFonts w:ascii="Times New Roman" w:hAnsi="Times New Roman"/>
          <w:spacing w:val="2"/>
          <w:sz w:val="21"/>
          <w:szCs w:val="21"/>
        </w:rPr>
        <w:t xml:space="preserve">) РФ </w:t>
      </w:r>
      <w:r w:rsidR="003D2B1E">
        <w:rPr>
          <w:rFonts w:ascii="Times New Roman" w:hAnsi="Times New Roman"/>
          <w:spacing w:val="2"/>
          <w:sz w:val="21"/>
          <w:szCs w:val="21"/>
        </w:rPr>
        <w:t>________________________________________</w:t>
      </w:r>
      <w:r w:rsidR="000B1300">
        <w:rPr>
          <w:rFonts w:ascii="Times New Roman" w:hAnsi="Times New Roman"/>
          <w:spacing w:val="2"/>
          <w:sz w:val="21"/>
          <w:szCs w:val="21"/>
        </w:rPr>
        <w:t>__</w:t>
      </w:r>
      <w:r w:rsidR="006D3E7D">
        <w:rPr>
          <w:rFonts w:ascii="Times New Roman" w:hAnsi="Times New Roman"/>
          <w:spacing w:val="2"/>
          <w:sz w:val="21"/>
          <w:szCs w:val="21"/>
        </w:rPr>
        <w:t>_____</w:t>
      </w:r>
    </w:p>
    <w:p w:rsidR="00F86F78" w:rsidRPr="00D424C0" w:rsidRDefault="003D2B1E" w:rsidP="003D2B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1"/>
          <w:szCs w:val="21"/>
        </w:rPr>
      </w:pPr>
      <w:r>
        <w:rPr>
          <w:rFonts w:ascii="Times New Roman" w:hAnsi="Times New Roman"/>
          <w:spacing w:val="2"/>
          <w:sz w:val="21"/>
          <w:szCs w:val="21"/>
        </w:rPr>
        <w:t>_</w:t>
      </w:r>
      <w:r w:rsidR="00F86F78" w:rsidRPr="00D424C0">
        <w:rPr>
          <w:rFonts w:ascii="Times New Roman" w:hAnsi="Times New Roman"/>
          <w:spacing w:val="2"/>
          <w:sz w:val="21"/>
          <w:szCs w:val="21"/>
        </w:rPr>
        <w:t>_________________________________________</w:t>
      </w:r>
      <w:r w:rsidR="003C374B" w:rsidRPr="00D424C0">
        <w:rPr>
          <w:rFonts w:ascii="Times New Roman" w:hAnsi="Times New Roman"/>
          <w:spacing w:val="2"/>
          <w:sz w:val="21"/>
          <w:szCs w:val="21"/>
        </w:rPr>
        <w:t>_______</w:t>
      </w:r>
      <w:r w:rsidR="00F86F78" w:rsidRPr="00D424C0">
        <w:rPr>
          <w:rFonts w:ascii="Times New Roman" w:hAnsi="Times New Roman"/>
          <w:spacing w:val="2"/>
          <w:sz w:val="21"/>
          <w:szCs w:val="21"/>
        </w:rPr>
        <w:t>_____</w:t>
      </w:r>
      <w:r w:rsidR="003C374B" w:rsidRPr="00D424C0">
        <w:rPr>
          <w:rFonts w:ascii="Times New Roman" w:hAnsi="Times New Roman"/>
          <w:spacing w:val="2"/>
          <w:sz w:val="21"/>
          <w:szCs w:val="21"/>
        </w:rPr>
        <w:t>_______</w:t>
      </w:r>
      <w:r w:rsidR="00C74906">
        <w:rPr>
          <w:rFonts w:ascii="Times New Roman" w:hAnsi="Times New Roman"/>
          <w:spacing w:val="2"/>
          <w:sz w:val="21"/>
          <w:szCs w:val="21"/>
        </w:rPr>
        <w:t>_______________</w:t>
      </w:r>
      <w:r w:rsidR="003C374B" w:rsidRPr="00D424C0">
        <w:rPr>
          <w:rFonts w:ascii="Times New Roman" w:hAnsi="Times New Roman"/>
          <w:spacing w:val="2"/>
          <w:sz w:val="21"/>
          <w:szCs w:val="21"/>
        </w:rPr>
        <w:t>_</w:t>
      </w:r>
      <w:r>
        <w:rPr>
          <w:rFonts w:ascii="Times New Roman" w:hAnsi="Times New Roman"/>
          <w:spacing w:val="2"/>
          <w:sz w:val="21"/>
          <w:szCs w:val="21"/>
        </w:rPr>
        <w:t>_______________</w:t>
      </w:r>
      <w:r w:rsidR="003C374B" w:rsidRPr="00D424C0">
        <w:rPr>
          <w:rFonts w:ascii="Times New Roman" w:hAnsi="Times New Roman"/>
          <w:spacing w:val="2"/>
          <w:sz w:val="21"/>
          <w:szCs w:val="21"/>
        </w:rPr>
        <w:t>_</w:t>
      </w:r>
      <w:r>
        <w:rPr>
          <w:rFonts w:ascii="Times New Roman" w:hAnsi="Times New Roman"/>
          <w:spacing w:val="2"/>
          <w:sz w:val="21"/>
          <w:szCs w:val="21"/>
        </w:rPr>
        <w:t>_,</w:t>
      </w:r>
    </w:p>
    <w:p w:rsidR="00F86F78" w:rsidRPr="00D424C0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1"/>
          <w:szCs w:val="21"/>
        </w:rPr>
      </w:pPr>
      <w:r w:rsidRPr="00D424C0">
        <w:rPr>
          <w:rFonts w:ascii="Times New Roman" w:hAnsi="Times New Roman"/>
          <w:spacing w:val="2"/>
          <w:sz w:val="21"/>
          <w:szCs w:val="21"/>
        </w:rPr>
        <w:t>именуемы</w:t>
      </w:r>
      <w:proofErr w:type="gramStart"/>
      <w:r w:rsidRPr="00D424C0">
        <w:rPr>
          <w:rFonts w:ascii="Times New Roman" w:hAnsi="Times New Roman"/>
          <w:spacing w:val="2"/>
          <w:sz w:val="21"/>
          <w:szCs w:val="21"/>
        </w:rPr>
        <w:t>й(</w:t>
      </w:r>
      <w:proofErr w:type="spellStart"/>
      <w:proofErr w:type="gramEnd"/>
      <w:r w:rsidRPr="00D424C0">
        <w:rPr>
          <w:rFonts w:ascii="Times New Roman" w:hAnsi="Times New Roman"/>
          <w:spacing w:val="2"/>
          <w:sz w:val="21"/>
          <w:szCs w:val="21"/>
        </w:rPr>
        <w:t>ая</w:t>
      </w:r>
      <w:proofErr w:type="spellEnd"/>
      <w:r w:rsidRPr="00D424C0">
        <w:rPr>
          <w:rFonts w:ascii="Times New Roman" w:hAnsi="Times New Roman"/>
          <w:spacing w:val="2"/>
          <w:sz w:val="21"/>
          <w:szCs w:val="21"/>
        </w:rPr>
        <w:t>) в дальнейшем «</w:t>
      </w:r>
      <w:r w:rsidRPr="00D424C0">
        <w:rPr>
          <w:rFonts w:ascii="Times New Roman" w:hAnsi="Times New Roman"/>
          <w:b/>
          <w:bCs/>
          <w:i/>
          <w:iCs/>
          <w:spacing w:val="2"/>
          <w:sz w:val="21"/>
          <w:szCs w:val="21"/>
        </w:rPr>
        <w:t>Заказчик»</w:t>
      </w:r>
      <w:r w:rsidRPr="00D424C0">
        <w:rPr>
          <w:rFonts w:ascii="Times New Roman" w:hAnsi="Times New Roman"/>
          <w:b/>
          <w:bCs/>
          <w:spacing w:val="2"/>
          <w:sz w:val="21"/>
          <w:szCs w:val="21"/>
        </w:rPr>
        <w:t xml:space="preserve">, </w:t>
      </w:r>
      <w:r w:rsidRPr="00D424C0">
        <w:rPr>
          <w:rFonts w:ascii="Times New Roman" w:hAnsi="Times New Roman"/>
          <w:spacing w:val="2"/>
          <w:sz w:val="21"/>
          <w:szCs w:val="21"/>
        </w:rPr>
        <w:t>с одной стороны, и Общество с ограниченной ответственностью «Уп</w:t>
      </w:r>
      <w:r w:rsidR="00F478DD">
        <w:rPr>
          <w:rFonts w:ascii="Times New Roman" w:hAnsi="Times New Roman"/>
          <w:spacing w:val="2"/>
          <w:sz w:val="21"/>
          <w:szCs w:val="21"/>
        </w:rPr>
        <w:t>равляющая компания «Содружество</w:t>
      </w:r>
      <w:r w:rsidR="00094E89">
        <w:rPr>
          <w:rFonts w:ascii="Times New Roman" w:hAnsi="Times New Roman"/>
          <w:spacing w:val="2"/>
          <w:sz w:val="21"/>
          <w:szCs w:val="21"/>
        </w:rPr>
        <w:t>-Авангард</w:t>
      </w:r>
      <w:r w:rsidRPr="00D424C0">
        <w:rPr>
          <w:rFonts w:ascii="Times New Roman" w:hAnsi="Times New Roman"/>
          <w:spacing w:val="2"/>
          <w:sz w:val="21"/>
          <w:szCs w:val="21"/>
        </w:rPr>
        <w:t>»</w:t>
      </w:r>
      <w:r w:rsidRPr="00D424C0">
        <w:rPr>
          <w:rFonts w:ascii="Times New Roman" w:hAnsi="Times New Roman"/>
          <w:spacing w:val="-4"/>
          <w:sz w:val="21"/>
          <w:szCs w:val="21"/>
        </w:rPr>
        <w:t xml:space="preserve"> в лице Генерального дир</w:t>
      </w:r>
      <w:r w:rsidR="00913D06">
        <w:rPr>
          <w:rFonts w:ascii="Times New Roman" w:hAnsi="Times New Roman"/>
          <w:spacing w:val="-4"/>
          <w:sz w:val="21"/>
          <w:szCs w:val="21"/>
        </w:rPr>
        <w:t xml:space="preserve">ектора </w:t>
      </w:r>
      <w:proofErr w:type="spellStart"/>
      <w:r w:rsidR="00913D06">
        <w:rPr>
          <w:rFonts w:ascii="Times New Roman" w:hAnsi="Times New Roman"/>
          <w:spacing w:val="-4"/>
          <w:sz w:val="21"/>
          <w:szCs w:val="21"/>
        </w:rPr>
        <w:t>Хмаренко</w:t>
      </w:r>
      <w:proofErr w:type="spellEnd"/>
      <w:r w:rsidR="00913D06">
        <w:rPr>
          <w:rFonts w:ascii="Times New Roman" w:hAnsi="Times New Roman"/>
          <w:spacing w:val="-4"/>
          <w:sz w:val="21"/>
          <w:szCs w:val="21"/>
        </w:rPr>
        <w:t xml:space="preserve"> Артема Викторовича</w:t>
      </w:r>
      <w:r w:rsidRPr="00D424C0">
        <w:rPr>
          <w:rFonts w:ascii="Times New Roman" w:hAnsi="Times New Roman"/>
          <w:spacing w:val="-4"/>
          <w:sz w:val="21"/>
          <w:szCs w:val="21"/>
        </w:rPr>
        <w:t xml:space="preserve">, действующего на основании </w:t>
      </w:r>
      <w:r w:rsidRPr="00D424C0">
        <w:rPr>
          <w:rFonts w:ascii="Times New Roman" w:hAnsi="Times New Roman"/>
          <w:sz w:val="21"/>
          <w:szCs w:val="21"/>
        </w:rPr>
        <w:t xml:space="preserve">Устава, именуемое в дальнейшем </w:t>
      </w:r>
      <w:r w:rsidRPr="00D424C0">
        <w:rPr>
          <w:rFonts w:ascii="Times New Roman" w:hAnsi="Times New Roman"/>
          <w:b/>
          <w:bCs/>
          <w:sz w:val="21"/>
          <w:szCs w:val="21"/>
        </w:rPr>
        <w:t>«</w:t>
      </w:r>
      <w:r w:rsidRPr="00D424C0">
        <w:rPr>
          <w:rFonts w:ascii="Times New Roman" w:hAnsi="Times New Roman"/>
          <w:b/>
          <w:bCs/>
          <w:i/>
          <w:iCs/>
          <w:sz w:val="21"/>
          <w:szCs w:val="21"/>
        </w:rPr>
        <w:t>Исполнитель</w:t>
      </w:r>
      <w:r w:rsidRPr="00D424C0">
        <w:rPr>
          <w:rFonts w:ascii="Times New Roman" w:hAnsi="Times New Roman"/>
          <w:sz w:val="21"/>
          <w:szCs w:val="21"/>
        </w:rPr>
        <w:t>», с другой стороны, при совместном упоминании - «</w:t>
      </w:r>
      <w:r w:rsidRPr="00D424C0">
        <w:rPr>
          <w:rFonts w:ascii="Times New Roman" w:hAnsi="Times New Roman"/>
          <w:b/>
          <w:bCs/>
          <w:i/>
          <w:iCs/>
          <w:sz w:val="21"/>
          <w:szCs w:val="21"/>
        </w:rPr>
        <w:t>Стороны</w:t>
      </w:r>
      <w:r w:rsidRPr="00D424C0">
        <w:rPr>
          <w:rFonts w:ascii="Times New Roman" w:hAnsi="Times New Roman"/>
          <w:sz w:val="21"/>
          <w:szCs w:val="21"/>
        </w:rPr>
        <w:t xml:space="preserve">», заключили </w:t>
      </w:r>
      <w:r w:rsidRPr="00D424C0">
        <w:rPr>
          <w:rFonts w:ascii="Times New Roman" w:hAnsi="Times New Roman"/>
          <w:spacing w:val="3"/>
          <w:sz w:val="21"/>
          <w:szCs w:val="21"/>
        </w:rPr>
        <w:t>настоящий договор о нижеследующем.</w:t>
      </w:r>
    </w:p>
    <w:p w:rsidR="00F86F78" w:rsidRPr="005400B8" w:rsidRDefault="00F86F78" w:rsidP="00A2368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5400B8">
        <w:rPr>
          <w:rFonts w:ascii="Times New Roman" w:hAnsi="Times New Roman"/>
          <w:b/>
          <w:bCs/>
          <w:sz w:val="21"/>
          <w:szCs w:val="21"/>
        </w:rPr>
        <w:t>ОБЩИЕ ПОЛОЖЕНИЯ.</w:t>
      </w:r>
    </w:p>
    <w:p w:rsidR="00F86F78" w:rsidRPr="005400B8" w:rsidRDefault="00F86F78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6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Настоящий  Договор  заключен  с  целью обеспечения благоприятных и безопасных условий проживания граждан, надлежащего содержания общего имущества в многоквартирном доме </w:t>
      </w:r>
      <w:r w:rsidRPr="005400B8">
        <w:rPr>
          <w:rFonts w:ascii="Times New Roman" w:hAnsi="Times New Roman"/>
          <w:spacing w:val="-6"/>
          <w:sz w:val="21"/>
          <w:szCs w:val="21"/>
        </w:rPr>
        <w:t>(далее по тексту  Общее имущество)</w:t>
      </w:r>
      <w:r w:rsidRPr="005400B8">
        <w:rPr>
          <w:rFonts w:ascii="Times New Roman" w:hAnsi="Times New Roman"/>
          <w:spacing w:val="-4"/>
          <w:sz w:val="21"/>
          <w:szCs w:val="21"/>
        </w:rPr>
        <w:t>, решения вопросов пользования указанным имуществом, а также предоставления коммунальных услуг гражданам, проживающим в таком доме</w:t>
      </w:r>
      <w:r w:rsidRPr="005400B8">
        <w:rPr>
          <w:rFonts w:ascii="Times New Roman" w:hAnsi="Times New Roman"/>
          <w:spacing w:val="-6"/>
          <w:sz w:val="21"/>
          <w:szCs w:val="21"/>
        </w:rPr>
        <w:t xml:space="preserve"> в соответствии с действующим законодательством Российской Федерации.</w:t>
      </w:r>
    </w:p>
    <w:p w:rsidR="00F86F78" w:rsidRPr="005400B8" w:rsidRDefault="00F86F78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При выполнении настоящего Договора Стороны руководствуются Конституцией РФ, Гражданским кодексом РФ, Жилищным кодексом РФ, Правилами содержания общего имущества в многоквартирном доме, утвержденными Правительством РФ и иными положениями законодательства РФ.</w:t>
      </w:r>
    </w:p>
    <w:p w:rsidR="00F86F78" w:rsidRPr="005400B8" w:rsidRDefault="00F86F78" w:rsidP="00A2368E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ТЕРМИНЫ И ИХ ТОЛКОВАНИЕ.</w:t>
      </w:r>
    </w:p>
    <w:p w:rsidR="00F86F78" w:rsidRPr="005400B8" w:rsidRDefault="00F86F78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Стороны договорились о том, что при исполнении и толковании настоящего Договора, если иное не вытекает из его контекста, слова или словосочетания будут иметь значения, указанные в Приложении №1, являющемся неотъемлемой частью настоящего Договора.</w:t>
      </w:r>
    </w:p>
    <w:p w:rsidR="00F86F78" w:rsidRPr="005400B8" w:rsidRDefault="00F86F78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Все заголовки, используемые в тексте настоящего Договора, приводятся только для удобства пользования и при толковании настоящего Договора не могут рассматриваться как положения, имеющие самостоятельное значение.</w:t>
      </w:r>
    </w:p>
    <w:p w:rsidR="00F86F78" w:rsidRPr="005400B8" w:rsidRDefault="00F86F78" w:rsidP="00113882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ПРЕДМЕТ ДОГОВОРА.</w:t>
      </w:r>
    </w:p>
    <w:p w:rsidR="00F86F78" w:rsidRPr="005400B8" w:rsidRDefault="00F86F78" w:rsidP="00113882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Заказчик поручает, а Исполнитель </w:t>
      </w:r>
      <w:r w:rsidR="00610823">
        <w:rPr>
          <w:rFonts w:ascii="Times New Roman" w:hAnsi="Times New Roman"/>
          <w:spacing w:val="-4"/>
          <w:sz w:val="21"/>
          <w:szCs w:val="21"/>
        </w:rPr>
        <w:t xml:space="preserve">в соответствии с п.2 ст. 162 ЖК РФ за плату </w:t>
      </w:r>
      <w:r w:rsidR="008B19DE">
        <w:rPr>
          <w:rFonts w:ascii="Times New Roman" w:hAnsi="Times New Roman"/>
          <w:spacing w:val="-4"/>
          <w:sz w:val="21"/>
          <w:szCs w:val="21"/>
        </w:rPr>
        <w:t xml:space="preserve">обязуется выполнять </w:t>
      </w:r>
      <w:r w:rsidRPr="005400B8">
        <w:rPr>
          <w:rFonts w:ascii="Times New Roman" w:hAnsi="Times New Roman"/>
          <w:spacing w:val="-4"/>
          <w:sz w:val="21"/>
          <w:szCs w:val="21"/>
        </w:rPr>
        <w:t>следующи</w:t>
      </w:r>
      <w:r w:rsidR="00610823">
        <w:rPr>
          <w:rFonts w:ascii="Times New Roman" w:hAnsi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работ</w:t>
      </w:r>
      <w:r w:rsidR="008B19DE">
        <w:rPr>
          <w:rFonts w:ascii="Times New Roman" w:hAnsi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и </w:t>
      </w:r>
      <w:r w:rsidR="008B19DE">
        <w:rPr>
          <w:rFonts w:ascii="Times New Roman" w:hAnsi="Times New Roman"/>
          <w:spacing w:val="-4"/>
          <w:sz w:val="21"/>
          <w:szCs w:val="21"/>
        </w:rPr>
        <w:t xml:space="preserve">оказывать </w:t>
      </w:r>
      <w:r w:rsidRPr="005400B8">
        <w:rPr>
          <w:rFonts w:ascii="Times New Roman" w:hAnsi="Times New Roman"/>
          <w:spacing w:val="-4"/>
          <w:sz w:val="21"/>
          <w:szCs w:val="21"/>
        </w:rPr>
        <w:t>услуг</w:t>
      </w:r>
      <w:r w:rsidR="008B19DE">
        <w:rPr>
          <w:rFonts w:ascii="Times New Roman" w:hAnsi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/>
          <w:spacing w:val="-4"/>
          <w:sz w:val="21"/>
          <w:szCs w:val="21"/>
        </w:rPr>
        <w:t>:</w:t>
      </w:r>
    </w:p>
    <w:p w:rsidR="00F86F78" w:rsidRPr="00D13EA2" w:rsidRDefault="00864AE8" w:rsidP="00864A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7"/>
          <w:sz w:val="21"/>
          <w:szCs w:val="21"/>
        </w:rPr>
      </w:pP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>–</w:t>
      </w:r>
      <w:r w:rsidRPr="00864AE8">
        <w:rPr>
          <w:rFonts w:ascii="Times New Roman" w:hAnsi="Times New Roman"/>
          <w:spacing w:val="-4"/>
          <w:sz w:val="21"/>
          <w:szCs w:val="21"/>
        </w:rPr>
        <w:t xml:space="preserve"> 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 xml:space="preserve">Организация содержания, текущего ремонта и управления общим имуществом многоквартирного Дома и выполнение сопутствующих услуг, таких как содержание мест общего пользования и придомовой территории в надлежащем санитарном состоянии, вывоз бытовых отходов и мусора, контроль технического состояния общего имущества путем проведения плановых и внеплановых технических осмотров, обслуживание, в </w:t>
      </w:r>
      <w:r w:rsidR="00F86F78">
        <w:rPr>
          <w:rFonts w:ascii="Times New Roman" w:hAnsi="Times New Roman"/>
          <w:spacing w:val="-4"/>
          <w:sz w:val="21"/>
          <w:szCs w:val="21"/>
        </w:rPr>
        <w:t>т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>ом числе аварийное, инженерных сетей дома, круглосуточное функционирование аварийно-диспетчерской службы, обслуживание объединенных диспетчерских систем</w:t>
      </w:r>
      <w:proofErr w:type="gramEnd"/>
      <w:r w:rsidR="00F86F78" w:rsidRPr="005400B8">
        <w:rPr>
          <w:rFonts w:ascii="Times New Roman" w:hAnsi="Times New Roman"/>
          <w:spacing w:val="-4"/>
          <w:sz w:val="21"/>
          <w:szCs w:val="21"/>
        </w:rPr>
        <w:t xml:space="preserve"> </w:t>
      </w:r>
      <w:proofErr w:type="gramStart"/>
      <w:r w:rsidR="00F86F78" w:rsidRPr="005400B8">
        <w:rPr>
          <w:rFonts w:ascii="Times New Roman" w:hAnsi="Times New Roman"/>
          <w:spacing w:val="-4"/>
          <w:sz w:val="21"/>
          <w:szCs w:val="21"/>
        </w:rPr>
        <w:t>и системы контроля доступа в подъезд, подготовка инженерных систем дома к сезонной эксплуатации, обеспечение в</w:t>
      </w:r>
      <w:r>
        <w:rPr>
          <w:rFonts w:ascii="Times New Roman" w:hAnsi="Times New Roman"/>
          <w:spacing w:val="-4"/>
          <w:sz w:val="21"/>
          <w:szCs w:val="21"/>
        </w:rPr>
        <w:t>озможности телекоммуник</w:t>
      </w:r>
      <w:r w:rsidR="00B96EF0">
        <w:rPr>
          <w:rFonts w:ascii="Times New Roman" w:hAnsi="Times New Roman"/>
          <w:spacing w:val="-4"/>
          <w:sz w:val="21"/>
          <w:szCs w:val="21"/>
        </w:rPr>
        <w:t>ационным компаниям предоставлять услуги</w:t>
      </w:r>
      <w:r w:rsidR="0044385F">
        <w:rPr>
          <w:rFonts w:ascii="Times New Roman" w:hAnsi="Times New Roman"/>
          <w:spacing w:val="-4"/>
          <w:sz w:val="21"/>
          <w:szCs w:val="21"/>
        </w:rPr>
        <w:t xml:space="preserve"> подключения Заказчика к сети 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>Интернет</w:t>
      </w:r>
      <w:r w:rsidR="0044385F">
        <w:rPr>
          <w:rFonts w:ascii="Times New Roman" w:hAnsi="Times New Roman"/>
          <w:spacing w:val="-4"/>
          <w:sz w:val="21"/>
          <w:szCs w:val="21"/>
        </w:rPr>
        <w:t xml:space="preserve"> и телевизионному вещанию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 xml:space="preserve">, </w:t>
      </w:r>
      <w:r w:rsidR="0044385F">
        <w:rPr>
          <w:rFonts w:ascii="Times New Roman" w:hAnsi="Times New Roman"/>
          <w:spacing w:val="-4"/>
          <w:sz w:val="21"/>
          <w:szCs w:val="21"/>
        </w:rPr>
        <w:t xml:space="preserve">обслуживание 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>тепловых пунктов, коммерческих узлов учета тепловой энергии, автоматизированной противопожарной защиты, переговорных и замочных устройств, лифтов и другие виды услуг и работ, определенно не упомянутые в настоящем Договоре, но необходимые для надлежащего обслуживания</w:t>
      </w:r>
      <w:proofErr w:type="gramEnd"/>
      <w:r w:rsidR="00F86F78" w:rsidRPr="005400B8">
        <w:rPr>
          <w:rFonts w:ascii="Times New Roman" w:hAnsi="Times New Roman"/>
          <w:spacing w:val="-4"/>
          <w:sz w:val="21"/>
          <w:szCs w:val="21"/>
        </w:rPr>
        <w:t xml:space="preserve"> и управления Домом</w:t>
      </w:r>
      <w:r w:rsidR="00F86F78">
        <w:rPr>
          <w:rFonts w:ascii="Times New Roman" w:hAnsi="Times New Roman"/>
          <w:spacing w:val="-4"/>
          <w:sz w:val="21"/>
          <w:szCs w:val="21"/>
        </w:rPr>
        <w:t xml:space="preserve"> в соответствии с </w:t>
      </w:r>
      <w:r w:rsidR="00F86F78" w:rsidRPr="00D13EA2">
        <w:rPr>
          <w:rFonts w:ascii="Times New Roman" w:hAnsi="Times New Roman"/>
          <w:spacing w:val="7"/>
          <w:sz w:val="21"/>
          <w:szCs w:val="21"/>
        </w:rPr>
        <w:t>Постановлени</w:t>
      </w:r>
      <w:r w:rsidR="00F86F78">
        <w:rPr>
          <w:rFonts w:ascii="Times New Roman" w:hAnsi="Times New Roman"/>
          <w:spacing w:val="7"/>
          <w:sz w:val="21"/>
          <w:szCs w:val="21"/>
        </w:rPr>
        <w:t>ями</w:t>
      </w:r>
      <w:r w:rsidR="00F86F78" w:rsidRPr="00D13EA2">
        <w:rPr>
          <w:rFonts w:ascii="Times New Roman" w:hAnsi="Times New Roman"/>
          <w:spacing w:val="7"/>
          <w:sz w:val="21"/>
          <w:szCs w:val="21"/>
        </w:rPr>
        <w:t xml:space="preserve"> Правительства РФ от 13.08.2006</w:t>
      </w:r>
      <w:r w:rsidR="00F86F78">
        <w:rPr>
          <w:rFonts w:ascii="Times New Roman" w:hAnsi="Times New Roman"/>
          <w:spacing w:val="7"/>
          <w:sz w:val="21"/>
          <w:szCs w:val="21"/>
        </w:rPr>
        <w:t>г.</w:t>
      </w:r>
      <w:r w:rsidR="00F86F78" w:rsidRPr="00D13EA2">
        <w:rPr>
          <w:rFonts w:ascii="Times New Roman" w:hAnsi="Times New Roman"/>
          <w:spacing w:val="7"/>
          <w:sz w:val="21"/>
          <w:szCs w:val="21"/>
        </w:rPr>
        <w:t xml:space="preserve"> №491 </w:t>
      </w:r>
      <w:r w:rsidR="00F86F78">
        <w:rPr>
          <w:rFonts w:ascii="Times New Roman" w:hAnsi="Times New Roman"/>
          <w:spacing w:val="7"/>
          <w:sz w:val="21"/>
          <w:szCs w:val="21"/>
        </w:rPr>
        <w:t>(</w:t>
      </w:r>
      <w:r w:rsidR="00F86F78" w:rsidRPr="00D13EA2">
        <w:rPr>
          <w:rFonts w:ascii="Times New Roman" w:hAnsi="Times New Roman"/>
          <w:spacing w:val="7"/>
          <w:sz w:val="21"/>
          <w:szCs w:val="21"/>
        </w:rPr>
        <w:t xml:space="preserve">ред. </w:t>
      </w:r>
      <w:r w:rsidR="00F86F78">
        <w:rPr>
          <w:rFonts w:ascii="Times New Roman" w:hAnsi="Times New Roman"/>
          <w:spacing w:val="7"/>
          <w:sz w:val="21"/>
          <w:szCs w:val="21"/>
        </w:rPr>
        <w:t>о</w:t>
      </w:r>
      <w:r w:rsidR="00F86F78" w:rsidRPr="00D13EA2">
        <w:rPr>
          <w:rFonts w:ascii="Times New Roman" w:hAnsi="Times New Roman"/>
          <w:spacing w:val="7"/>
          <w:sz w:val="21"/>
          <w:szCs w:val="21"/>
        </w:rPr>
        <w:t>т 14.05.2013</w:t>
      </w:r>
      <w:r w:rsidR="00F86F78">
        <w:rPr>
          <w:rFonts w:ascii="Times New Roman" w:hAnsi="Times New Roman"/>
          <w:spacing w:val="7"/>
          <w:sz w:val="21"/>
          <w:szCs w:val="21"/>
        </w:rPr>
        <w:t>г.</w:t>
      </w:r>
      <w:r w:rsidR="00F86F78" w:rsidRPr="00D13EA2">
        <w:rPr>
          <w:rFonts w:ascii="Times New Roman" w:hAnsi="Times New Roman"/>
          <w:spacing w:val="7"/>
          <w:sz w:val="21"/>
          <w:szCs w:val="21"/>
        </w:rPr>
        <w:t>)</w:t>
      </w:r>
      <w:r w:rsidR="0044385F">
        <w:rPr>
          <w:rFonts w:ascii="Times New Roman" w:hAnsi="Times New Roman"/>
          <w:spacing w:val="7"/>
          <w:sz w:val="21"/>
          <w:szCs w:val="21"/>
        </w:rPr>
        <w:t>, № 290 от 03.04.2013г.</w:t>
      </w:r>
    </w:p>
    <w:p w:rsidR="00F86F78" w:rsidRPr="005400B8" w:rsidRDefault="00864AE8" w:rsidP="00864AE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>–</w:t>
      </w:r>
      <w:r w:rsidRPr="00864AE8">
        <w:rPr>
          <w:rFonts w:ascii="Times New Roman" w:hAnsi="Times New Roman"/>
          <w:spacing w:val="-4"/>
          <w:sz w:val="21"/>
          <w:szCs w:val="21"/>
        </w:rPr>
        <w:t xml:space="preserve"> 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>Обеспечение  Заказчика коммунальными услугами, организация оплаты собственниками помещений многоквартирного дома (правообладателями и иными плательщиками), в том числе и Заказчиком, коммунальных услуг, путем расчета Исполнителем суммы оплаты за коммунальные услуги Заказчиком, аккумуляции денежных средств собственников (правообладателей и иных плательщиков) на расчетном счете Исполнителя и их дальнейшего перечисления в счет оплаты коммунальных услуг на основании соответствующих договоров, заключенных Исполнителем</w:t>
      </w:r>
      <w:r w:rsidR="00F86F78">
        <w:rPr>
          <w:rFonts w:ascii="Times New Roman" w:hAnsi="Times New Roman"/>
          <w:spacing w:val="-4"/>
          <w:sz w:val="21"/>
          <w:szCs w:val="21"/>
        </w:rPr>
        <w:t xml:space="preserve"> с организациями – поставщиками</w:t>
      </w:r>
      <w:proofErr w:type="gramEnd"/>
      <w:r w:rsidR="00F86F78">
        <w:rPr>
          <w:rFonts w:ascii="Times New Roman" w:hAnsi="Times New Roman"/>
          <w:spacing w:val="-4"/>
          <w:sz w:val="21"/>
          <w:szCs w:val="21"/>
        </w:rPr>
        <w:t xml:space="preserve"> коммунальных услуг (</w:t>
      </w:r>
      <w:proofErr w:type="spellStart"/>
      <w:r w:rsidR="00F86F78"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 w:rsidR="00F86F78">
        <w:rPr>
          <w:rFonts w:ascii="Times New Roman" w:hAnsi="Times New Roman"/>
          <w:spacing w:val="-4"/>
          <w:sz w:val="21"/>
          <w:szCs w:val="21"/>
        </w:rPr>
        <w:t xml:space="preserve"> организациями).</w:t>
      </w:r>
    </w:p>
    <w:p w:rsidR="00F86F78" w:rsidRPr="00806903" w:rsidRDefault="00F86F78" w:rsidP="00C965EE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806903">
        <w:rPr>
          <w:rFonts w:ascii="Times New Roman" w:hAnsi="Times New Roman"/>
          <w:spacing w:val="-4"/>
          <w:sz w:val="21"/>
          <w:szCs w:val="21"/>
        </w:rPr>
        <w:t xml:space="preserve">Заказчик, со своей стороны, обязуется оплатить услуги Исполнителя в порядке и размере, предусмотренном настоящим Договором, а также произвести оплату на расчетный счет Исполнителя транзитных денежных средств, предназначенных для перечисления Исполнителем </w:t>
      </w:r>
      <w:proofErr w:type="spellStart"/>
      <w:r w:rsidRPr="00806903">
        <w:rPr>
          <w:rFonts w:ascii="Times New Roman" w:hAnsi="Times New Roman"/>
          <w:spacing w:val="-4"/>
          <w:sz w:val="21"/>
          <w:szCs w:val="21"/>
        </w:rPr>
        <w:t>Ресурсоснабжающим</w:t>
      </w:r>
      <w:proofErr w:type="spellEnd"/>
      <w:r w:rsidRPr="00806903">
        <w:rPr>
          <w:rFonts w:ascii="Times New Roman" w:hAnsi="Times New Roman"/>
          <w:spacing w:val="-4"/>
          <w:sz w:val="21"/>
          <w:szCs w:val="21"/>
        </w:rPr>
        <w:t xml:space="preserve"> организациям, и сумму вознаграждения Исполнителю за организацию оплаты коммунальных услуг путем перечисления транзитных денежных средств Заказчика </w:t>
      </w:r>
      <w:proofErr w:type="spellStart"/>
      <w:r w:rsidRPr="00806903">
        <w:rPr>
          <w:rFonts w:ascii="Times New Roman" w:hAnsi="Times New Roman"/>
          <w:spacing w:val="-4"/>
          <w:sz w:val="21"/>
          <w:szCs w:val="21"/>
        </w:rPr>
        <w:t>Ресурсоснабжающим</w:t>
      </w:r>
      <w:proofErr w:type="spellEnd"/>
      <w:r w:rsidRPr="00806903">
        <w:rPr>
          <w:rFonts w:ascii="Times New Roman" w:hAnsi="Times New Roman"/>
          <w:spacing w:val="-4"/>
          <w:sz w:val="21"/>
          <w:szCs w:val="21"/>
        </w:rPr>
        <w:t xml:space="preserve"> организациям.</w:t>
      </w:r>
    </w:p>
    <w:p w:rsidR="00F86F78" w:rsidRPr="005400B8" w:rsidRDefault="00F86F78" w:rsidP="005E7887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Состав общего имущества определяется в соответствии с действующим законод</w:t>
      </w:r>
      <w:r w:rsidR="00583920">
        <w:rPr>
          <w:rFonts w:ascii="Times New Roman" w:hAnsi="Times New Roman"/>
          <w:spacing w:val="-4"/>
          <w:sz w:val="21"/>
          <w:szCs w:val="21"/>
        </w:rPr>
        <w:t>ательством и указан в Приложении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№ 2 к настоящему Договору.</w:t>
      </w:r>
    </w:p>
    <w:p w:rsidR="00F86F78" w:rsidRPr="00A62E31" w:rsidRDefault="00806903" w:rsidP="00D0305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A62E31">
        <w:rPr>
          <w:rFonts w:ascii="Times New Roman" w:hAnsi="Times New Roman"/>
          <w:spacing w:val="-4"/>
          <w:sz w:val="21"/>
          <w:szCs w:val="21"/>
        </w:rPr>
        <w:t>Граница</w:t>
      </w:r>
      <w:r w:rsidR="00F86F78" w:rsidRPr="00A62E31">
        <w:rPr>
          <w:rFonts w:ascii="Times New Roman" w:hAnsi="Times New Roman"/>
          <w:spacing w:val="-4"/>
          <w:sz w:val="21"/>
          <w:szCs w:val="21"/>
        </w:rPr>
        <w:t xml:space="preserve"> эксплуатационной ответственности между </w:t>
      </w:r>
      <w:r w:rsidR="008B19DE" w:rsidRPr="00A62E31">
        <w:rPr>
          <w:rFonts w:ascii="Times New Roman" w:hAnsi="Times New Roman"/>
          <w:spacing w:val="-4"/>
          <w:sz w:val="21"/>
          <w:szCs w:val="21"/>
        </w:rPr>
        <w:t>Сторонами</w:t>
      </w:r>
      <w:r w:rsidR="00F86F78" w:rsidRPr="00A62E31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A62E31">
        <w:rPr>
          <w:rFonts w:ascii="Times New Roman" w:hAnsi="Times New Roman"/>
          <w:spacing w:val="-4"/>
          <w:sz w:val="21"/>
          <w:szCs w:val="21"/>
        </w:rPr>
        <w:t>определяется в соответствии с Правилами содержания общего имущества многоквартирного дома, утвержденными Постановлением Правительства РФ №491 от 13.08.06</w:t>
      </w:r>
      <w:r w:rsidR="003C3D4A" w:rsidRPr="00A62E31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A62E31">
        <w:rPr>
          <w:rFonts w:ascii="Times New Roman" w:hAnsi="Times New Roman"/>
          <w:spacing w:val="-4"/>
          <w:sz w:val="21"/>
          <w:szCs w:val="21"/>
        </w:rPr>
        <w:t>г.</w:t>
      </w:r>
      <w:r w:rsidR="00F86F78" w:rsidRPr="00A62E31">
        <w:rPr>
          <w:rFonts w:ascii="Times New Roman" w:hAnsi="Times New Roman"/>
          <w:spacing w:val="-4"/>
          <w:sz w:val="21"/>
          <w:szCs w:val="21"/>
        </w:rPr>
        <w:t>:</w:t>
      </w:r>
    </w:p>
    <w:p w:rsidR="00F86F78" w:rsidRPr="00D424C0" w:rsidRDefault="00F86F78" w:rsidP="00D0305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D424C0">
        <w:rPr>
          <w:rFonts w:ascii="Times New Roman" w:hAnsi="Times New Roman"/>
          <w:spacing w:val="-4"/>
          <w:sz w:val="21"/>
          <w:szCs w:val="21"/>
        </w:rPr>
        <w:t>по строительным конструкциям</w:t>
      </w:r>
      <w:r w:rsidR="00D424C0" w:rsidRPr="00D424C0">
        <w:rPr>
          <w:rFonts w:ascii="Times New Roman" w:hAnsi="Times New Roman"/>
          <w:spacing w:val="-4"/>
          <w:sz w:val="21"/>
          <w:szCs w:val="21"/>
        </w:rPr>
        <w:t xml:space="preserve"> – </w:t>
      </w:r>
      <w:r w:rsidRPr="00D424C0">
        <w:rPr>
          <w:rFonts w:ascii="Times New Roman" w:hAnsi="Times New Roman"/>
          <w:spacing w:val="-4"/>
          <w:sz w:val="21"/>
          <w:szCs w:val="21"/>
        </w:rPr>
        <w:t>внутренняя поверхность стен помещения, оконные заполнения и входная дверь в помещение.</w:t>
      </w:r>
    </w:p>
    <w:p w:rsidR="00F86F78" w:rsidRPr="005400B8" w:rsidRDefault="00F86F78" w:rsidP="00D0305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 xml:space="preserve">по системе электроснабжения – точки крепления </w:t>
      </w:r>
      <w:r w:rsidR="00BF5D0E">
        <w:rPr>
          <w:rFonts w:ascii="Times New Roman" w:hAnsi="Times New Roman"/>
          <w:spacing w:val="-4"/>
          <w:sz w:val="21"/>
          <w:szCs w:val="21"/>
        </w:rPr>
        <w:t xml:space="preserve">к автоматическому выключателю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в </w:t>
      </w:r>
      <w:r w:rsidR="00BF5D0E">
        <w:rPr>
          <w:rFonts w:ascii="Times New Roman" w:hAnsi="Times New Roman"/>
          <w:spacing w:val="-4"/>
          <w:sz w:val="21"/>
          <w:szCs w:val="21"/>
        </w:rPr>
        <w:t>этажном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электрощите </w:t>
      </w:r>
      <w:r w:rsidR="00BF5D0E">
        <w:rPr>
          <w:rFonts w:ascii="Times New Roman" w:hAnsi="Times New Roman"/>
          <w:spacing w:val="-4"/>
          <w:sz w:val="21"/>
          <w:szCs w:val="21"/>
        </w:rPr>
        <w:t>отвод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ящих фазового, нулевого, заземляющего проводов, проложенных </w:t>
      </w:r>
      <w:r w:rsidR="00ED3C4C">
        <w:rPr>
          <w:rFonts w:ascii="Times New Roman" w:hAnsi="Times New Roman"/>
          <w:spacing w:val="-4"/>
          <w:sz w:val="21"/>
          <w:szCs w:val="21"/>
        </w:rPr>
        <w:t>к п</w:t>
      </w:r>
      <w:r w:rsidRPr="005400B8">
        <w:rPr>
          <w:rFonts w:ascii="Times New Roman" w:hAnsi="Times New Roman"/>
          <w:spacing w:val="-4"/>
          <w:sz w:val="21"/>
          <w:szCs w:val="21"/>
        </w:rPr>
        <w:t>омещени</w:t>
      </w:r>
      <w:r w:rsidR="00ED3C4C">
        <w:rPr>
          <w:rFonts w:ascii="Times New Roman" w:hAnsi="Times New Roman"/>
          <w:spacing w:val="-4"/>
          <w:sz w:val="21"/>
          <w:szCs w:val="21"/>
        </w:rPr>
        <w:t>ю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Заказчика.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 xml:space="preserve"> Стояков</w:t>
      </w:r>
      <w:r>
        <w:rPr>
          <w:rFonts w:ascii="Times New Roman" w:hAnsi="Times New Roman"/>
          <w:spacing w:val="-4"/>
          <w:sz w:val="21"/>
          <w:szCs w:val="21"/>
        </w:rPr>
        <w:t>ые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кабели и </w:t>
      </w:r>
      <w:r w:rsidR="00BF5D0E">
        <w:rPr>
          <w:rFonts w:ascii="Times New Roman" w:hAnsi="Times New Roman"/>
          <w:spacing w:val="-4"/>
          <w:sz w:val="21"/>
          <w:szCs w:val="21"/>
        </w:rPr>
        <w:t xml:space="preserve">автоматический выключатель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в </w:t>
      </w:r>
      <w:r w:rsidR="00BF5D0E">
        <w:rPr>
          <w:rFonts w:ascii="Times New Roman" w:hAnsi="Times New Roman"/>
          <w:spacing w:val="-4"/>
          <w:sz w:val="21"/>
          <w:szCs w:val="21"/>
        </w:rPr>
        <w:t>этаж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ном электрощите обслуживает </w:t>
      </w:r>
      <w:r>
        <w:rPr>
          <w:rFonts w:ascii="Times New Roman" w:hAnsi="Times New Roman"/>
          <w:spacing w:val="-4"/>
          <w:sz w:val="21"/>
          <w:szCs w:val="21"/>
        </w:rPr>
        <w:t>Исполнитель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. </w:t>
      </w:r>
      <w:r w:rsidR="00ED3C4C">
        <w:rPr>
          <w:rFonts w:ascii="Times New Roman" w:hAnsi="Times New Roman"/>
          <w:spacing w:val="-4"/>
          <w:sz w:val="21"/>
          <w:szCs w:val="21"/>
        </w:rPr>
        <w:t>От</w:t>
      </w:r>
      <w:r w:rsidR="00BF5D0E" w:rsidRPr="005400B8">
        <w:rPr>
          <w:rFonts w:ascii="Times New Roman" w:hAnsi="Times New Roman"/>
          <w:spacing w:val="-4"/>
          <w:sz w:val="21"/>
          <w:szCs w:val="21"/>
        </w:rPr>
        <w:t xml:space="preserve">водящие провода </w:t>
      </w:r>
      <w:r w:rsidR="00BF5D0E">
        <w:rPr>
          <w:rFonts w:ascii="Times New Roman" w:hAnsi="Times New Roman"/>
          <w:spacing w:val="-4"/>
          <w:sz w:val="21"/>
          <w:szCs w:val="21"/>
        </w:rPr>
        <w:t>от</w:t>
      </w:r>
      <w:r w:rsidR="00BF5D0E" w:rsidRPr="005400B8">
        <w:rPr>
          <w:rFonts w:ascii="Times New Roman" w:hAnsi="Times New Roman"/>
          <w:spacing w:val="-4"/>
          <w:sz w:val="21"/>
          <w:szCs w:val="21"/>
        </w:rPr>
        <w:t xml:space="preserve"> точек их крепления </w:t>
      </w:r>
      <w:r w:rsidR="00ED3C4C">
        <w:rPr>
          <w:rFonts w:ascii="Times New Roman" w:hAnsi="Times New Roman"/>
          <w:spacing w:val="-4"/>
          <w:sz w:val="21"/>
          <w:szCs w:val="21"/>
        </w:rPr>
        <w:t>в этажном электрощите и внутреннюю электроустановку П</w:t>
      </w:r>
      <w:r w:rsidRPr="005400B8">
        <w:rPr>
          <w:rFonts w:ascii="Times New Roman" w:hAnsi="Times New Roman"/>
          <w:spacing w:val="-4"/>
          <w:sz w:val="21"/>
          <w:szCs w:val="21"/>
        </w:rPr>
        <w:t>омещения</w:t>
      </w:r>
      <w:r w:rsidR="00D22F84">
        <w:rPr>
          <w:rFonts w:ascii="Times New Roman" w:hAnsi="Times New Roman"/>
          <w:spacing w:val="-4"/>
          <w:sz w:val="21"/>
          <w:szCs w:val="21"/>
        </w:rPr>
        <w:t xml:space="preserve"> </w:t>
      </w:r>
      <w:proofErr w:type="spellStart"/>
      <w:r w:rsidR="00D22F84">
        <w:rPr>
          <w:rFonts w:ascii="Times New Roman" w:hAnsi="Times New Roman"/>
          <w:spacing w:val="-4"/>
          <w:sz w:val="21"/>
          <w:szCs w:val="21"/>
        </w:rPr>
        <w:t>Закзчика</w:t>
      </w:r>
      <w:proofErr w:type="spellEnd"/>
      <w:r w:rsidRPr="005400B8">
        <w:rPr>
          <w:rFonts w:ascii="Times New Roman" w:hAnsi="Times New Roman"/>
          <w:spacing w:val="-4"/>
          <w:sz w:val="21"/>
          <w:szCs w:val="21"/>
        </w:rPr>
        <w:t xml:space="preserve">, с подключенными к ней </w:t>
      </w:r>
      <w:r w:rsidRPr="005400B8">
        <w:rPr>
          <w:rFonts w:ascii="Times New Roman" w:hAnsi="Times New Roman"/>
          <w:spacing w:val="-4"/>
          <w:sz w:val="21"/>
          <w:szCs w:val="21"/>
        </w:rPr>
        <w:lastRenderedPageBreak/>
        <w:t>электроприборами, обслуживает Заказчик.</w:t>
      </w:r>
    </w:p>
    <w:p w:rsidR="00F86F78" w:rsidRPr="00A62E31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A62E31">
        <w:rPr>
          <w:rFonts w:ascii="Times New Roman" w:hAnsi="Times New Roman"/>
          <w:spacing w:val="-4"/>
          <w:sz w:val="21"/>
          <w:szCs w:val="21"/>
        </w:rPr>
        <w:t xml:space="preserve"> </w:t>
      </w:r>
      <w:proofErr w:type="gramStart"/>
      <w:r w:rsidRPr="00A62E31">
        <w:rPr>
          <w:rFonts w:ascii="Times New Roman" w:hAnsi="Times New Roman"/>
          <w:spacing w:val="-4"/>
          <w:sz w:val="21"/>
          <w:szCs w:val="21"/>
        </w:rPr>
        <w:t>п</w:t>
      </w:r>
      <w:proofErr w:type="gramEnd"/>
      <w:r w:rsidRPr="00A62E31">
        <w:rPr>
          <w:rFonts w:ascii="Times New Roman" w:hAnsi="Times New Roman"/>
          <w:spacing w:val="-4"/>
          <w:sz w:val="21"/>
          <w:szCs w:val="21"/>
        </w:rPr>
        <w:t>о системе холодного и горячего водоснабжения</w:t>
      </w:r>
      <w:r w:rsidR="00194E5E" w:rsidRPr="00A62E31">
        <w:rPr>
          <w:rFonts w:ascii="Times New Roman" w:hAnsi="Times New Roman"/>
          <w:spacing w:val="-4"/>
          <w:sz w:val="21"/>
          <w:szCs w:val="21"/>
        </w:rPr>
        <w:t>: транзитный</w:t>
      </w:r>
      <w:r w:rsidRPr="00A62E31">
        <w:rPr>
          <w:rFonts w:ascii="Times New Roman" w:hAnsi="Times New Roman"/>
          <w:spacing w:val="-4"/>
          <w:sz w:val="21"/>
          <w:szCs w:val="21"/>
        </w:rPr>
        <w:t xml:space="preserve"> стояк и ответвление от него </w:t>
      </w:r>
      <w:r w:rsidR="00194E5E" w:rsidRPr="00A62E31">
        <w:rPr>
          <w:rFonts w:ascii="Times New Roman" w:hAnsi="Times New Roman"/>
          <w:spacing w:val="-4"/>
          <w:sz w:val="21"/>
          <w:szCs w:val="21"/>
        </w:rPr>
        <w:t>п</w:t>
      </w:r>
      <w:r w:rsidRPr="00A62E31">
        <w:rPr>
          <w:rFonts w:ascii="Times New Roman" w:hAnsi="Times New Roman"/>
          <w:spacing w:val="-4"/>
          <w:sz w:val="21"/>
          <w:szCs w:val="21"/>
        </w:rPr>
        <w:t>о перв</w:t>
      </w:r>
      <w:r w:rsidR="00194E5E" w:rsidRPr="00A62E31">
        <w:rPr>
          <w:rFonts w:ascii="Times New Roman" w:hAnsi="Times New Roman"/>
          <w:spacing w:val="-4"/>
          <w:sz w:val="21"/>
          <w:szCs w:val="21"/>
        </w:rPr>
        <w:t>ый</w:t>
      </w:r>
      <w:r w:rsidRPr="00A62E31">
        <w:rPr>
          <w:rFonts w:ascii="Times New Roman" w:hAnsi="Times New Roman"/>
          <w:spacing w:val="-4"/>
          <w:sz w:val="21"/>
          <w:szCs w:val="21"/>
        </w:rPr>
        <w:t xml:space="preserve"> запорно-регулировочного кран</w:t>
      </w:r>
      <w:r w:rsidR="00194E5E" w:rsidRPr="00A62E31">
        <w:rPr>
          <w:rFonts w:ascii="Times New Roman" w:hAnsi="Times New Roman"/>
          <w:spacing w:val="-4"/>
          <w:sz w:val="21"/>
          <w:szCs w:val="21"/>
        </w:rPr>
        <w:t xml:space="preserve"> включительно</w:t>
      </w:r>
      <w:r w:rsidRPr="00A62E31">
        <w:rPr>
          <w:rFonts w:ascii="Times New Roman" w:hAnsi="Times New Roman"/>
          <w:spacing w:val="-4"/>
          <w:sz w:val="21"/>
          <w:szCs w:val="21"/>
        </w:rPr>
        <w:t xml:space="preserve"> обслуживает Исполнитель. П</w:t>
      </w:r>
      <w:r w:rsidR="00194E5E" w:rsidRPr="00A62E31">
        <w:rPr>
          <w:rFonts w:ascii="Times New Roman" w:hAnsi="Times New Roman"/>
          <w:spacing w:val="-4"/>
          <w:sz w:val="21"/>
          <w:szCs w:val="21"/>
        </w:rPr>
        <w:t>осле п</w:t>
      </w:r>
      <w:r w:rsidRPr="00A62E31">
        <w:rPr>
          <w:rFonts w:ascii="Times New Roman" w:hAnsi="Times New Roman"/>
          <w:spacing w:val="-4"/>
          <w:sz w:val="21"/>
          <w:szCs w:val="21"/>
        </w:rPr>
        <w:t>ерв</w:t>
      </w:r>
      <w:r w:rsidR="00194E5E" w:rsidRPr="00A62E31">
        <w:rPr>
          <w:rFonts w:ascii="Times New Roman" w:hAnsi="Times New Roman"/>
          <w:spacing w:val="-4"/>
          <w:sz w:val="21"/>
          <w:szCs w:val="21"/>
        </w:rPr>
        <w:t>ого</w:t>
      </w:r>
      <w:r w:rsidRPr="00A62E31">
        <w:rPr>
          <w:rFonts w:ascii="Times New Roman" w:hAnsi="Times New Roman"/>
          <w:spacing w:val="-4"/>
          <w:sz w:val="21"/>
          <w:szCs w:val="21"/>
        </w:rPr>
        <w:t xml:space="preserve"> запорно-регулировочн</w:t>
      </w:r>
      <w:r w:rsidR="00194E5E" w:rsidRPr="00A62E31">
        <w:rPr>
          <w:rFonts w:ascii="Times New Roman" w:hAnsi="Times New Roman"/>
          <w:spacing w:val="-4"/>
          <w:sz w:val="21"/>
          <w:szCs w:val="21"/>
        </w:rPr>
        <w:t>ого</w:t>
      </w:r>
      <w:r w:rsidRPr="00A62E31">
        <w:rPr>
          <w:rFonts w:ascii="Times New Roman" w:hAnsi="Times New Roman"/>
          <w:spacing w:val="-4"/>
          <w:sz w:val="21"/>
          <w:szCs w:val="21"/>
        </w:rPr>
        <w:t xml:space="preserve"> </w:t>
      </w:r>
      <w:r w:rsidR="00194E5E" w:rsidRPr="00A62E31">
        <w:rPr>
          <w:rFonts w:ascii="Times New Roman" w:hAnsi="Times New Roman"/>
          <w:spacing w:val="-4"/>
          <w:sz w:val="21"/>
          <w:szCs w:val="21"/>
        </w:rPr>
        <w:t xml:space="preserve">устройства </w:t>
      </w:r>
      <w:r w:rsidRPr="00A62E31">
        <w:rPr>
          <w:rFonts w:ascii="Times New Roman" w:hAnsi="Times New Roman"/>
          <w:spacing w:val="-4"/>
          <w:sz w:val="21"/>
          <w:szCs w:val="21"/>
        </w:rPr>
        <w:t>на ответвлении от транзитного стояка</w:t>
      </w:r>
      <w:r w:rsidR="00194E5E" w:rsidRPr="00A62E31">
        <w:rPr>
          <w:rFonts w:ascii="Times New Roman" w:hAnsi="Times New Roman"/>
          <w:spacing w:val="-4"/>
          <w:sz w:val="21"/>
          <w:szCs w:val="21"/>
        </w:rPr>
        <w:t>,</w:t>
      </w:r>
      <w:r w:rsidRPr="00A62E31">
        <w:rPr>
          <w:rFonts w:ascii="Times New Roman" w:hAnsi="Times New Roman"/>
          <w:spacing w:val="-4"/>
          <w:sz w:val="21"/>
          <w:szCs w:val="21"/>
        </w:rPr>
        <w:t xml:space="preserve"> внутриквартирную водопроводную сеть, с установленными на ней санитарно-техническими приборами, обслуживает Заказчик.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по системе водоотведения – место присоединения внутренней системы водоотведения Помещения к тройнику транзитного канализационного стояка общедомовой системы водоотведения. Тройник транзитного канализационного стояка и сам стояк обслуживает Исполнитель. Внутреннюю систему водоотведения Помещения, с установленными на ней санитарно-техническими приборами обслуживает Заказчик.</w:t>
      </w:r>
    </w:p>
    <w:p w:rsidR="00ED3C4C" w:rsidRPr="005B30BE" w:rsidRDefault="00ED3C4C" w:rsidP="00ED3C4C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proofErr w:type="gramStart"/>
      <w:r w:rsidRPr="005B30BE">
        <w:rPr>
          <w:rFonts w:ascii="Times New Roman" w:hAnsi="Times New Roman"/>
          <w:spacing w:val="-4"/>
          <w:sz w:val="21"/>
          <w:szCs w:val="21"/>
        </w:rPr>
        <w:t>п</w:t>
      </w:r>
      <w:proofErr w:type="gramEnd"/>
      <w:r w:rsidRPr="005B30BE">
        <w:rPr>
          <w:rFonts w:ascii="Times New Roman" w:hAnsi="Times New Roman"/>
          <w:spacing w:val="-4"/>
          <w:sz w:val="21"/>
          <w:szCs w:val="21"/>
        </w:rPr>
        <w:t>о</w:t>
      </w:r>
      <w:r w:rsidR="00593A53" w:rsidRPr="005B30BE">
        <w:rPr>
          <w:rFonts w:ascii="Times New Roman" w:hAnsi="Times New Roman"/>
          <w:spacing w:val="-4"/>
          <w:sz w:val="21"/>
          <w:szCs w:val="21"/>
        </w:rPr>
        <w:t xml:space="preserve"> системе теплоснабжения: </w:t>
      </w:r>
      <w:r w:rsidR="007454AD" w:rsidRPr="005B30BE">
        <w:rPr>
          <w:rFonts w:ascii="Times New Roman" w:hAnsi="Times New Roman"/>
          <w:spacing w:val="-4"/>
          <w:sz w:val="21"/>
          <w:szCs w:val="21"/>
        </w:rPr>
        <w:t>Транзитные стояки, к</w:t>
      </w:r>
      <w:r w:rsidRPr="005B30BE">
        <w:rPr>
          <w:rFonts w:ascii="Times New Roman" w:hAnsi="Times New Roman"/>
          <w:spacing w:val="-4"/>
          <w:sz w:val="21"/>
          <w:szCs w:val="21"/>
        </w:rPr>
        <w:t xml:space="preserve">оллектора </w:t>
      </w:r>
      <w:r w:rsidR="007454AD" w:rsidRPr="005B30BE">
        <w:rPr>
          <w:rFonts w:ascii="Times New Roman" w:hAnsi="Times New Roman"/>
          <w:spacing w:val="-4"/>
          <w:sz w:val="21"/>
          <w:szCs w:val="21"/>
        </w:rPr>
        <w:t>и</w:t>
      </w:r>
      <w:r w:rsidRPr="005B30BE">
        <w:rPr>
          <w:rFonts w:ascii="Times New Roman" w:hAnsi="Times New Roman"/>
          <w:spacing w:val="-4"/>
          <w:sz w:val="21"/>
          <w:szCs w:val="21"/>
        </w:rPr>
        <w:t xml:space="preserve"> перв</w:t>
      </w:r>
      <w:r w:rsidR="007454AD" w:rsidRPr="005B30BE">
        <w:rPr>
          <w:rFonts w:ascii="Times New Roman" w:hAnsi="Times New Roman"/>
          <w:spacing w:val="-4"/>
          <w:sz w:val="21"/>
          <w:szCs w:val="21"/>
        </w:rPr>
        <w:t xml:space="preserve">ый запорно-регулировочный кран </w:t>
      </w:r>
      <w:r w:rsidRPr="005B30BE">
        <w:rPr>
          <w:rFonts w:ascii="Times New Roman" w:hAnsi="Times New Roman"/>
          <w:spacing w:val="-4"/>
          <w:sz w:val="21"/>
          <w:szCs w:val="21"/>
        </w:rPr>
        <w:t xml:space="preserve">на ответвлениях </w:t>
      </w:r>
      <w:r w:rsidR="007454AD" w:rsidRPr="005B30BE">
        <w:rPr>
          <w:rFonts w:ascii="Times New Roman" w:hAnsi="Times New Roman"/>
          <w:spacing w:val="-4"/>
          <w:sz w:val="21"/>
          <w:szCs w:val="21"/>
        </w:rPr>
        <w:t xml:space="preserve">к внутренней системе теплоснабжения помещения Заказчика </w:t>
      </w:r>
      <w:r w:rsidRPr="005B30BE">
        <w:rPr>
          <w:rFonts w:ascii="Times New Roman" w:hAnsi="Times New Roman"/>
          <w:spacing w:val="-4"/>
          <w:sz w:val="21"/>
          <w:szCs w:val="21"/>
        </w:rPr>
        <w:t xml:space="preserve">обслуживает Исполнитель. </w:t>
      </w:r>
      <w:r w:rsidR="007454AD" w:rsidRPr="005B30BE">
        <w:rPr>
          <w:rFonts w:ascii="Times New Roman" w:hAnsi="Times New Roman"/>
          <w:spacing w:val="-4"/>
          <w:sz w:val="21"/>
          <w:szCs w:val="21"/>
        </w:rPr>
        <w:t xml:space="preserve">После первого запорно-регулировочного крана на ответвлениях коллекторов, </w:t>
      </w:r>
      <w:r w:rsidRPr="005B30BE">
        <w:rPr>
          <w:rFonts w:ascii="Times New Roman" w:hAnsi="Times New Roman"/>
          <w:spacing w:val="-4"/>
          <w:sz w:val="21"/>
          <w:szCs w:val="21"/>
        </w:rPr>
        <w:t>систему теплоснабжения помещения</w:t>
      </w:r>
      <w:r w:rsidR="007454AD" w:rsidRPr="005B30BE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5B30BE">
        <w:rPr>
          <w:rFonts w:ascii="Times New Roman" w:hAnsi="Times New Roman"/>
          <w:spacing w:val="-4"/>
          <w:sz w:val="21"/>
          <w:szCs w:val="21"/>
        </w:rPr>
        <w:t xml:space="preserve">с установленными приборами </w:t>
      </w:r>
      <w:r w:rsidR="006B2E69" w:rsidRPr="005B30BE">
        <w:rPr>
          <w:rFonts w:ascii="Times New Roman" w:hAnsi="Times New Roman"/>
          <w:spacing w:val="-4"/>
          <w:sz w:val="21"/>
          <w:szCs w:val="21"/>
        </w:rPr>
        <w:t xml:space="preserve">учета </w:t>
      </w:r>
      <w:r w:rsidRPr="005B30BE">
        <w:rPr>
          <w:rFonts w:ascii="Times New Roman" w:hAnsi="Times New Roman"/>
          <w:spacing w:val="-4"/>
          <w:sz w:val="21"/>
          <w:szCs w:val="21"/>
        </w:rPr>
        <w:t>отопления обслуживает Заказчик.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>п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 xml:space="preserve">о  системе  переговорно-замочного устройства (ПЗУ) – точки крепления подводящего слаботочного кабеля к индивидуальному абонентскому  устройству (если такое имеется), расположенному внутри Помещения. Основное оборудование ПЗУ обслуживает Исполнитель. Индивидуальное абонентское устройство обслуживает Заказчик. 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по системе противопожарной защиты (АППЗ) – точки крепления подводящего слаботочного кабеля к первому тепловому датчику, расположенному в Помещении Заказчика. Основное оборудование АППЗ обслуживает Исполнитель. Тепловой  и автономные дымовые датчики, расположенные внутри Помещения обслуживает Заказчик. 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по системе коллективного приёма  телевидения  (СКПТ) – точка крепления подводящего кабеля в этажном слаботочном электрощите по контактам распределительной коробки. Разводку кабеля по дому до распределительной коробки в этажном слаботочном электрощите обслуживает Исполнитель. 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</w:t>
      </w: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>п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 xml:space="preserve">о системе объединенной диспетчерской связи (ОДС) - обслуживает Исполнитель. 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</w:t>
      </w: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>п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>о системе видеонаблюдения - обслуживает Исполнитель за исключением установок видеонаблюдения, установленных самостоятельно Заказчиками в своих Помещениях.</w:t>
      </w:r>
    </w:p>
    <w:p w:rsidR="00F86F78" w:rsidRPr="005400B8" w:rsidRDefault="00F86F78" w:rsidP="002F370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ПРАВА И ОБЯЗАННОСТИ СТОРОН.</w:t>
      </w:r>
    </w:p>
    <w:p w:rsidR="00F86F78" w:rsidRPr="008C50BF" w:rsidRDefault="00F86F78" w:rsidP="002F370A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Исполнитель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обязан:</w:t>
      </w:r>
    </w:p>
    <w:p w:rsidR="00F86F78" w:rsidRPr="005400B8" w:rsidRDefault="00F86F78" w:rsidP="002F370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Принять</w:t>
      </w:r>
      <w:r w:rsidR="003D2B1E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/>
          <w:spacing w:val="-4"/>
          <w:sz w:val="21"/>
          <w:szCs w:val="21"/>
        </w:rPr>
        <w:t>полномочия</w:t>
      </w:r>
      <w:r w:rsidR="003D2B1E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/>
          <w:spacing w:val="-4"/>
          <w:sz w:val="21"/>
          <w:szCs w:val="21"/>
        </w:rPr>
        <w:t>по организации управления</w:t>
      </w:r>
      <w:r w:rsidR="003D2B1E"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 xml:space="preserve">и содержания </w:t>
      </w:r>
      <w:r w:rsidRPr="005400B8">
        <w:rPr>
          <w:rFonts w:ascii="Times New Roman" w:hAnsi="Times New Roman"/>
          <w:spacing w:val="-4"/>
          <w:sz w:val="21"/>
          <w:szCs w:val="21"/>
        </w:rPr>
        <w:t>многоквартирн</w:t>
      </w:r>
      <w:r>
        <w:rPr>
          <w:rFonts w:ascii="Times New Roman" w:hAnsi="Times New Roman"/>
          <w:spacing w:val="-4"/>
          <w:sz w:val="21"/>
          <w:szCs w:val="21"/>
        </w:rPr>
        <w:t>ого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дом</w:t>
      </w:r>
      <w:r>
        <w:rPr>
          <w:rFonts w:ascii="Times New Roman" w:hAnsi="Times New Roman"/>
          <w:spacing w:val="-4"/>
          <w:sz w:val="21"/>
          <w:szCs w:val="21"/>
        </w:rPr>
        <w:t>а</w:t>
      </w:r>
      <w:r w:rsidRPr="005400B8">
        <w:rPr>
          <w:rFonts w:ascii="Times New Roman" w:hAnsi="Times New Roman"/>
          <w:spacing w:val="-4"/>
          <w:sz w:val="21"/>
          <w:szCs w:val="21"/>
        </w:rPr>
        <w:t>, предусмотренные п. 3.1. настоящего Договора: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Выполнять работ</w:t>
      </w:r>
      <w:r>
        <w:rPr>
          <w:rFonts w:ascii="Times New Roman" w:hAnsi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и оказывать услуги по</w:t>
      </w:r>
      <w:r w:rsidR="00E74911">
        <w:rPr>
          <w:rFonts w:ascii="Times New Roman" w:hAnsi="Times New Roman"/>
          <w:spacing w:val="-4"/>
          <w:sz w:val="21"/>
          <w:szCs w:val="21"/>
        </w:rPr>
        <w:t xml:space="preserve"> содержанию и текущему ремонту о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бщего имущества в соответствии с </w:t>
      </w:r>
      <w:r w:rsidRPr="00900703">
        <w:rPr>
          <w:rFonts w:ascii="Times New Roman" w:hAnsi="Times New Roman"/>
          <w:spacing w:val="-4"/>
          <w:sz w:val="21"/>
          <w:szCs w:val="21"/>
        </w:rPr>
        <w:t>Приложением № 3, являющемся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неотъемлемой частью настоящего Договора. </w:t>
      </w:r>
    </w:p>
    <w:p w:rsidR="00F86F78" w:rsidRPr="0017134E" w:rsidRDefault="00F86F78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17134E">
        <w:rPr>
          <w:rFonts w:ascii="Times New Roman" w:hAnsi="Times New Roman"/>
          <w:spacing w:val="-4"/>
          <w:sz w:val="21"/>
          <w:szCs w:val="21"/>
        </w:rPr>
        <w:t xml:space="preserve">В случае принятия общим собранием собственников помещений многоквартирного дома соответствующего решения </w:t>
      </w:r>
      <w:r w:rsidR="0017134E" w:rsidRPr="0017134E">
        <w:rPr>
          <w:rFonts w:ascii="Times New Roman" w:hAnsi="Times New Roman"/>
          <w:spacing w:val="-4"/>
          <w:sz w:val="21"/>
          <w:szCs w:val="21"/>
        </w:rPr>
        <w:t xml:space="preserve">– </w:t>
      </w:r>
      <w:r w:rsidRPr="0017134E">
        <w:rPr>
          <w:rFonts w:ascii="Times New Roman" w:hAnsi="Times New Roman"/>
          <w:spacing w:val="-4"/>
          <w:sz w:val="21"/>
          <w:szCs w:val="21"/>
        </w:rPr>
        <w:t>выполнять работы по капитальному ремонту самостоятельно, либо путем заключения договоров с подрядными организациями.</w:t>
      </w:r>
    </w:p>
    <w:p w:rsidR="00F86F78" w:rsidRPr="005400B8" w:rsidRDefault="00DC58CF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>
        <w:rPr>
          <w:rFonts w:ascii="Times New Roman" w:hAnsi="Times New Roman"/>
          <w:spacing w:val="-4"/>
          <w:sz w:val="21"/>
          <w:szCs w:val="21"/>
        </w:rPr>
        <w:t>Заключать со сторонними организациями договора, необходимые для надлежащего</w:t>
      </w:r>
      <w:r w:rsidR="008E6F2D">
        <w:rPr>
          <w:rFonts w:ascii="Times New Roman" w:hAnsi="Times New Roman"/>
          <w:spacing w:val="-4"/>
          <w:sz w:val="21"/>
          <w:szCs w:val="21"/>
        </w:rPr>
        <w:t xml:space="preserve"> обслуживания МКД. 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>Осуществлять контроль испо</w:t>
      </w:r>
      <w:r w:rsidR="008E6F2D">
        <w:rPr>
          <w:rFonts w:ascii="Times New Roman" w:hAnsi="Times New Roman"/>
          <w:spacing w:val="-4"/>
          <w:sz w:val="21"/>
          <w:szCs w:val="21"/>
        </w:rPr>
        <w:t xml:space="preserve">лнения договорных обязательств обслуживающими, </w:t>
      </w:r>
      <w:proofErr w:type="spellStart"/>
      <w:r w:rsidR="008E6F2D">
        <w:rPr>
          <w:rFonts w:ascii="Times New Roman" w:hAnsi="Times New Roman"/>
          <w:spacing w:val="-4"/>
          <w:sz w:val="21"/>
          <w:szCs w:val="21"/>
        </w:rPr>
        <w:t>Ресурсоснабжающ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>ими</w:t>
      </w:r>
      <w:proofErr w:type="spellEnd"/>
      <w:r w:rsidR="00F86F78" w:rsidRPr="005400B8">
        <w:rPr>
          <w:rFonts w:ascii="Times New Roman" w:hAnsi="Times New Roman"/>
          <w:spacing w:val="-4"/>
          <w:sz w:val="21"/>
          <w:szCs w:val="21"/>
        </w:rPr>
        <w:t xml:space="preserve"> и прочими организациями, в том числе объема, качества и сроков предоставления Потребителям коммунальных и прочих услуг.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Принимать выполненные работы и оказанные услуги по заключенным договорам.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Начислять, осуществлять сбор и перерасчет платежей со всех собственников помещений в многоквартирном доме за предоставление услуг и осуществление работ  по содержанию</w:t>
      </w:r>
      <w:r w:rsidR="00C85BF9">
        <w:rPr>
          <w:rFonts w:ascii="Times New Roman" w:hAnsi="Times New Roman"/>
          <w:spacing w:val="-4"/>
          <w:sz w:val="21"/>
          <w:szCs w:val="21"/>
        </w:rPr>
        <w:t xml:space="preserve"> и ремонту общего имущества.</w:t>
      </w:r>
    </w:p>
    <w:p w:rsidR="00F86F78" w:rsidRPr="005400B8" w:rsidRDefault="00DC58CF" w:rsidP="002F370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>
        <w:rPr>
          <w:rFonts w:ascii="Times New Roman" w:hAnsi="Times New Roman"/>
          <w:spacing w:val="-4"/>
          <w:sz w:val="21"/>
          <w:szCs w:val="21"/>
        </w:rPr>
        <w:t>П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>редоставл</w:t>
      </w:r>
      <w:r w:rsidR="008E6F2D">
        <w:rPr>
          <w:rFonts w:ascii="Times New Roman" w:hAnsi="Times New Roman"/>
          <w:spacing w:val="-4"/>
          <w:sz w:val="21"/>
          <w:szCs w:val="21"/>
        </w:rPr>
        <w:t>я</w:t>
      </w:r>
      <w:r>
        <w:rPr>
          <w:rFonts w:ascii="Times New Roman" w:hAnsi="Times New Roman"/>
          <w:spacing w:val="-4"/>
          <w:sz w:val="21"/>
          <w:szCs w:val="21"/>
        </w:rPr>
        <w:t xml:space="preserve">ть Заказчику </w:t>
      </w:r>
      <w:proofErr w:type="gramStart"/>
      <w:r>
        <w:rPr>
          <w:rFonts w:ascii="Times New Roman" w:hAnsi="Times New Roman"/>
          <w:spacing w:val="-4"/>
          <w:sz w:val="21"/>
          <w:szCs w:val="21"/>
        </w:rPr>
        <w:t>коммунальных</w:t>
      </w:r>
      <w:proofErr w:type="gramEnd"/>
      <w:r>
        <w:rPr>
          <w:rFonts w:ascii="Times New Roman" w:hAnsi="Times New Roman"/>
          <w:spacing w:val="-4"/>
          <w:sz w:val="21"/>
          <w:szCs w:val="21"/>
        </w:rPr>
        <w:t xml:space="preserve"> услуг</w:t>
      </w:r>
      <w:r w:rsidR="008E6F2D">
        <w:rPr>
          <w:rFonts w:ascii="Times New Roman" w:hAnsi="Times New Roman"/>
          <w:spacing w:val="-4"/>
          <w:sz w:val="21"/>
          <w:szCs w:val="21"/>
        </w:rPr>
        <w:t>и</w:t>
      </w:r>
      <w:r>
        <w:rPr>
          <w:rFonts w:ascii="Times New Roman" w:hAnsi="Times New Roman"/>
          <w:spacing w:val="-4"/>
          <w:sz w:val="21"/>
          <w:szCs w:val="21"/>
        </w:rPr>
        <w:t>.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 xml:space="preserve"> </w:t>
      </w:r>
      <w:r w:rsidR="008E6F2D">
        <w:rPr>
          <w:rFonts w:ascii="Times New Roman" w:hAnsi="Times New Roman"/>
          <w:spacing w:val="-4"/>
          <w:sz w:val="21"/>
          <w:szCs w:val="21"/>
        </w:rPr>
        <w:t xml:space="preserve">Организовать 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 xml:space="preserve">возможность </w:t>
      </w:r>
      <w:r w:rsidR="00F86F78">
        <w:rPr>
          <w:rFonts w:ascii="Times New Roman" w:hAnsi="Times New Roman"/>
          <w:spacing w:val="-4"/>
          <w:sz w:val="21"/>
          <w:szCs w:val="21"/>
        </w:rPr>
        <w:t xml:space="preserve">оплаты 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>Заказчиком коммунальных услуг, включающих в себя горячее и холодное водоснабжение, водоотведение, электроснабжение и отопление, путем: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Заключ</w:t>
      </w:r>
      <w:r w:rsidR="008E6F2D">
        <w:rPr>
          <w:rFonts w:ascii="Times New Roman" w:hAnsi="Times New Roman"/>
          <w:spacing w:val="-4"/>
          <w:sz w:val="21"/>
          <w:szCs w:val="21"/>
        </w:rPr>
        <w:t xml:space="preserve">ения договоров с </w:t>
      </w:r>
      <w:proofErr w:type="spellStart"/>
      <w:r w:rsidR="00AE4ABB"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 w:rsidR="00AE4ABB">
        <w:rPr>
          <w:rFonts w:ascii="Times New Roman" w:hAnsi="Times New Roman"/>
          <w:spacing w:val="-4"/>
          <w:sz w:val="21"/>
          <w:szCs w:val="21"/>
        </w:rPr>
        <w:t xml:space="preserve"> </w:t>
      </w:r>
      <w:r w:rsidR="008E6F2D">
        <w:rPr>
          <w:rFonts w:ascii="Times New Roman" w:hAnsi="Times New Roman"/>
          <w:spacing w:val="-4"/>
          <w:sz w:val="21"/>
          <w:szCs w:val="21"/>
        </w:rPr>
        <w:t>организациями</w:t>
      </w:r>
      <w:r w:rsidRPr="005400B8">
        <w:rPr>
          <w:rFonts w:ascii="Times New Roman" w:hAnsi="Times New Roman"/>
          <w:spacing w:val="-4"/>
          <w:sz w:val="21"/>
          <w:szCs w:val="21"/>
        </w:rPr>
        <w:t>;</w:t>
      </w:r>
    </w:p>
    <w:p w:rsidR="00F86F78" w:rsidRPr="008E6F2D" w:rsidRDefault="00F86F78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8E6F2D">
        <w:rPr>
          <w:rFonts w:ascii="Times New Roman" w:hAnsi="Times New Roman"/>
          <w:spacing w:val="-4"/>
          <w:sz w:val="21"/>
          <w:szCs w:val="21"/>
        </w:rPr>
        <w:t xml:space="preserve">Расчета </w:t>
      </w:r>
      <w:r w:rsidR="008E6F2D" w:rsidRPr="008E6F2D">
        <w:rPr>
          <w:rFonts w:ascii="Times New Roman" w:hAnsi="Times New Roman"/>
          <w:spacing w:val="-4"/>
          <w:sz w:val="21"/>
          <w:szCs w:val="21"/>
        </w:rPr>
        <w:t xml:space="preserve">Исполнителем </w:t>
      </w:r>
      <w:r w:rsidRPr="008E6F2D">
        <w:rPr>
          <w:rFonts w:ascii="Times New Roman" w:hAnsi="Times New Roman"/>
          <w:spacing w:val="-4"/>
          <w:sz w:val="21"/>
          <w:szCs w:val="21"/>
        </w:rPr>
        <w:t xml:space="preserve">суммы оплаты, которую необходимо произвести Заказчику за коммунальные услуги, а также аккумуляции денежных средств собственников (правообладателей и иных плательщиков) на расчетном счете Исполнителя </w:t>
      </w:r>
      <w:r w:rsidR="008B19DE" w:rsidRPr="008E6F2D">
        <w:rPr>
          <w:rFonts w:ascii="Times New Roman" w:hAnsi="Times New Roman"/>
          <w:spacing w:val="-4"/>
          <w:sz w:val="21"/>
          <w:szCs w:val="21"/>
        </w:rPr>
        <w:t xml:space="preserve">для последующего перечисления </w:t>
      </w:r>
      <w:r w:rsidR="008E6F2D" w:rsidRPr="008E6F2D">
        <w:rPr>
          <w:rFonts w:ascii="Times New Roman" w:hAnsi="Times New Roman"/>
          <w:spacing w:val="-4"/>
          <w:sz w:val="21"/>
          <w:szCs w:val="21"/>
        </w:rPr>
        <w:t xml:space="preserve">организациям – </w:t>
      </w:r>
      <w:r w:rsidRPr="008E6F2D">
        <w:rPr>
          <w:rFonts w:ascii="Times New Roman" w:hAnsi="Times New Roman"/>
          <w:spacing w:val="-4"/>
          <w:sz w:val="21"/>
          <w:szCs w:val="21"/>
        </w:rPr>
        <w:t>поставщикам коммунальных услуг</w:t>
      </w:r>
      <w:r w:rsidR="008B19DE" w:rsidRPr="008E6F2D">
        <w:rPr>
          <w:rFonts w:ascii="Times New Roman" w:hAnsi="Times New Roman"/>
          <w:spacing w:val="-4"/>
          <w:sz w:val="21"/>
          <w:szCs w:val="21"/>
        </w:rPr>
        <w:t xml:space="preserve"> </w:t>
      </w:r>
      <w:r w:rsidR="00977CDF">
        <w:rPr>
          <w:rFonts w:ascii="Times New Roman" w:hAnsi="Times New Roman"/>
          <w:spacing w:val="-4"/>
          <w:sz w:val="21"/>
          <w:szCs w:val="21"/>
        </w:rPr>
        <w:t xml:space="preserve">на основании Договоров с </w:t>
      </w:r>
      <w:proofErr w:type="spellStart"/>
      <w:r w:rsidR="00977CDF">
        <w:rPr>
          <w:rFonts w:ascii="Times New Roman" w:hAnsi="Times New Roman"/>
          <w:spacing w:val="-4"/>
          <w:sz w:val="21"/>
          <w:szCs w:val="21"/>
        </w:rPr>
        <w:t>Р</w:t>
      </w:r>
      <w:r w:rsidR="008B19DE" w:rsidRPr="008E6F2D">
        <w:rPr>
          <w:rFonts w:ascii="Times New Roman" w:hAnsi="Times New Roman"/>
          <w:spacing w:val="-4"/>
          <w:sz w:val="21"/>
          <w:szCs w:val="21"/>
        </w:rPr>
        <w:t>есурсоснабжающим</w:t>
      </w:r>
      <w:r w:rsidR="00977CDF">
        <w:rPr>
          <w:rFonts w:ascii="Times New Roman" w:hAnsi="Times New Roman"/>
          <w:spacing w:val="-4"/>
          <w:sz w:val="21"/>
          <w:szCs w:val="21"/>
        </w:rPr>
        <w:t>и</w:t>
      </w:r>
      <w:proofErr w:type="spellEnd"/>
      <w:r w:rsidR="008B19DE" w:rsidRPr="008E6F2D">
        <w:rPr>
          <w:rFonts w:ascii="Times New Roman" w:hAnsi="Times New Roman"/>
          <w:spacing w:val="-4"/>
          <w:sz w:val="21"/>
          <w:szCs w:val="21"/>
        </w:rPr>
        <w:t xml:space="preserve"> организациям</w:t>
      </w:r>
      <w:r w:rsidR="00977CDF">
        <w:rPr>
          <w:rFonts w:ascii="Times New Roman" w:hAnsi="Times New Roman"/>
          <w:spacing w:val="-4"/>
          <w:sz w:val="21"/>
          <w:szCs w:val="21"/>
        </w:rPr>
        <w:t>и</w:t>
      </w:r>
      <w:r w:rsidR="008B19DE" w:rsidRPr="008E6F2D">
        <w:rPr>
          <w:rFonts w:ascii="Times New Roman" w:hAnsi="Times New Roman"/>
          <w:spacing w:val="-4"/>
          <w:sz w:val="21"/>
          <w:szCs w:val="21"/>
        </w:rPr>
        <w:t>;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Контроля и требования исполнения Договорных обязательств </w:t>
      </w:r>
      <w:proofErr w:type="spellStart"/>
      <w:r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>
        <w:rPr>
          <w:rFonts w:ascii="Times New Roman" w:hAnsi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/>
          <w:spacing w:val="-4"/>
          <w:sz w:val="21"/>
          <w:szCs w:val="21"/>
        </w:rPr>
        <w:t>;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Установления и фиксирования факта неисполнения или ненадлежащего исполнения </w:t>
      </w:r>
      <w:proofErr w:type="spellStart"/>
      <w:r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>
        <w:rPr>
          <w:rFonts w:ascii="Times New Roman" w:hAnsi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договорных обязательств, участия в составлении соответствующих актов.</w:t>
      </w:r>
    </w:p>
    <w:p w:rsidR="00F86F78" w:rsidRPr="001716B1" w:rsidRDefault="00F86F78" w:rsidP="00D956D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1716B1">
        <w:rPr>
          <w:rFonts w:ascii="Times New Roman" w:hAnsi="Times New Roman"/>
          <w:spacing w:val="-4"/>
          <w:sz w:val="21"/>
          <w:szCs w:val="21"/>
        </w:rPr>
        <w:t>Устанавливать и фиксировать факты причинения вреда Общему имуществу многоквартирного дома с составлением соответствующих актов.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Готовить предложения Заказчикам на проведение дополнительных работ по содержанию и Текущему ремонту Общего имущества</w:t>
      </w:r>
      <w:r w:rsidR="00C85BF9">
        <w:rPr>
          <w:rFonts w:ascii="Times New Roman" w:hAnsi="Times New Roman"/>
          <w:spacing w:val="-4"/>
          <w:sz w:val="21"/>
          <w:szCs w:val="21"/>
        </w:rPr>
        <w:t>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Осуществлять проверку технического состояния Общего имущества многоквартирного дома.</w:t>
      </w:r>
    </w:p>
    <w:p w:rsidR="00B17306" w:rsidRPr="00B17306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Принять и хранить проектную, техническую, а также исполнительную и иную документацию на многоквартирный дом, вносить изменения и дополнения в указанную документацию в порядке, установленном </w:t>
      </w:r>
    </w:p>
    <w:p w:rsidR="00F86F78" w:rsidRDefault="00F86F78" w:rsidP="00B17306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-4"/>
          <w:sz w:val="21"/>
          <w:szCs w:val="21"/>
          <w:lang w:val="en-US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действ</w:t>
      </w:r>
      <w:r>
        <w:rPr>
          <w:rFonts w:ascii="Times New Roman" w:hAnsi="Times New Roman"/>
          <w:spacing w:val="-4"/>
          <w:sz w:val="21"/>
          <w:szCs w:val="21"/>
        </w:rPr>
        <w:t>ующим законодательством РФ.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Принять от Заказчика и</w:t>
      </w:r>
      <w:r w:rsidR="00C85BF9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/>
          <w:spacing w:val="-4"/>
          <w:sz w:val="21"/>
          <w:szCs w:val="21"/>
        </w:rPr>
        <w:t>хранить копии правоустанавливающих документов на помещение, а также документов, устанавливающих личность Заказчика или документов, являющихся основанием для проживания в помещении третьих лиц.</w:t>
      </w:r>
    </w:p>
    <w:p w:rsidR="008B19DE" w:rsidRPr="00455C9D" w:rsidRDefault="00F86F78" w:rsidP="008B19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455C9D">
        <w:rPr>
          <w:rFonts w:ascii="Times New Roman" w:hAnsi="Times New Roman"/>
          <w:spacing w:val="-4"/>
          <w:sz w:val="21"/>
          <w:szCs w:val="21"/>
        </w:rPr>
        <w:t xml:space="preserve">Принимать и рассматривать обращения, жалобы </w:t>
      </w:r>
      <w:r w:rsidR="008B19DE" w:rsidRPr="00455C9D">
        <w:rPr>
          <w:rFonts w:ascii="Times New Roman" w:hAnsi="Times New Roman"/>
          <w:spacing w:val="-4"/>
          <w:sz w:val="21"/>
          <w:szCs w:val="21"/>
        </w:rPr>
        <w:t>Заказчика</w:t>
      </w:r>
      <w:r w:rsidRPr="00455C9D">
        <w:rPr>
          <w:rFonts w:ascii="Times New Roman" w:hAnsi="Times New Roman"/>
          <w:spacing w:val="-4"/>
          <w:sz w:val="21"/>
          <w:szCs w:val="21"/>
        </w:rPr>
        <w:t xml:space="preserve"> на действия (бездействие) Обслуживающих, </w:t>
      </w:r>
      <w:proofErr w:type="spellStart"/>
      <w:r w:rsidRPr="00455C9D">
        <w:rPr>
          <w:rFonts w:ascii="Times New Roman" w:hAnsi="Times New Roman"/>
          <w:spacing w:val="-4"/>
          <w:sz w:val="21"/>
          <w:szCs w:val="21"/>
        </w:rPr>
        <w:lastRenderedPageBreak/>
        <w:t>Ресурсоснабжающих</w:t>
      </w:r>
      <w:proofErr w:type="spellEnd"/>
      <w:r w:rsidRPr="00455C9D">
        <w:rPr>
          <w:rFonts w:ascii="Times New Roman" w:hAnsi="Times New Roman"/>
          <w:spacing w:val="-4"/>
          <w:sz w:val="21"/>
          <w:szCs w:val="21"/>
        </w:rPr>
        <w:t xml:space="preserve"> и прочих организаций.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Вести и хранить техническую,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Организовать доступ в многоквартирный дом своими силами, либо путем привлечения специализированного Охранного предприятия (организации), при условии, что привлечение такого предприятия (организации) было одобрено общим собранием Заказчиков многоквартирного дома</w:t>
      </w:r>
    </w:p>
    <w:p w:rsidR="00F86F78" w:rsidRPr="005400B8" w:rsidRDefault="004B53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proofErr w:type="gramStart"/>
      <w:r>
        <w:rPr>
          <w:rFonts w:ascii="Times New Roman" w:hAnsi="Times New Roman"/>
          <w:spacing w:val="-4"/>
          <w:sz w:val="21"/>
          <w:szCs w:val="21"/>
        </w:rPr>
        <w:t>Распоряжаться о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 xml:space="preserve">бщим имуществом </w:t>
      </w:r>
      <w:r>
        <w:rPr>
          <w:rFonts w:ascii="Times New Roman" w:hAnsi="Times New Roman"/>
          <w:spacing w:val="-4"/>
          <w:sz w:val="21"/>
          <w:szCs w:val="21"/>
        </w:rPr>
        <w:t xml:space="preserve">(стенами, несущими и ограждающими конструкциями) и передавать в возмездное пользование на срок не более одного года 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 xml:space="preserve">(сдача в аренду, размещение оборудования, предоставление в пользование, проведение работ и т.д.), с последующим использованием денежных средств от хозяйственного оборота Общего имущества на содержание, </w:t>
      </w:r>
      <w:r>
        <w:rPr>
          <w:rFonts w:ascii="Times New Roman" w:hAnsi="Times New Roman"/>
          <w:spacing w:val="-4"/>
          <w:sz w:val="21"/>
          <w:szCs w:val="21"/>
        </w:rPr>
        <w:t xml:space="preserve">текущий </w:t>
      </w:r>
      <w:r w:rsidR="00C85BF9">
        <w:rPr>
          <w:rFonts w:ascii="Times New Roman" w:hAnsi="Times New Roman"/>
          <w:spacing w:val="-4"/>
          <w:sz w:val="21"/>
          <w:szCs w:val="21"/>
        </w:rPr>
        <w:t>ремонт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>, а также на иные цели, в соответствии с решениями, принятыми на общих собраниях собственников</w:t>
      </w:r>
      <w:proofErr w:type="gramEnd"/>
      <w:r w:rsidR="00F86F78" w:rsidRPr="005400B8">
        <w:rPr>
          <w:rFonts w:ascii="Times New Roman" w:hAnsi="Times New Roman"/>
          <w:spacing w:val="-4"/>
          <w:sz w:val="21"/>
          <w:szCs w:val="21"/>
        </w:rPr>
        <w:t xml:space="preserve"> многоквартирного дома</w:t>
      </w:r>
      <w:r>
        <w:rPr>
          <w:rFonts w:ascii="Times New Roman" w:hAnsi="Times New Roman"/>
          <w:spacing w:val="-4"/>
          <w:sz w:val="21"/>
          <w:szCs w:val="21"/>
        </w:rPr>
        <w:t xml:space="preserve">, с обязательным предоставлением информации о заключенной сделке </w:t>
      </w:r>
      <w:proofErr w:type="gramStart"/>
      <w:r>
        <w:rPr>
          <w:rFonts w:ascii="Times New Roman" w:hAnsi="Times New Roman"/>
          <w:spacing w:val="-4"/>
          <w:sz w:val="21"/>
          <w:szCs w:val="21"/>
        </w:rPr>
        <w:t>и о ее</w:t>
      </w:r>
      <w:proofErr w:type="gramEnd"/>
      <w:r>
        <w:rPr>
          <w:rFonts w:ascii="Times New Roman" w:hAnsi="Times New Roman"/>
          <w:spacing w:val="-4"/>
          <w:sz w:val="21"/>
          <w:szCs w:val="21"/>
        </w:rPr>
        <w:t xml:space="preserve"> существенных условиях.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Совершать другие юридически значимые и иные действия, связанные с выполнением предмета (цели) настоящего Договора, не противоречащих действующему законодательству РФ.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Выполнять иные функции в соответствии с решениями общего собрания собственников многоквартирного дома.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Оказывать дополнительные платные услуги, либо на добровольной основе – при обращении конкретного Заказчика, либо централизованно, при условии, что оказание такой услуги было одобрено общим собранием собственников многоквартирного дома.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В случае привлечения третьих лиц для начисления, сбора и расчета платежей Заказчикам за содержание, Текущий и Капитальный ремонт, коммунальные и прочие услуги, контролировать исполнение ими договорных обязательств.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Ежегодно в течение первого квартала текущего года предоставлять Заказчикам помещений отчет о выполнении договора управления за предыдущий год в соответствии со ст. 162 ЖК РФ.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Добросовестно действовать в интересах Заказчика, в рамках полномочий, предоставленных Исполнителю по настоящему Договору.</w:t>
      </w:r>
    </w:p>
    <w:p w:rsidR="00F86F7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При изменении размеров тарифов на содержание и текущий ремонт общего имущества многоквартирного дома, коммунальные и прочие услуги заблаговременно информировать Заказчика путем размещения соответствующего сообщения  на информационных стендах или в платежных документах.</w:t>
      </w:r>
    </w:p>
    <w:p w:rsidR="00FA4F76" w:rsidRPr="005400B8" w:rsidRDefault="00080786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>
        <w:rPr>
          <w:rFonts w:ascii="Times New Roman" w:hAnsi="Times New Roman"/>
          <w:spacing w:val="-4"/>
          <w:sz w:val="21"/>
          <w:szCs w:val="21"/>
        </w:rPr>
        <w:t>Исполнителю запрещается использовать (направлять) прибыль, полученную в результате распоряжения и передачи в пользование общедомового имущества третьим лицам, на погашение задолженности</w:t>
      </w:r>
      <w:r w:rsidR="00EB545A">
        <w:rPr>
          <w:rFonts w:ascii="Times New Roman" w:hAnsi="Times New Roman"/>
          <w:spacing w:val="-4"/>
          <w:sz w:val="21"/>
          <w:szCs w:val="21"/>
        </w:rPr>
        <w:t xml:space="preserve"> Исполнителя перед </w:t>
      </w:r>
      <w:proofErr w:type="spellStart"/>
      <w:r w:rsidR="00EB545A"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 w:rsidR="00EB545A">
        <w:rPr>
          <w:rFonts w:ascii="Times New Roman" w:hAnsi="Times New Roman"/>
          <w:spacing w:val="-4"/>
          <w:sz w:val="21"/>
          <w:szCs w:val="21"/>
        </w:rPr>
        <w:t xml:space="preserve"> организациями или на иные цели, которые непосредственно не связаны с содержанием и ремонтом МКД. В случае выявления подобных фактов, это будет являться основанием для одностороннего расторжения договора управления по инициативе Заказчика и выбора новой Управляющей компании.</w:t>
      </w:r>
    </w:p>
    <w:p w:rsidR="00F86F78" w:rsidRPr="008C50BF" w:rsidRDefault="00F86F78" w:rsidP="002E2A1D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Исполнитель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вправе:</w:t>
      </w:r>
    </w:p>
    <w:p w:rsidR="00F3085D" w:rsidRDefault="00F86F78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7134E">
        <w:rPr>
          <w:rFonts w:ascii="Times New Roman" w:hAnsi="Times New Roman"/>
          <w:sz w:val="21"/>
          <w:szCs w:val="21"/>
        </w:rPr>
        <w:t>Выполнять работы и услуги по содержанию, ремонту</w:t>
      </w:r>
      <w:r w:rsidR="00C85BF9">
        <w:rPr>
          <w:rFonts w:ascii="Times New Roman" w:hAnsi="Times New Roman"/>
          <w:sz w:val="21"/>
          <w:szCs w:val="21"/>
        </w:rPr>
        <w:t xml:space="preserve"> общего имущества</w:t>
      </w:r>
      <w:r w:rsidRPr="0017134E">
        <w:rPr>
          <w:rFonts w:ascii="Times New Roman" w:hAnsi="Times New Roman"/>
          <w:sz w:val="21"/>
          <w:szCs w:val="21"/>
        </w:rPr>
        <w:t xml:space="preserve"> самостоятельно в полном объеме или частично, либо путем привлечения третьих лиц (сторонних организаций). При этом Исполнитель несет всю ответственность за выполнение третьими лицами условий заключенных договоров.</w:t>
      </w:r>
    </w:p>
    <w:p w:rsidR="00F86F78" w:rsidRPr="0017134E" w:rsidRDefault="00F86F78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7134E">
        <w:rPr>
          <w:rFonts w:ascii="Times New Roman" w:hAnsi="Times New Roman"/>
          <w:sz w:val="21"/>
          <w:szCs w:val="21"/>
        </w:rPr>
        <w:t>Требовать от Заказчика своевременного внесения платы за оказываемые по настоящему Договору услуги.</w:t>
      </w:r>
    </w:p>
    <w:p w:rsidR="00F86F78" w:rsidRPr="008407AC" w:rsidRDefault="00F86F78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8407AC">
        <w:rPr>
          <w:rFonts w:ascii="Times New Roman" w:hAnsi="Times New Roman"/>
          <w:sz w:val="21"/>
          <w:szCs w:val="21"/>
        </w:rPr>
        <w:t xml:space="preserve">В случае образования задолженности Заказчика по настоящему Договору в сумме превышающей трехмесячную сумму начислений по настоящему Договору, производить ограничение </w:t>
      </w:r>
      <w:r w:rsidR="001560AB" w:rsidRPr="008407AC">
        <w:rPr>
          <w:rFonts w:ascii="Times New Roman" w:hAnsi="Times New Roman"/>
          <w:sz w:val="21"/>
          <w:szCs w:val="21"/>
        </w:rPr>
        <w:t>в предоставлении</w:t>
      </w:r>
      <w:r w:rsidRPr="008407AC">
        <w:rPr>
          <w:rFonts w:ascii="Times New Roman" w:hAnsi="Times New Roman"/>
          <w:sz w:val="21"/>
          <w:szCs w:val="21"/>
        </w:rPr>
        <w:t xml:space="preserve"> </w:t>
      </w:r>
      <w:r w:rsidR="008407AC" w:rsidRPr="008407AC">
        <w:rPr>
          <w:rFonts w:ascii="Times New Roman" w:hAnsi="Times New Roman"/>
          <w:sz w:val="21"/>
          <w:szCs w:val="21"/>
        </w:rPr>
        <w:t xml:space="preserve">отдельных видов </w:t>
      </w:r>
      <w:r w:rsidRPr="008407AC">
        <w:rPr>
          <w:rFonts w:ascii="Times New Roman" w:hAnsi="Times New Roman"/>
          <w:sz w:val="21"/>
          <w:szCs w:val="21"/>
        </w:rPr>
        <w:t xml:space="preserve">услуг, предусмотренных </w:t>
      </w:r>
      <w:r w:rsidR="008407AC" w:rsidRPr="008407AC">
        <w:rPr>
          <w:rFonts w:ascii="Times New Roman" w:hAnsi="Times New Roman"/>
          <w:sz w:val="21"/>
          <w:szCs w:val="21"/>
        </w:rPr>
        <w:t xml:space="preserve">главой </w:t>
      </w:r>
      <w:r w:rsidR="008407AC" w:rsidRPr="008407AC">
        <w:rPr>
          <w:rFonts w:ascii="Times New Roman" w:hAnsi="Times New Roman"/>
          <w:sz w:val="21"/>
          <w:szCs w:val="21"/>
          <w:lang w:val="en-US"/>
        </w:rPr>
        <w:t>XI</w:t>
      </w:r>
      <w:r w:rsidR="008407AC" w:rsidRPr="008407AC">
        <w:rPr>
          <w:rFonts w:ascii="Times New Roman" w:hAnsi="Times New Roman"/>
          <w:sz w:val="21"/>
          <w:szCs w:val="21"/>
        </w:rPr>
        <w:t xml:space="preserve"> Постановления Правительства РФ №354 от 06.05.2011 года</w:t>
      </w:r>
      <w:r w:rsidR="00B17306" w:rsidRPr="008407AC">
        <w:rPr>
          <w:rFonts w:ascii="Times New Roman" w:hAnsi="Times New Roman"/>
          <w:sz w:val="21"/>
          <w:szCs w:val="21"/>
        </w:rPr>
        <w:t>.</w:t>
      </w:r>
    </w:p>
    <w:p w:rsidR="00F86F78" w:rsidRPr="005400B8" w:rsidRDefault="00F86F78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Проводить начисление, сбор и расчет пла</w:t>
      </w:r>
      <w:r w:rsidR="00C85BF9">
        <w:rPr>
          <w:rFonts w:ascii="Times New Roman" w:hAnsi="Times New Roman"/>
          <w:sz w:val="21"/>
          <w:szCs w:val="21"/>
        </w:rPr>
        <w:t>тежей Заказчикам за содержание и ремонт общего имущества</w:t>
      </w:r>
      <w:r w:rsidRPr="005400B8">
        <w:rPr>
          <w:rFonts w:ascii="Times New Roman" w:hAnsi="Times New Roman"/>
          <w:sz w:val="21"/>
          <w:szCs w:val="21"/>
        </w:rPr>
        <w:t>, коммунальные и прочие услуги самостоятельно, либо путем привлечения третьих лиц.</w:t>
      </w:r>
    </w:p>
    <w:p w:rsidR="00F86F78" w:rsidRPr="00B04508" w:rsidRDefault="00F86F78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B04508">
        <w:rPr>
          <w:rFonts w:ascii="Times New Roman" w:hAnsi="Times New Roman"/>
          <w:sz w:val="21"/>
          <w:szCs w:val="21"/>
        </w:rPr>
        <w:t>Не обращая в прибыль Исполнителя, в рамках организации оплаты коммунальных услуг Заказчиком, принимать от Заказчика и иных собственников (правообладателей) помещений в многоквартирном доме денежные средства, предназначенные для оплаты коммунальных услуг организациям –</w:t>
      </w:r>
      <w:r w:rsidR="00573A98" w:rsidRPr="00B04508">
        <w:rPr>
          <w:rFonts w:ascii="Times New Roman" w:hAnsi="Times New Roman"/>
          <w:sz w:val="21"/>
          <w:szCs w:val="21"/>
        </w:rPr>
        <w:t xml:space="preserve"> </w:t>
      </w:r>
      <w:r w:rsidRPr="00B04508">
        <w:rPr>
          <w:rFonts w:ascii="Times New Roman" w:hAnsi="Times New Roman"/>
          <w:sz w:val="21"/>
          <w:szCs w:val="21"/>
        </w:rPr>
        <w:t>поставщикам коммунальных услуг (</w:t>
      </w:r>
      <w:proofErr w:type="spellStart"/>
      <w:r w:rsidRPr="00B04508">
        <w:rPr>
          <w:rFonts w:ascii="Times New Roman" w:hAnsi="Times New Roman"/>
          <w:sz w:val="21"/>
          <w:szCs w:val="21"/>
        </w:rPr>
        <w:t>Ресурсоснабжающим</w:t>
      </w:r>
      <w:proofErr w:type="spellEnd"/>
      <w:r w:rsidRPr="00B04508">
        <w:rPr>
          <w:rFonts w:ascii="Times New Roman" w:hAnsi="Times New Roman"/>
          <w:sz w:val="21"/>
          <w:szCs w:val="21"/>
        </w:rPr>
        <w:t xml:space="preserve"> организациям). Аккумулировать принятые в рамках </w:t>
      </w:r>
      <w:proofErr w:type="gramStart"/>
      <w:r w:rsidRPr="00B04508">
        <w:rPr>
          <w:rFonts w:ascii="Times New Roman" w:hAnsi="Times New Roman"/>
          <w:sz w:val="21"/>
          <w:szCs w:val="21"/>
        </w:rPr>
        <w:t>организации оплаты коммунальных услуг средства Заказчика</w:t>
      </w:r>
      <w:proofErr w:type="gramEnd"/>
      <w:r w:rsidRPr="00B04508">
        <w:rPr>
          <w:rFonts w:ascii="Times New Roman" w:hAnsi="Times New Roman"/>
          <w:sz w:val="21"/>
          <w:szCs w:val="21"/>
        </w:rPr>
        <w:t xml:space="preserve"> и собственников, и перечислять данные денежные средства </w:t>
      </w:r>
      <w:proofErr w:type="spellStart"/>
      <w:r w:rsidRPr="00B04508">
        <w:rPr>
          <w:rFonts w:ascii="Times New Roman" w:hAnsi="Times New Roman"/>
          <w:sz w:val="21"/>
          <w:szCs w:val="21"/>
        </w:rPr>
        <w:t>Ресурсоснабжающим</w:t>
      </w:r>
      <w:proofErr w:type="spellEnd"/>
      <w:r w:rsidRPr="00B04508">
        <w:rPr>
          <w:rFonts w:ascii="Times New Roman" w:hAnsi="Times New Roman"/>
          <w:sz w:val="21"/>
          <w:szCs w:val="21"/>
        </w:rPr>
        <w:t xml:space="preserve"> организациям. За осуществление данной услуги в размере, указанном в Приложении № 4, Заказчик оплачивает Исполнителю вознаграждение.</w:t>
      </w:r>
    </w:p>
    <w:p w:rsidR="00F86F78" w:rsidRPr="00F76574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1"/>
          <w:szCs w:val="21"/>
        </w:rPr>
      </w:pPr>
      <w:r w:rsidRPr="00F76574">
        <w:rPr>
          <w:rFonts w:ascii="Times New Roman" w:hAnsi="Times New Roman"/>
          <w:color w:val="000000"/>
          <w:sz w:val="21"/>
          <w:szCs w:val="21"/>
        </w:rPr>
        <w:t>Производить приостановление и/или ограничение в предоставлении коммунальных услуг в случаях и в порядке, установленных действующим законодательством.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Организовывать проверку правильности учета потребления ресурсов согласно показаниям приборов учета.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Принимать участие в общих собраниях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 xml:space="preserve"> многоквартирного дома.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не по назначению.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Совершать юридически значимые и иные действия, предусмотренные п. 3.1. настоящего Договора, в строгом  соответствии с действующим законодательством РФ.</w:t>
      </w:r>
    </w:p>
    <w:p w:rsidR="00F86F7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Принимать меры по взысканию задолженности с Заказчика по оплате за предоставление услуг и осуществление работ по содержанию</w:t>
      </w:r>
      <w:r w:rsidR="00573A98">
        <w:rPr>
          <w:rFonts w:ascii="Times New Roman" w:hAnsi="Times New Roman"/>
          <w:sz w:val="21"/>
          <w:szCs w:val="21"/>
        </w:rPr>
        <w:t xml:space="preserve"> и </w:t>
      </w:r>
      <w:r w:rsidRPr="005400B8">
        <w:rPr>
          <w:rFonts w:ascii="Times New Roman" w:hAnsi="Times New Roman"/>
          <w:sz w:val="21"/>
          <w:szCs w:val="21"/>
        </w:rPr>
        <w:t xml:space="preserve">ремонту </w:t>
      </w:r>
      <w:r w:rsidR="00573A98">
        <w:rPr>
          <w:rFonts w:ascii="Times New Roman" w:hAnsi="Times New Roman"/>
          <w:sz w:val="21"/>
          <w:szCs w:val="21"/>
        </w:rPr>
        <w:t xml:space="preserve">общего имущества </w:t>
      </w:r>
      <w:r w:rsidRPr="005400B8">
        <w:rPr>
          <w:rFonts w:ascii="Times New Roman" w:hAnsi="Times New Roman"/>
          <w:sz w:val="21"/>
          <w:szCs w:val="21"/>
        </w:rPr>
        <w:t>в многоквартирном доме, оплате коммунальных услуг в соответствии с действующим законодательством РФ, а также оплате иных услуг</w:t>
      </w:r>
      <w:r>
        <w:rPr>
          <w:rFonts w:ascii="Times New Roman" w:hAnsi="Times New Roman"/>
          <w:sz w:val="21"/>
          <w:szCs w:val="21"/>
        </w:rPr>
        <w:t xml:space="preserve">, в том </w:t>
      </w:r>
      <w:r>
        <w:rPr>
          <w:rFonts w:ascii="Times New Roman" w:hAnsi="Times New Roman"/>
          <w:sz w:val="21"/>
          <w:szCs w:val="21"/>
        </w:rPr>
        <w:lastRenderedPageBreak/>
        <w:t>числе целевых взносов</w:t>
      </w:r>
      <w:r w:rsidRPr="005400B8">
        <w:rPr>
          <w:rFonts w:ascii="Times New Roman" w:hAnsi="Times New Roman"/>
          <w:sz w:val="21"/>
          <w:szCs w:val="21"/>
        </w:rPr>
        <w:t xml:space="preserve">, одобренных решениями общих собраний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>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Представлять интересы Заказчика по защите прав, связанных с обеспечением его коммунальными и прочими услугами.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Инвестировать средства в Общее имущество с их последующим возмещением Заказчиком при условии, что необходимость таких инвестиций </w:t>
      </w:r>
      <w:r w:rsidR="000551C0">
        <w:rPr>
          <w:rFonts w:ascii="Times New Roman" w:hAnsi="Times New Roman"/>
          <w:sz w:val="21"/>
          <w:szCs w:val="21"/>
        </w:rPr>
        <w:t xml:space="preserve">и их стоимость </w:t>
      </w:r>
      <w:r w:rsidRPr="005400B8">
        <w:rPr>
          <w:rFonts w:ascii="Times New Roman" w:hAnsi="Times New Roman"/>
          <w:sz w:val="21"/>
          <w:szCs w:val="21"/>
        </w:rPr>
        <w:t>был</w:t>
      </w:r>
      <w:r w:rsidR="000551C0">
        <w:rPr>
          <w:rFonts w:ascii="Times New Roman" w:hAnsi="Times New Roman"/>
          <w:sz w:val="21"/>
          <w:szCs w:val="21"/>
        </w:rPr>
        <w:t>и</w:t>
      </w:r>
      <w:r w:rsidRPr="005400B8">
        <w:rPr>
          <w:rFonts w:ascii="Times New Roman" w:hAnsi="Times New Roman"/>
          <w:sz w:val="21"/>
          <w:szCs w:val="21"/>
        </w:rPr>
        <w:t xml:space="preserve"> одобрен</w:t>
      </w:r>
      <w:r w:rsidR="000551C0">
        <w:rPr>
          <w:rFonts w:ascii="Times New Roman" w:hAnsi="Times New Roman"/>
          <w:sz w:val="21"/>
          <w:szCs w:val="21"/>
        </w:rPr>
        <w:t>ы</w:t>
      </w:r>
      <w:r w:rsidRPr="005400B8">
        <w:rPr>
          <w:rFonts w:ascii="Times New Roman" w:hAnsi="Times New Roman"/>
          <w:sz w:val="21"/>
          <w:szCs w:val="21"/>
        </w:rPr>
        <w:t xml:space="preserve"> общим собранием Заказчиков в многоквартирном доме.</w:t>
      </w:r>
    </w:p>
    <w:p w:rsidR="00F86F7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Использовать общее имущество вверенного многоквартирного дома исключительно в целях, определяемых настоящим Договором.</w:t>
      </w:r>
    </w:p>
    <w:p w:rsidR="00F86F78" w:rsidRPr="008C50BF" w:rsidRDefault="00F86F78" w:rsidP="001322DE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Заказчик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обязан:</w:t>
      </w:r>
    </w:p>
    <w:p w:rsidR="00F86F78" w:rsidRPr="005400B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Передать Исполнителю полномочия по содержанию и управлению многоквартирным домом, предусмотренные п. 3.1. настоящего Договора.</w:t>
      </w:r>
    </w:p>
    <w:p w:rsidR="00F86F7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Е</w:t>
      </w:r>
      <w:r w:rsidRPr="005400B8">
        <w:rPr>
          <w:rFonts w:ascii="Times New Roman" w:hAnsi="Times New Roman"/>
          <w:sz w:val="21"/>
          <w:szCs w:val="21"/>
        </w:rPr>
        <w:t xml:space="preserve">жемесячно, </w:t>
      </w:r>
      <w:r w:rsidRPr="005400B8">
        <w:rPr>
          <w:rFonts w:ascii="Times New Roman" w:hAnsi="Times New Roman"/>
          <w:b/>
          <w:sz w:val="21"/>
          <w:szCs w:val="21"/>
        </w:rPr>
        <w:t>до 10 (десятого) числа месяца</w:t>
      </w:r>
      <w:r w:rsidRPr="005400B8">
        <w:rPr>
          <w:rFonts w:ascii="Times New Roman" w:hAnsi="Times New Roman"/>
          <w:sz w:val="21"/>
          <w:szCs w:val="21"/>
        </w:rPr>
        <w:t xml:space="preserve">, следующего за </w:t>
      </w:r>
      <w:proofErr w:type="gramStart"/>
      <w:r w:rsidRPr="005400B8">
        <w:rPr>
          <w:rFonts w:ascii="Times New Roman" w:hAnsi="Times New Roman"/>
          <w:sz w:val="21"/>
          <w:szCs w:val="21"/>
        </w:rPr>
        <w:t>истекшим</w:t>
      </w:r>
      <w:proofErr w:type="gramEnd"/>
      <w:r w:rsidRPr="005400B8">
        <w:rPr>
          <w:rFonts w:ascii="Times New Roman" w:hAnsi="Times New Roman"/>
          <w:sz w:val="21"/>
          <w:szCs w:val="21"/>
        </w:rPr>
        <w:t>, вносит</w:t>
      </w:r>
      <w:r>
        <w:rPr>
          <w:rFonts w:ascii="Times New Roman" w:hAnsi="Times New Roman"/>
          <w:sz w:val="21"/>
          <w:szCs w:val="21"/>
        </w:rPr>
        <w:t>ь</w:t>
      </w:r>
      <w:r w:rsidRPr="005400B8">
        <w:rPr>
          <w:rFonts w:ascii="Times New Roman" w:hAnsi="Times New Roman"/>
          <w:sz w:val="21"/>
          <w:szCs w:val="21"/>
        </w:rPr>
        <w:t xml:space="preserve"> на расчетный счет Исполнителя плату за </w:t>
      </w:r>
      <w:r>
        <w:rPr>
          <w:rFonts w:ascii="Times New Roman" w:hAnsi="Times New Roman"/>
          <w:sz w:val="21"/>
          <w:szCs w:val="21"/>
        </w:rPr>
        <w:t xml:space="preserve">жилое (нежилое) </w:t>
      </w:r>
      <w:r w:rsidRPr="005400B8">
        <w:rPr>
          <w:rFonts w:ascii="Times New Roman" w:hAnsi="Times New Roman"/>
          <w:sz w:val="21"/>
          <w:szCs w:val="21"/>
        </w:rPr>
        <w:t>помещение и коммунальные услуги</w:t>
      </w:r>
      <w:r>
        <w:rPr>
          <w:rFonts w:ascii="Times New Roman" w:hAnsi="Times New Roman"/>
          <w:sz w:val="21"/>
          <w:szCs w:val="21"/>
        </w:rPr>
        <w:t xml:space="preserve"> на основании показаний индивидуальных и общедомовых приборов учета потребления коммунальных услуг.</w:t>
      </w:r>
    </w:p>
    <w:p w:rsidR="00F86F78" w:rsidRPr="005400B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Производить оплату необходимых разовых целевых сборов, при условии, что необходимость таковых была одобрена общим собранием Заказчиков многоквартирного дома.</w:t>
      </w:r>
    </w:p>
    <w:p w:rsidR="00F86F78" w:rsidRPr="005400B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Своевременно самостоятельно осуществлять снятие показаний индивидуальных приборов учета коммунальных услуг, расположенных в помещении Заказчика, и предоставлять информацию о показаниях Управляющей компании в срок не позднее </w:t>
      </w:r>
      <w:r w:rsidRPr="005400B8">
        <w:rPr>
          <w:rFonts w:ascii="Times New Roman" w:hAnsi="Times New Roman"/>
          <w:b/>
          <w:sz w:val="21"/>
          <w:szCs w:val="21"/>
        </w:rPr>
        <w:t>20 (Двадцатого) числа</w:t>
      </w:r>
      <w:r w:rsidRPr="005400B8">
        <w:rPr>
          <w:rFonts w:ascii="Times New Roman" w:hAnsi="Times New Roman"/>
          <w:sz w:val="21"/>
          <w:szCs w:val="21"/>
        </w:rPr>
        <w:t xml:space="preserve"> текущего месяца.</w:t>
      </w:r>
    </w:p>
    <w:p w:rsidR="00F86F78" w:rsidRPr="005400B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За свой счет приобретать и производить замену вышедших из строя (или не прошедших очередную поверку) </w:t>
      </w:r>
      <w:r>
        <w:rPr>
          <w:rFonts w:ascii="Times New Roman" w:hAnsi="Times New Roman"/>
          <w:sz w:val="21"/>
          <w:szCs w:val="21"/>
        </w:rPr>
        <w:t xml:space="preserve">квартирных </w:t>
      </w:r>
      <w:r w:rsidRPr="005400B8">
        <w:rPr>
          <w:rFonts w:ascii="Times New Roman" w:hAnsi="Times New Roman"/>
          <w:sz w:val="21"/>
          <w:szCs w:val="21"/>
        </w:rPr>
        <w:t xml:space="preserve">приборов учета коммунальных услуг. При эксплуатации прибора учета водоснабжения  свыше срока очередной поверки расчет потребленного объема воды производится без учета показаний прибора учета в порядке, предусмотренном п. 5.2 настоящего Договора. При замене прибора учета Заказчик обязан уведомить об этом </w:t>
      </w:r>
      <w:r>
        <w:rPr>
          <w:rFonts w:ascii="Times New Roman" w:hAnsi="Times New Roman"/>
          <w:sz w:val="21"/>
          <w:szCs w:val="21"/>
        </w:rPr>
        <w:t>Исполнителя</w:t>
      </w:r>
      <w:r w:rsidRPr="005400B8">
        <w:rPr>
          <w:rFonts w:ascii="Times New Roman" w:hAnsi="Times New Roman"/>
          <w:sz w:val="21"/>
          <w:szCs w:val="21"/>
        </w:rPr>
        <w:t xml:space="preserve"> и вызвать представителя </w:t>
      </w:r>
      <w:r>
        <w:rPr>
          <w:rFonts w:ascii="Times New Roman" w:hAnsi="Times New Roman"/>
          <w:sz w:val="21"/>
          <w:szCs w:val="21"/>
        </w:rPr>
        <w:t>Исполнителя</w:t>
      </w:r>
      <w:r w:rsidRPr="005400B8">
        <w:rPr>
          <w:rFonts w:ascii="Times New Roman" w:hAnsi="Times New Roman"/>
          <w:sz w:val="21"/>
          <w:szCs w:val="21"/>
        </w:rPr>
        <w:t xml:space="preserve"> для составления Акта о снятии первоначальных показаний и опломбировке новых приборов учета.</w:t>
      </w:r>
    </w:p>
    <w:p w:rsidR="00F86F78" w:rsidRPr="005400B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Сохранять документы о произведенных платежах по настоящему Договору не менее 3-х лет с момента их совершения.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Использовать помещение по его назначению и поддерживать его в надлежащем состоянии.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Бережно относиться к Общему имуществу, объектам благоустройства придомовой территории.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За свой счет осуществлять содержание и ремонт принадлежащего Заказчику имущества и оборудования, находящегося внутри помещения, не относящегося к Общему имуществу.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В случае повреждения Общего имущества по вине Заказчика, последний обязан возместить причиненный ущерб, на основании Акта, составленного представителями </w:t>
      </w:r>
      <w:r>
        <w:rPr>
          <w:rFonts w:ascii="Times New Roman" w:hAnsi="Times New Roman"/>
          <w:sz w:val="21"/>
          <w:szCs w:val="21"/>
        </w:rPr>
        <w:t>Исполнителя</w:t>
      </w:r>
      <w:r w:rsidRPr="005400B8">
        <w:rPr>
          <w:rFonts w:ascii="Times New Roman" w:hAnsi="Times New Roman"/>
          <w:sz w:val="21"/>
          <w:szCs w:val="21"/>
        </w:rPr>
        <w:t xml:space="preserve"> и Заказчиком (представителем Заказчика), и/или данных, полученных через систему видеонаблюдения.</w:t>
      </w:r>
    </w:p>
    <w:p w:rsidR="00F86F78" w:rsidRDefault="00F86F78" w:rsidP="005B1AF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 Соблюдать  права и законные интересы соседей, правила пользования жилыми помещениями, а также правила пользования и содержания Общего имущества Заказчиков в многоквартирном доме. В том числе: соблюдать чистоту и порядок в местах общего пользования, выносить мусор и пищевые отходы в специально отведенные для этого места, не допускать сбрасывания в санитарный узел мусора и отходов, засоряющих канализацию, не сливать жидкие пищевые отходы в мусоропровод. Не оставлять бытовой и строительный мусор на лестничных площадках, лифтовых холлах, переходных лоджиях, на территории Многоквартирного дома и прилегающем земельном участке. Соблюдать тишину и не причинять беспокойство проживающим в других помещениях лицам в ночное</w:t>
      </w:r>
      <w:r w:rsidR="003D2B1E">
        <w:rPr>
          <w:rFonts w:ascii="Times New Roman" w:hAnsi="Times New Roman"/>
          <w:sz w:val="21"/>
          <w:szCs w:val="21"/>
        </w:rPr>
        <w:t xml:space="preserve"> </w:t>
      </w:r>
      <w:r w:rsidRPr="005400B8">
        <w:rPr>
          <w:rFonts w:ascii="Times New Roman" w:hAnsi="Times New Roman"/>
          <w:sz w:val="21"/>
          <w:szCs w:val="21"/>
        </w:rPr>
        <w:t>время с 23.00 до 7.00.</w:t>
      </w:r>
    </w:p>
    <w:p w:rsidR="00F86F78" w:rsidRPr="00EC3EBA" w:rsidRDefault="00F86F78" w:rsidP="006E5825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EC3EBA">
        <w:rPr>
          <w:rFonts w:ascii="Times New Roman" w:hAnsi="Times New Roman"/>
          <w:sz w:val="21"/>
          <w:szCs w:val="21"/>
        </w:rPr>
        <w:t>Проводить какие-либо ремонтные работы в помещении, его реконструкцию, переустройство или перепланировку в порядке, предусмотренном действующим законодательством РФ, после предварительного уведомления об этом Исполнителя и при наличии разрешения Межведомственной комиссии (далее – МВК) администрации района Санкт-Петербурга.</w:t>
      </w:r>
    </w:p>
    <w:p w:rsidR="00F86F78" w:rsidRPr="00EC3EBA" w:rsidRDefault="00F86F78" w:rsidP="006E5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EC3EBA">
        <w:rPr>
          <w:rFonts w:ascii="Times New Roman" w:hAnsi="Times New Roman"/>
          <w:sz w:val="21"/>
          <w:szCs w:val="21"/>
        </w:rPr>
        <w:t>До начала производства выше указанных работ заключить договор на ведение технического надзора за их исполнением с организацией, имеющей соответствующую лицензию, предоставить исполнителю копии проектов с соответствующим разрешением районной МВК (для ознакомления, согласования и создания архива перепланировок помещений дома).</w:t>
      </w:r>
    </w:p>
    <w:p w:rsidR="00DD46DD" w:rsidRPr="00EC3EBA" w:rsidRDefault="00F86F78" w:rsidP="006E5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EC3EBA">
        <w:rPr>
          <w:rFonts w:ascii="Times New Roman" w:hAnsi="Times New Roman"/>
          <w:sz w:val="21"/>
          <w:szCs w:val="21"/>
        </w:rPr>
        <w:t xml:space="preserve">Производство указанных выше работ может осуществляться </w:t>
      </w:r>
      <w:r w:rsidR="00DD46DD" w:rsidRPr="00EC3EBA">
        <w:rPr>
          <w:rFonts w:ascii="Times New Roman" w:hAnsi="Times New Roman"/>
          <w:sz w:val="21"/>
          <w:szCs w:val="21"/>
        </w:rPr>
        <w:t>в соответствии с законодательством Санкт-Петербурга.</w:t>
      </w:r>
    </w:p>
    <w:p w:rsidR="00F86F78" w:rsidRPr="00AC4B9D" w:rsidRDefault="00F86F78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AC4B9D">
        <w:rPr>
          <w:rFonts w:ascii="Times New Roman" w:hAnsi="Times New Roman"/>
          <w:sz w:val="21"/>
          <w:szCs w:val="21"/>
        </w:rPr>
        <w:t>Проводить следующие работы по изменению внешнего вида фасада многоквартирного дома:</w:t>
      </w:r>
    </w:p>
    <w:p w:rsidR="00F86F78" w:rsidRPr="00AC4B9D" w:rsidRDefault="00350A14" w:rsidP="00350A1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1"/>
          <w:szCs w:val="21"/>
        </w:rPr>
      </w:pPr>
      <w:proofErr w:type="gramStart"/>
      <w:r>
        <w:rPr>
          <w:rFonts w:ascii="Times New Roman" w:hAnsi="Times New Roman"/>
          <w:sz w:val="21"/>
          <w:szCs w:val="21"/>
        </w:rPr>
        <w:t xml:space="preserve">- </w:t>
      </w:r>
      <w:r w:rsidR="00F86F78" w:rsidRPr="00AC4B9D">
        <w:rPr>
          <w:rFonts w:ascii="Times New Roman" w:hAnsi="Times New Roman"/>
          <w:sz w:val="21"/>
          <w:szCs w:val="21"/>
        </w:rPr>
        <w:t xml:space="preserve">установку на фасадах Дома рекламных объявлений, рекламных щитов и/или конструкций, систем кондиционирования, вентиляции, ТВ-трансляции, систем связи, </w:t>
      </w:r>
      <w:r w:rsidR="00AC4B9D" w:rsidRPr="00AC4B9D">
        <w:rPr>
          <w:rFonts w:ascii="Times New Roman" w:hAnsi="Times New Roman"/>
          <w:sz w:val="21"/>
          <w:szCs w:val="21"/>
        </w:rPr>
        <w:t xml:space="preserve">остекление или изменение остекления балконов и лоджий </w:t>
      </w:r>
      <w:r w:rsidR="00F86F78" w:rsidRPr="00AC4B9D">
        <w:rPr>
          <w:rFonts w:ascii="Times New Roman" w:hAnsi="Times New Roman"/>
          <w:sz w:val="21"/>
          <w:szCs w:val="21"/>
        </w:rPr>
        <w:t>и других систем и приспособлений, связанных с изменением внешнего облика фасада многоквартирного дома только после получения соответствующ</w:t>
      </w:r>
      <w:r w:rsidR="00AC4B9D" w:rsidRPr="00AC4B9D">
        <w:rPr>
          <w:rFonts w:ascii="Times New Roman" w:hAnsi="Times New Roman"/>
          <w:sz w:val="21"/>
          <w:szCs w:val="21"/>
        </w:rPr>
        <w:t xml:space="preserve">его согласования с Исполнителем, а в случаях предусмотренных нормативными актами </w:t>
      </w:r>
      <w:r w:rsidR="00F86F78" w:rsidRPr="00AC4B9D">
        <w:rPr>
          <w:rFonts w:ascii="Times New Roman" w:hAnsi="Times New Roman"/>
          <w:sz w:val="21"/>
          <w:szCs w:val="21"/>
        </w:rPr>
        <w:t>и</w:t>
      </w:r>
      <w:r w:rsidR="00AC4B9D" w:rsidRPr="00AC4B9D">
        <w:rPr>
          <w:rFonts w:ascii="Times New Roman" w:hAnsi="Times New Roman"/>
          <w:sz w:val="21"/>
          <w:szCs w:val="21"/>
        </w:rPr>
        <w:t xml:space="preserve"> с</w:t>
      </w:r>
      <w:r w:rsidR="00F86F78" w:rsidRPr="00AC4B9D">
        <w:rPr>
          <w:rFonts w:ascii="Times New Roman" w:hAnsi="Times New Roman"/>
          <w:sz w:val="21"/>
          <w:szCs w:val="21"/>
        </w:rPr>
        <w:t xml:space="preserve"> Комитетом по градостроительству и архитектуре Правительства Санкт-Петербурга.</w:t>
      </w:r>
      <w:proofErr w:type="gramEnd"/>
    </w:p>
    <w:p w:rsidR="00F86F78" w:rsidRPr="009F3C6D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Соблюдать правила пожарной безопасности при пользовании электрическими, электромеханическими, газовыми и другими приборами.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Не курить и не распивать спиртных напитков в подъездах многоквартирного дома, кабинах лифтов и иных местах общего пользования дома.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Не открывать для проветривания этажные клапаны </w:t>
      </w:r>
      <w:proofErr w:type="spellStart"/>
      <w:r w:rsidRPr="005400B8">
        <w:rPr>
          <w:rFonts w:ascii="Times New Roman" w:hAnsi="Times New Roman"/>
          <w:sz w:val="21"/>
          <w:szCs w:val="21"/>
        </w:rPr>
        <w:t>дымоудаления</w:t>
      </w:r>
      <w:proofErr w:type="spellEnd"/>
      <w:r w:rsidRPr="005400B8">
        <w:rPr>
          <w:rFonts w:ascii="Times New Roman" w:hAnsi="Times New Roman"/>
          <w:sz w:val="21"/>
          <w:szCs w:val="21"/>
        </w:rPr>
        <w:t xml:space="preserve"> и не нажимать кнопки системы АППЗ, </w:t>
      </w:r>
      <w:r w:rsidRPr="005400B8">
        <w:rPr>
          <w:rFonts w:ascii="Times New Roman" w:hAnsi="Times New Roman"/>
          <w:sz w:val="21"/>
          <w:szCs w:val="21"/>
        </w:rPr>
        <w:lastRenderedPageBreak/>
        <w:t>открытие и нажатие которых приводит к срабатыванию системы пожаротушения.</w:t>
      </w:r>
    </w:p>
    <w:p w:rsidR="00F86F7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F86F78" w:rsidRPr="002D0B3D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2D0B3D">
        <w:rPr>
          <w:rFonts w:ascii="Times New Roman" w:hAnsi="Times New Roman"/>
          <w:sz w:val="21"/>
          <w:szCs w:val="21"/>
        </w:rPr>
        <w:t>Не парковать автотранспортные средства на следующих прилегающих территориях – на газонах, проездах, детских площадках, перед парадными входами дома и т.п.</w:t>
      </w:r>
    </w:p>
    <w:p w:rsidR="00F86F78" w:rsidRPr="00117479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17479">
        <w:rPr>
          <w:rFonts w:ascii="Times New Roman" w:hAnsi="Times New Roman"/>
          <w:sz w:val="21"/>
          <w:szCs w:val="21"/>
        </w:rPr>
        <w:t>Не выгуливать домашних животных на прилегающих газонах, детских площадках. Выводить (проводить) собак, начиная от дверей своей квартиры за пределы придомовой территории, прилегающих газонов, площадок только на коротком поводке и в наморднике. Допускается выводить (проводить) собак декоративных пород без намордников.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Сообщать </w:t>
      </w:r>
      <w:r>
        <w:rPr>
          <w:rFonts w:ascii="Times New Roman" w:hAnsi="Times New Roman"/>
          <w:sz w:val="21"/>
          <w:szCs w:val="21"/>
        </w:rPr>
        <w:t>И</w:t>
      </w:r>
      <w:r w:rsidRPr="005400B8">
        <w:rPr>
          <w:rFonts w:ascii="Times New Roman" w:hAnsi="Times New Roman"/>
          <w:sz w:val="21"/>
          <w:szCs w:val="21"/>
        </w:rPr>
        <w:t>сполнителю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Предоставлять Исполнителю информацию о лицах (контактные телефоны, адреса), имеющих доступ в помещение в случае временного отсутствия Заказчика на случай проведения аварийных работ.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В согласованное время допускать в помещение должностных лиц Исполнителя, а также предприятий и организаций, имеющих право проведения работ с установками электро-, тепло-, водоснабжения, канализации для проведения профилактических работ, устранения авари</w:t>
      </w:r>
      <w:r>
        <w:rPr>
          <w:rFonts w:ascii="Times New Roman" w:hAnsi="Times New Roman"/>
          <w:sz w:val="21"/>
          <w:szCs w:val="21"/>
        </w:rPr>
        <w:t>й</w:t>
      </w:r>
      <w:r w:rsidRPr="005400B8">
        <w:rPr>
          <w:rFonts w:ascii="Times New Roman" w:hAnsi="Times New Roman"/>
          <w:sz w:val="21"/>
          <w:szCs w:val="21"/>
        </w:rPr>
        <w:t>, осмотра инженерного оборудования, приборов учета и контроля.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В период действия настоящего Договора не передавать предусмотренные п. 3.1. настоящего Договора права другим </w:t>
      </w:r>
      <w:r>
        <w:rPr>
          <w:rFonts w:ascii="Times New Roman" w:hAnsi="Times New Roman"/>
          <w:sz w:val="21"/>
          <w:szCs w:val="21"/>
        </w:rPr>
        <w:t>И</w:t>
      </w:r>
      <w:r w:rsidRPr="005400B8">
        <w:rPr>
          <w:rFonts w:ascii="Times New Roman" w:hAnsi="Times New Roman"/>
          <w:sz w:val="21"/>
          <w:szCs w:val="21"/>
        </w:rPr>
        <w:t>сполнителям.</w:t>
      </w:r>
    </w:p>
    <w:p w:rsidR="00F86F78" w:rsidRPr="002D0B3D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2D0B3D">
        <w:rPr>
          <w:rFonts w:ascii="Times New Roman" w:hAnsi="Times New Roman"/>
          <w:sz w:val="21"/>
          <w:szCs w:val="21"/>
        </w:rPr>
        <w:t>После государственной регистрации права собственности на помещение в течение 10 дней представить Исполнителю копию свидетельства о регистрации права собственности на недвижимое имущество и оригинал для сверки.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Ознакомить всех совместно проживающих с ним граждан с условиями настоящего Договора.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 прекращении права собственности на помещение Заказчик обязан уведомить об этом Исполнителя.</w:t>
      </w:r>
    </w:p>
    <w:p w:rsidR="00F86F78" w:rsidRPr="008C50BF" w:rsidRDefault="00F86F78" w:rsidP="004A5A4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Заказчик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вправе:</w:t>
      </w:r>
    </w:p>
    <w:p w:rsidR="00F86F78" w:rsidRPr="005400B8" w:rsidRDefault="00F86F78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Владеть, пользоваться и распоряжаться помещением и принадлежащим ему имуществом, находящимся внутри помещения.</w:t>
      </w:r>
    </w:p>
    <w:p w:rsidR="00F86F78" w:rsidRDefault="00F86F78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Требовать от Исполнителя исполнения принятых им полномочий и взятых на себя обязательств по настоящему Договору.</w:t>
      </w:r>
    </w:p>
    <w:p w:rsidR="00F86F78" w:rsidRPr="00385957" w:rsidRDefault="00F86F78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385957">
        <w:rPr>
          <w:rFonts w:ascii="Times New Roman" w:hAnsi="Times New Roman"/>
          <w:sz w:val="21"/>
          <w:szCs w:val="21"/>
        </w:rPr>
        <w:t>Получат</w:t>
      </w:r>
      <w:r>
        <w:rPr>
          <w:rFonts w:ascii="Times New Roman" w:hAnsi="Times New Roman"/>
          <w:sz w:val="21"/>
          <w:szCs w:val="21"/>
        </w:rPr>
        <w:t>ь</w:t>
      </w:r>
      <w:r w:rsidRPr="00385957">
        <w:rPr>
          <w:rFonts w:ascii="Times New Roman" w:hAnsi="Times New Roman"/>
          <w:sz w:val="21"/>
          <w:szCs w:val="21"/>
        </w:rPr>
        <w:t xml:space="preserve"> от ответственных лиц </w:t>
      </w:r>
      <w:r>
        <w:rPr>
          <w:rFonts w:ascii="Times New Roman" w:hAnsi="Times New Roman"/>
          <w:sz w:val="21"/>
          <w:szCs w:val="21"/>
        </w:rPr>
        <w:t xml:space="preserve">Исполнителя </w:t>
      </w:r>
      <w:r w:rsidRPr="00385957">
        <w:rPr>
          <w:rFonts w:ascii="Times New Roman" w:hAnsi="Times New Roman"/>
          <w:sz w:val="21"/>
          <w:szCs w:val="21"/>
        </w:rPr>
        <w:t>информацию о перечнях, объемах, качестве и периодичности оказанных услуг и (или) выполненных работ</w:t>
      </w:r>
      <w:r>
        <w:rPr>
          <w:rFonts w:ascii="Times New Roman" w:hAnsi="Times New Roman"/>
          <w:sz w:val="21"/>
          <w:szCs w:val="21"/>
        </w:rPr>
        <w:t xml:space="preserve">, и проверять объемы, качество и периодичность </w:t>
      </w:r>
      <w:r w:rsidRPr="00385957">
        <w:rPr>
          <w:rFonts w:ascii="Times New Roman" w:hAnsi="Times New Roman"/>
          <w:sz w:val="21"/>
          <w:szCs w:val="21"/>
        </w:rPr>
        <w:t>оказанных услуг и (или) выполненных работ</w:t>
      </w:r>
      <w:r>
        <w:rPr>
          <w:rFonts w:ascii="Times New Roman" w:hAnsi="Times New Roman"/>
          <w:sz w:val="21"/>
          <w:szCs w:val="21"/>
        </w:rPr>
        <w:t>.</w:t>
      </w:r>
    </w:p>
    <w:p w:rsidR="00F86F78" w:rsidRPr="005400B8" w:rsidRDefault="00F86F78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Требовать в установленном законом порядке от Исполнителя перерасчета размера платы за услуги по настоящему Договору, в случае несоответствия предоставляемых услуг перечню, составу и периодичности на основании предъявления документов, подтверждающих несоответствие выполненных работ и оказанных услуг. </w:t>
      </w:r>
    </w:p>
    <w:p w:rsidR="00F86F78" w:rsidRPr="008C50BF" w:rsidRDefault="00F86F78" w:rsidP="004A5A4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Заказчик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не вправе:</w:t>
      </w:r>
    </w:p>
    <w:p w:rsidR="00F86F78" w:rsidRPr="005400B8" w:rsidRDefault="00F86F78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Проводить работы по переоборудованию инженерных систем и оборудования, относящегося к Общему имуществу, а также иного Общего имущества, без согласования такого переоборудования в порядке, предусмотренном действующим законодательством РФ.</w:t>
      </w:r>
    </w:p>
    <w:p w:rsidR="00F86F78" w:rsidRPr="002D0B3D" w:rsidRDefault="0009423A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Менять установленные в соответствии с проектом приборы отопления на другие с тепловой мощностью, превышающей проектную, а также у</w:t>
      </w:r>
      <w:r w:rsidR="00F86F78" w:rsidRPr="002D0B3D">
        <w:rPr>
          <w:rFonts w:ascii="Times New Roman" w:hAnsi="Times New Roman"/>
          <w:sz w:val="21"/>
          <w:szCs w:val="21"/>
        </w:rPr>
        <w:t>станавливать</w:t>
      </w:r>
      <w:r>
        <w:rPr>
          <w:rFonts w:ascii="Times New Roman" w:hAnsi="Times New Roman"/>
          <w:sz w:val="21"/>
          <w:szCs w:val="21"/>
        </w:rPr>
        <w:t xml:space="preserve"> на систему</w:t>
      </w:r>
      <w:r w:rsidR="00F86F78" w:rsidRPr="002D0B3D">
        <w:rPr>
          <w:rFonts w:ascii="Times New Roman" w:hAnsi="Times New Roman"/>
          <w:sz w:val="21"/>
          <w:szCs w:val="21"/>
        </w:rPr>
        <w:t xml:space="preserve"> отопления</w:t>
      </w:r>
      <w:r>
        <w:rPr>
          <w:rFonts w:ascii="Times New Roman" w:hAnsi="Times New Roman"/>
          <w:sz w:val="21"/>
          <w:szCs w:val="21"/>
        </w:rPr>
        <w:t xml:space="preserve"> дополнительную запорную и регулирующую арматуру</w:t>
      </w:r>
      <w:r w:rsidR="00F86F78" w:rsidRPr="002D0B3D">
        <w:rPr>
          <w:rFonts w:ascii="Times New Roman" w:hAnsi="Times New Roman"/>
          <w:sz w:val="21"/>
          <w:szCs w:val="21"/>
        </w:rPr>
        <w:t>.</w:t>
      </w:r>
    </w:p>
    <w:p w:rsidR="00F86F78" w:rsidRPr="005400B8" w:rsidRDefault="00F86F78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Использовать теплоноситель в инженерных системах отопления не по прямому назначению (проведение слива воды из инженерных систем и приборов отопления).</w:t>
      </w:r>
    </w:p>
    <w:p w:rsidR="00F86F78" w:rsidRPr="005400B8" w:rsidRDefault="00F86F78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Каким-либо образом изменять имеющиеся схемы учета и предоставления коммунальных услуг, без согласования таких изменений в порядке, предусмотренном действующим законодательством РФ.</w:t>
      </w:r>
    </w:p>
    <w:p w:rsidR="00F86F78" w:rsidRPr="005400B8" w:rsidRDefault="00F86F78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Подключать и использовать бытовые приборы и оборудование, включая индивидуальные приборы очистки воды, не отвечающие требованиям безопасной эксплуатации и санитарно-гигиеническим нормам, не имеющие технических паспортов и сертификатов.</w:t>
      </w:r>
    </w:p>
    <w:p w:rsidR="00F86F78" w:rsidRPr="005400B8" w:rsidRDefault="00F86F78" w:rsidP="00C2408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РАЗМЕР И ПОРЯДОК ОПЛАТЫ ПО НАСТОЯЩЕМУ ДОГОВОРУ.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Плата за содержание и ремонт общего имущества многоквартирного дома для Заказчика устанавливается в размере, обеспечивающем содержание Общего имущества в многоквартирном доме в соответствии с требованием законодательства РФ и исходя из тарифов, установленных действующим законода</w:t>
      </w:r>
      <w:r w:rsidR="00DC7061">
        <w:rPr>
          <w:rFonts w:ascii="Times New Roman" w:hAnsi="Times New Roman"/>
          <w:sz w:val="21"/>
          <w:szCs w:val="21"/>
        </w:rPr>
        <w:t>тельством, и необходимых затрат. Дополнительные затраты должны быть</w:t>
      </w:r>
      <w:r w:rsidRPr="005400B8">
        <w:rPr>
          <w:rFonts w:ascii="Times New Roman" w:hAnsi="Times New Roman"/>
          <w:sz w:val="21"/>
          <w:szCs w:val="21"/>
        </w:rPr>
        <w:t xml:space="preserve"> одобрены общим собранием собственников многоквартирного дома.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Размер платы за коммунальные услуги  в соответствие с действующим законодательством РФ, определяется исходя из объема потребленных коммунальных услуг по показаниям приборов учета, а при их отсутствии - исходя из нормативов потребления коммунальных услуг и тарифов, установленных </w:t>
      </w:r>
      <w:r>
        <w:rPr>
          <w:rFonts w:ascii="Times New Roman" w:hAnsi="Times New Roman"/>
          <w:sz w:val="21"/>
          <w:szCs w:val="21"/>
        </w:rPr>
        <w:t>на территории Санкт-Петербурга.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Тарифы и виды предоставляемых работ (услуг), корректируются  Исполнителем в следующих случаях:</w:t>
      </w:r>
    </w:p>
    <w:p w:rsidR="00F86F78" w:rsidRDefault="00F86F78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 изменении тарифов организациями, поставляющими коммунальные ресурсы на территории Санкт-Петербурга для населения и приравненны</w:t>
      </w:r>
      <w:r>
        <w:rPr>
          <w:rFonts w:ascii="Times New Roman" w:hAnsi="Times New Roman"/>
          <w:sz w:val="21"/>
          <w:szCs w:val="21"/>
        </w:rPr>
        <w:t>х к ним категориям потребителей;</w:t>
      </w:r>
    </w:p>
    <w:p w:rsidR="00F86F78" w:rsidRDefault="00F86F78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случаях изменения нормативных актов Санкт-Петербурга</w:t>
      </w:r>
      <w:r w:rsidR="008965BE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определяющих тарифы на соответствующие услуги</w:t>
      </w:r>
      <w:r w:rsidR="003F7C9F">
        <w:rPr>
          <w:rFonts w:ascii="Times New Roman" w:hAnsi="Times New Roman"/>
          <w:sz w:val="21"/>
          <w:szCs w:val="21"/>
        </w:rPr>
        <w:t>;</w:t>
      </w:r>
    </w:p>
    <w:p w:rsidR="00F86F78" w:rsidRPr="008965BE" w:rsidRDefault="00F86F78" w:rsidP="003F7C9F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8965BE">
        <w:rPr>
          <w:rFonts w:ascii="Times New Roman" w:hAnsi="Times New Roman"/>
          <w:sz w:val="21"/>
          <w:szCs w:val="21"/>
        </w:rPr>
        <w:lastRenderedPageBreak/>
        <w:t xml:space="preserve">в связи с ростом </w:t>
      </w:r>
      <w:r w:rsidR="008965BE" w:rsidRPr="008965BE">
        <w:rPr>
          <w:rFonts w:ascii="Times New Roman" w:hAnsi="Times New Roman"/>
          <w:sz w:val="21"/>
          <w:szCs w:val="21"/>
        </w:rPr>
        <w:t xml:space="preserve">себестоимости предоставляемых услуг и выполняемых работ </w:t>
      </w:r>
      <w:r w:rsidRPr="008965BE">
        <w:rPr>
          <w:rFonts w:ascii="Times New Roman" w:hAnsi="Times New Roman"/>
          <w:sz w:val="21"/>
          <w:szCs w:val="21"/>
        </w:rPr>
        <w:t>на аналогичные услуги на рынке Санкт-Петербурга</w:t>
      </w:r>
      <w:r w:rsidR="008965BE" w:rsidRPr="008965BE">
        <w:rPr>
          <w:rFonts w:ascii="Times New Roman" w:hAnsi="Times New Roman"/>
          <w:sz w:val="21"/>
          <w:szCs w:val="21"/>
        </w:rPr>
        <w:t xml:space="preserve">, не чаще одного раза в год, </w:t>
      </w:r>
      <w:r w:rsidR="008965BE">
        <w:rPr>
          <w:rFonts w:ascii="Times New Roman" w:hAnsi="Times New Roman"/>
          <w:sz w:val="21"/>
          <w:szCs w:val="21"/>
        </w:rPr>
        <w:t>п</w:t>
      </w:r>
      <w:r w:rsidRPr="008965BE">
        <w:rPr>
          <w:rFonts w:ascii="Times New Roman" w:hAnsi="Times New Roman"/>
          <w:sz w:val="21"/>
          <w:szCs w:val="21"/>
        </w:rPr>
        <w:t>овышение тарифов не должно превышать роста индекса потребительских цен в Санкт-Петербурге за предыдущий год, официально подтвержденного Росстатом (</w:t>
      </w:r>
      <w:proofErr w:type="spellStart"/>
      <w:r w:rsidRPr="008965BE">
        <w:rPr>
          <w:rFonts w:ascii="Times New Roman" w:hAnsi="Times New Roman"/>
          <w:sz w:val="21"/>
          <w:szCs w:val="21"/>
        </w:rPr>
        <w:t>Петростат</w:t>
      </w:r>
      <w:proofErr w:type="spellEnd"/>
      <w:r w:rsidRPr="008965BE">
        <w:rPr>
          <w:rFonts w:ascii="Times New Roman" w:hAnsi="Times New Roman"/>
          <w:sz w:val="21"/>
          <w:szCs w:val="21"/>
        </w:rPr>
        <w:t>).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Заказчик ежемесячно, </w:t>
      </w:r>
      <w:r w:rsidRPr="005400B8">
        <w:rPr>
          <w:rFonts w:ascii="Times New Roman" w:hAnsi="Times New Roman"/>
          <w:b/>
          <w:sz w:val="21"/>
          <w:szCs w:val="21"/>
        </w:rPr>
        <w:t>до 10 (десятого) числа месяца</w:t>
      </w:r>
      <w:r w:rsidRPr="005400B8">
        <w:rPr>
          <w:rFonts w:ascii="Times New Roman" w:hAnsi="Times New Roman"/>
          <w:sz w:val="21"/>
          <w:szCs w:val="21"/>
        </w:rPr>
        <w:t xml:space="preserve">, следующего за </w:t>
      </w:r>
      <w:proofErr w:type="gramStart"/>
      <w:r w:rsidRPr="005400B8">
        <w:rPr>
          <w:rFonts w:ascii="Times New Roman" w:hAnsi="Times New Roman"/>
          <w:sz w:val="21"/>
          <w:szCs w:val="21"/>
        </w:rPr>
        <w:t>истекшим</w:t>
      </w:r>
      <w:proofErr w:type="gramEnd"/>
      <w:r w:rsidRPr="005400B8">
        <w:rPr>
          <w:rFonts w:ascii="Times New Roman" w:hAnsi="Times New Roman"/>
          <w:sz w:val="21"/>
          <w:szCs w:val="21"/>
        </w:rPr>
        <w:t>, вносит на расчетный счет Исполнителя плату за помещение и коммунальные услуги</w:t>
      </w:r>
      <w:r>
        <w:rPr>
          <w:rFonts w:ascii="Times New Roman" w:hAnsi="Times New Roman"/>
          <w:sz w:val="21"/>
          <w:szCs w:val="21"/>
        </w:rPr>
        <w:t xml:space="preserve"> на основании показаний индивидуальных и общедомовых приборов учета потребления коммунальных услуг</w:t>
      </w:r>
      <w:r w:rsidRPr="005400B8">
        <w:rPr>
          <w:rFonts w:ascii="Times New Roman" w:hAnsi="Times New Roman"/>
          <w:sz w:val="21"/>
          <w:szCs w:val="21"/>
        </w:rPr>
        <w:t>.</w:t>
      </w:r>
    </w:p>
    <w:p w:rsidR="00F86F78" w:rsidRPr="001529A9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529A9">
        <w:rPr>
          <w:rFonts w:ascii="Times New Roman" w:hAnsi="Times New Roman"/>
          <w:sz w:val="21"/>
          <w:szCs w:val="21"/>
        </w:rPr>
        <w:t>Плат</w:t>
      </w:r>
      <w:r w:rsidR="00850E8A">
        <w:rPr>
          <w:rFonts w:ascii="Times New Roman" w:hAnsi="Times New Roman"/>
          <w:sz w:val="21"/>
          <w:szCs w:val="21"/>
        </w:rPr>
        <w:t xml:space="preserve">ежные документы за помещения </w:t>
      </w:r>
      <w:r w:rsidRPr="001529A9">
        <w:rPr>
          <w:rFonts w:ascii="Times New Roman" w:hAnsi="Times New Roman"/>
          <w:sz w:val="21"/>
          <w:szCs w:val="21"/>
        </w:rPr>
        <w:t>и коммунальные услуги</w:t>
      </w:r>
      <w:r w:rsidR="00850E8A">
        <w:rPr>
          <w:rFonts w:ascii="Times New Roman" w:hAnsi="Times New Roman"/>
          <w:sz w:val="21"/>
          <w:szCs w:val="21"/>
        </w:rPr>
        <w:t xml:space="preserve"> </w:t>
      </w:r>
      <w:r w:rsidRPr="001529A9">
        <w:rPr>
          <w:rFonts w:ascii="Times New Roman" w:hAnsi="Times New Roman"/>
          <w:sz w:val="21"/>
          <w:szCs w:val="21"/>
        </w:rPr>
        <w:t>предоставля</w:t>
      </w:r>
      <w:r w:rsidR="00850E8A">
        <w:rPr>
          <w:rFonts w:ascii="Times New Roman" w:hAnsi="Times New Roman"/>
          <w:sz w:val="21"/>
          <w:szCs w:val="21"/>
        </w:rPr>
        <w:t>ются</w:t>
      </w:r>
      <w:r w:rsidRPr="001529A9">
        <w:rPr>
          <w:rFonts w:ascii="Times New Roman" w:hAnsi="Times New Roman"/>
          <w:sz w:val="21"/>
          <w:szCs w:val="21"/>
        </w:rPr>
        <w:t xml:space="preserve"> Исполнителем </w:t>
      </w:r>
      <w:r w:rsidRPr="001529A9">
        <w:rPr>
          <w:rFonts w:ascii="Times New Roman" w:hAnsi="Times New Roman"/>
          <w:b/>
          <w:sz w:val="21"/>
          <w:szCs w:val="21"/>
        </w:rPr>
        <w:t xml:space="preserve">не позднее </w:t>
      </w:r>
      <w:r w:rsidR="00607B1A" w:rsidRPr="00607B1A">
        <w:rPr>
          <w:rFonts w:ascii="Times New Roman" w:hAnsi="Times New Roman"/>
          <w:b/>
          <w:sz w:val="21"/>
          <w:szCs w:val="21"/>
        </w:rPr>
        <w:t>5</w:t>
      </w:r>
      <w:r w:rsidRPr="001529A9">
        <w:rPr>
          <w:rFonts w:ascii="Times New Roman" w:hAnsi="Times New Roman"/>
          <w:b/>
          <w:sz w:val="21"/>
          <w:szCs w:val="21"/>
        </w:rPr>
        <w:t xml:space="preserve"> (</w:t>
      </w:r>
      <w:r>
        <w:rPr>
          <w:rFonts w:ascii="Times New Roman" w:hAnsi="Times New Roman"/>
          <w:b/>
          <w:sz w:val="21"/>
          <w:szCs w:val="21"/>
        </w:rPr>
        <w:t>п</w:t>
      </w:r>
      <w:r w:rsidR="00607B1A">
        <w:rPr>
          <w:rFonts w:ascii="Times New Roman" w:hAnsi="Times New Roman"/>
          <w:b/>
          <w:sz w:val="21"/>
          <w:szCs w:val="21"/>
        </w:rPr>
        <w:t>ято</w:t>
      </w:r>
      <w:r>
        <w:rPr>
          <w:rFonts w:ascii="Times New Roman" w:hAnsi="Times New Roman"/>
          <w:b/>
          <w:sz w:val="21"/>
          <w:szCs w:val="21"/>
        </w:rPr>
        <w:t>го</w:t>
      </w:r>
      <w:r w:rsidRPr="001529A9">
        <w:rPr>
          <w:rFonts w:ascii="Times New Roman" w:hAnsi="Times New Roman"/>
          <w:b/>
          <w:sz w:val="21"/>
          <w:szCs w:val="21"/>
        </w:rPr>
        <w:t>) числа месяца</w:t>
      </w:r>
      <w:r w:rsidRPr="001529A9">
        <w:rPr>
          <w:rFonts w:ascii="Times New Roman" w:hAnsi="Times New Roman"/>
          <w:sz w:val="21"/>
          <w:szCs w:val="21"/>
        </w:rPr>
        <w:t xml:space="preserve">, следующего </w:t>
      </w:r>
      <w:proofErr w:type="gramStart"/>
      <w:r w:rsidRPr="001529A9">
        <w:rPr>
          <w:rFonts w:ascii="Times New Roman" w:hAnsi="Times New Roman"/>
          <w:sz w:val="21"/>
          <w:szCs w:val="21"/>
        </w:rPr>
        <w:t>за</w:t>
      </w:r>
      <w:proofErr w:type="gramEnd"/>
      <w:r w:rsidRPr="001529A9">
        <w:rPr>
          <w:rFonts w:ascii="Times New Roman" w:hAnsi="Times New Roman"/>
          <w:sz w:val="21"/>
          <w:szCs w:val="21"/>
        </w:rPr>
        <w:t xml:space="preserve"> истекшим.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За несвоевременное и/или не  внесение полностью платы за помещение и коммунальные услуги Заказчик обязан уплатить Исполнителю пени в размере одной трехсотой ставки рефинансирования ЦБ РФ, действующей на момент оплаты, от невыплаченной в срок суммы, за каждый день </w:t>
      </w:r>
      <w:proofErr w:type="gramStart"/>
      <w:r w:rsidRPr="005400B8">
        <w:rPr>
          <w:rFonts w:ascii="Times New Roman" w:hAnsi="Times New Roman"/>
          <w:sz w:val="21"/>
          <w:szCs w:val="21"/>
        </w:rPr>
        <w:t>просрочки</w:t>
      </w:r>
      <w:proofErr w:type="gramEnd"/>
      <w:r w:rsidRPr="005400B8">
        <w:rPr>
          <w:rFonts w:ascii="Times New Roman" w:hAnsi="Times New Roman"/>
          <w:sz w:val="21"/>
          <w:szCs w:val="21"/>
        </w:rPr>
        <w:t xml:space="preserve"> начиная со следующего дня, после наступления установленного срока оплаты по день фактической выплаты включительно.</w:t>
      </w:r>
    </w:p>
    <w:p w:rsidR="00F86F78" w:rsidRPr="005400B8" w:rsidRDefault="00F86F78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          Штрафы и пени указываются в платежном документе отдельной строкой.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Отсутствие выставленных платежных документов в срок не является основанием для отказа Заказчиком от оплаты по настоящему Договору. Заказчик обязан самостоятельно обратиться к Исполнителю с требованием о предоставлении платежных документов, который последней должен быть немедленно представлен Заказчику для оплаты.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Неиспользование Заказчико</w:t>
      </w:r>
      <w:proofErr w:type="gramStart"/>
      <w:r w:rsidRPr="005400B8">
        <w:rPr>
          <w:rFonts w:ascii="Times New Roman" w:hAnsi="Times New Roman"/>
          <w:sz w:val="21"/>
          <w:szCs w:val="21"/>
        </w:rPr>
        <w:t>м</w:t>
      </w:r>
      <w:r w:rsidRPr="005400B8">
        <w:rPr>
          <w:rFonts w:ascii="Times New Roman" w:hAnsi="Times New Roman"/>
          <w:spacing w:val="-4"/>
          <w:sz w:val="21"/>
          <w:szCs w:val="21"/>
        </w:rPr>
        <w:t>(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>правообладателями и иными плательщиками)</w:t>
      </w:r>
      <w:r w:rsidRPr="005400B8">
        <w:rPr>
          <w:rFonts w:ascii="Times New Roman" w:hAnsi="Times New Roman"/>
          <w:sz w:val="21"/>
          <w:szCs w:val="21"/>
        </w:rPr>
        <w:t xml:space="preserve"> помещения не является основанием невнесения платы за помещение и коммунальные услуги. При временном отсутствии </w:t>
      </w:r>
      <w:r>
        <w:rPr>
          <w:rFonts w:ascii="Times New Roman" w:hAnsi="Times New Roman"/>
          <w:sz w:val="21"/>
          <w:szCs w:val="21"/>
        </w:rPr>
        <w:t xml:space="preserve">Заказчика </w:t>
      </w:r>
      <w:r w:rsidRPr="005400B8">
        <w:rPr>
          <w:rFonts w:ascii="Times New Roman" w:hAnsi="Times New Roman"/>
          <w:spacing w:val="-4"/>
          <w:sz w:val="21"/>
          <w:szCs w:val="21"/>
        </w:rPr>
        <w:t>(правообладателя и ин</w:t>
      </w:r>
      <w:r>
        <w:rPr>
          <w:rFonts w:ascii="Times New Roman" w:hAnsi="Times New Roman"/>
          <w:spacing w:val="-4"/>
          <w:sz w:val="21"/>
          <w:szCs w:val="21"/>
        </w:rPr>
        <w:t>ого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плательщика),</w:t>
      </w:r>
      <w:r w:rsidRPr="005400B8">
        <w:rPr>
          <w:rFonts w:ascii="Times New Roman" w:hAnsi="Times New Roman"/>
          <w:sz w:val="21"/>
          <w:szCs w:val="21"/>
        </w:rPr>
        <w:t xml:space="preserve"> внесение платы за отдельные виды коммунальных услуг, рассчитываемой исходя из нормативов потребления, осуществляется с учетом перерасчета платежей за период </w:t>
      </w:r>
      <w:r>
        <w:rPr>
          <w:rFonts w:ascii="Times New Roman" w:hAnsi="Times New Roman"/>
          <w:sz w:val="21"/>
          <w:szCs w:val="21"/>
        </w:rPr>
        <w:t xml:space="preserve">его </w:t>
      </w:r>
      <w:r w:rsidRPr="005400B8">
        <w:rPr>
          <w:rFonts w:ascii="Times New Roman" w:hAnsi="Times New Roman"/>
          <w:sz w:val="21"/>
          <w:szCs w:val="21"/>
        </w:rPr>
        <w:t>временного отсутствия в порядке, утвержденном Правительством РФ.</w:t>
      </w:r>
    </w:p>
    <w:p w:rsidR="00F86F78" w:rsidRPr="005400B8" w:rsidRDefault="00F86F78" w:rsidP="00C2408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ОТВЕТСТВЕННОСТЬ СТОРОН.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 неисполнении или ненадлежащем исполнении настоящего Договора Стороны несут ответственность в соответствии с действующим законодательством РФ.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 отсутствии соответствующих согласований Заказчик несет ответственность за самовольное изменение внешнего вида фасада многоквартирного дома, в том числе несанкционированную установку дополнительных инженерных систем и специальных устройств на фасаде</w:t>
      </w:r>
      <w:r>
        <w:rPr>
          <w:rFonts w:ascii="Times New Roman" w:hAnsi="Times New Roman"/>
          <w:sz w:val="21"/>
          <w:szCs w:val="21"/>
        </w:rPr>
        <w:t>, в том числе перепланировку и переоборудование помещения,</w:t>
      </w:r>
      <w:r w:rsidRPr="005400B8">
        <w:rPr>
          <w:rFonts w:ascii="Times New Roman" w:hAnsi="Times New Roman"/>
          <w:sz w:val="21"/>
          <w:szCs w:val="21"/>
        </w:rPr>
        <w:t xml:space="preserve"> в соответствии с действующим законодательством РФ.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В случае наложения на Исполнителя административного штрафа за нарушение правил изменения внешнего вида фасада многоквартирного дома, и несанкционированной установки дополнительных инженерных систем и специальных устройств, Заказчик полностью компенсирует Исполнителю суммы, уплаченные ею в качестве штрафных санкций, а также затраты Исполнителя на приведение фасада в исходное состояние.</w:t>
      </w:r>
    </w:p>
    <w:p w:rsidR="00F86F78" w:rsidRPr="005400B8" w:rsidRDefault="00F86F78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СРОК ДЕЙСТВИЯ И РАСТОРЖЕНИЕ НАСТОЯЩЕГО ДОГОВОРА.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Настоящий Договор вступает в силу с м</w:t>
      </w:r>
      <w:r w:rsidR="00A710B6">
        <w:rPr>
          <w:rFonts w:ascii="Times New Roman" w:hAnsi="Times New Roman"/>
          <w:sz w:val="21"/>
          <w:szCs w:val="21"/>
        </w:rPr>
        <w:t>омента его подписания Сторонами,</w:t>
      </w:r>
      <w:r w:rsidRPr="005400B8">
        <w:rPr>
          <w:rFonts w:ascii="Times New Roman" w:hAnsi="Times New Roman"/>
          <w:sz w:val="21"/>
          <w:szCs w:val="21"/>
        </w:rPr>
        <w:t xml:space="preserve"> </w:t>
      </w:r>
      <w:r w:rsidR="002A471F" w:rsidRPr="0059523E">
        <w:rPr>
          <w:rFonts w:ascii="Times New Roman" w:hAnsi="Times New Roman"/>
          <w:sz w:val="21"/>
          <w:szCs w:val="21"/>
        </w:rPr>
        <w:t>распространяет</w:t>
      </w:r>
      <w:r w:rsidR="00A710B6" w:rsidRPr="0059523E">
        <w:rPr>
          <w:rFonts w:ascii="Times New Roman" w:hAnsi="Times New Roman"/>
          <w:sz w:val="21"/>
          <w:szCs w:val="21"/>
        </w:rPr>
        <w:t xml:space="preserve"> свое действие </w:t>
      </w:r>
      <w:proofErr w:type="gramStart"/>
      <w:r w:rsidR="00A710B6" w:rsidRPr="0059523E">
        <w:rPr>
          <w:rFonts w:ascii="Times New Roman" w:hAnsi="Times New Roman"/>
          <w:bCs/>
          <w:spacing w:val="5"/>
          <w:sz w:val="21"/>
          <w:szCs w:val="21"/>
        </w:rPr>
        <w:t>с даты подписания</w:t>
      </w:r>
      <w:proofErr w:type="gramEnd"/>
      <w:r w:rsidR="00A710B6" w:rsidRPr="0059523E">
        <w:rPr>
          <w:rFonts w:ascii="Times New Roman" w:hAnsi="Times New Roman"/>
          <w:bCs/>
          <w:spacing w:val="5"/>
          <w:sz w:val="21"/>
          <w:szCs w:val="21"/>
        </w:rPr>
        <w:t xml:space="preserve"> протокола общего собрания, на котором утверждена форма настоящего договора</w:t>
      </w:r>
      <w:r w:rsidR="00A710B6">
        <w:rPr>
          <w:rFonts w:ascii="Times New Roman" w:hAnsi="Times New Roman"/>
          <w:bCs/>
          <w:color w:val="FF0000"/>
          <w:spacing w:val="5"/>
          <w:sz w:val="21"/>
          <w:szCs w:val="21"/>
        </w:rPr>
        <w:t xml:space="preserve"> </w:t>
      </w:r>
      <w:r w:rsidR="00A710B6" w:rsidRPr="00A710B6">
        <w:rPr>
          <w:rFonts w:ascii="Times New Roman" w:hAnsi="Times New Roman"/>
          <w:bCs/>
          <w:spacing w:val="5"/>
          <w:sz w:val="21"/>
          <w:szCs w:val="21"/>
        </w:rPr>
        <w:t xml:space="preserve">и </w:t>
      </w:r>
      <w:r w:rsidRPr="005400B8">
        <w:rPr>
          <w:rFonts w:ascii="Times New Roman" w:hAnsi="Times New Roman"/>
          <w:sz w:val="21"/>
          <w:szCs w:val="21"/>
        </w:rPr>
        <w:t>действует в течение 1 (одного) года.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Настоящий Договор считается продленным на тех же условиях и на тот же срок, если не менее чем за 60 календарных дней до окончания срока его действия ни одна из Сторон не заявит о его расторжении.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Полномочия по содержанию и управлению многоквартирным домом передаются Заказчиком и принимаются Исполнителем с момента </w:t>
      </w:r>
      <w:r w:rsidR="00C01116">
        <w:rPr>
          <w:rFonts w:ascii="Times New Roman" w:hAnsi="Times New Roman"/>
          <w:sz w:val="21"/>
          <w:szCs w:val="21"/>
        </w:rPr>
        <w:t>принятия Заказчиком помещения в многоквартирном доме по акту приема передачи от застройщика. Действие настоящего дого</w:t>
      </w:r>
      <w:r w:rsidRPr="005400B8">
        <w:rPr>
          <w:rFonts w:ascii="Times New Roman" w:hAnsi="Times New Roman"/>
          <w:sz w:val="21"/>
          <w:szCs w:val="21"/>
        </w:rPr>
        <w:t>вора распространяется на отношения Сторон и после государственной регистрации Заказчиком  своего права собственности на помещение.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Настоящий </w:t>
      </w:r>
      <w:proofErr w:type="gramStart"/>
      <w:r w:rsidRPr="005400B8">
        <w:rPr>
          <w:rFonts w:ascii="Times New Roman" w:hAnsi="Times New Roman"/>
          <w:sz w:val="21"/>
          <w:szCs w:val="21"/>
        </w:rPr>
        <w:t>Договор</w:t>
      </w:r>
      <w:proofErr w:type="gramEnd"/>
      <w:r w:rsidRPr="005400B8">
        <w:rPr>
          <w:rFonts w:ascii="Times New Roman" w:hAnsi="Times New Roman"/>
          <w:sz w:val="21"/>
          <w:szCs w:val="21"/>
        </w:rPr>
        <w:t xml:space="preserve"> может быть расторгнут по соглашению Сторон или по основаниям, предусмотренным действующим законодательством РФ.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 расторжении настоящего Договора Заказчик обязан возместить Исполнителю фактические, документально подтвержденные затраты, связанные с выполнением предмета (цели) настоящего Договора, из расчета своей доли в Общем имуществе, пропорционально площади помещения, принадлежащего Заказчику.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proofErr w:type="gramStart"/>
      <w:r w:rsidRPr="005400B8">
        <w:rPr>
          <w:rFonts w:ascii="Times New Roman" w:hAnsi="Times New Roman"/>
          <w:sz w:val="21"/>
          <w:szCs w:val="21"/>
        </w:rPr>
        <w:t xml:space="preserve">Исполнитель в течение 30 (тридцати) дней с момента принятия общим собранием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 xml:space="preserve"> решения о расторжении настоящего Договора обязан передать указанному в решении общего собрания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 xml:space="preserve"> юридическому лицу (управляющей компании, ТСЖ, жилищному или иному специализированному потребительскому кооперативу) или выбранному общим собранием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 xml:space="preserve"> Жилой дом (включая принадлежащие ему инженерные сети), техническую и другую, связанную с управлением домом, документацию.</w:t>
      </w:r>
      <w:proofErr w:type="gramEnd"/>
      <w:r w:rsidRPr="005400B8">
        <w:rPr>
          <w:rFonts w:ascii="Times New Roman" w:hAnsi="Times New Roman"/>
          <w:sz w:val="21"/>
          <w:szCs w:val="21"/>
        </w:rPr>
        <w:t xml:space="preserve"> Факт передачи Жилого дома, принадлежащих ему территории и инженерных сетей, технической и другой документации оформляется соответствующими актами. До завершения документальной передачи Управляющий продолжает выполнять свои обязанности по настоящему Договору.</w:t>
      </w:r>
    </w:p>
    <w:p w:rsidR="00F86F78" w:rsidRPr="005400B8" w:rsidRDefault="00F86F78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РАЗРЕШЕНИЕ СПОРОВ.</w:t>
      </w:r>
    </w:p>
    <w:p w:rsidR="00F86F78" w:rsidRPr="005400B8" w:rsidRDefault="00F86F78" w:rsidP="00B552FD">
      <w:pPr>
        <w:pStyle w:val="10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Все споры, возникающие при исполнении обязательств по настоящему Договору, решаются Сторонами путем переговоров. </w:t>
      </w:r>
    </w:p>
    <w:p w:rsidR="00F86F78" w:rsidRPr="005400B8" w:rsidRDefault="00F86F78" w:rsidP="00B552FD">
      <w:pPr>
        <w:pStyle w:val="10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случае </w:t>
      </w:r>
      <w:proofErr w:type="gramStart"/>
      <w:r w:rsidRPr="005400B8">
        <w:rPr>
          <w:rFonts w:ascii="Times New Roman" w:hAnsi="Times New Roman" w:cs="Times New Roman"/>
          <w:sz w:val="21"/>
          <w:szCs w:val="21"/>
        </w:rPr>
        <w:t>не достижения</w:t>
      </w:r>
      <w:proofErr w:type="gramEnd"/>
      <w:r w:rsidRPr="005400B8">
        <w:rPr>
          <w:rFonts w:ascii="Times New Roman" w:hAnsi="Times New Roman" w:cs="Times New Roman"/>
          <w:sz w:val="21"/>
          <w:szCs w:val="21"/>
        </w:rPr>
        <w:t xml:space="preserve"> согласия спор передается на рассмотрение суда в порядке, предусмотренном действующим законодательством РФ.</w:t>
      </w:r>
    </w:p>
    <w:p w:rsidR="00F86F78" w:rsidRPr="005400B8" w:rsidRDefault="00F86F78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ПРОЧИЕ ПОЛОЖЕНИЯ.</w:t>
      </w:r>
    </w:p>
    <w:p w:rsidR="00F86F78" w:rsidRPr="005400B8" w:rsidRDefault="00F86F78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Любые приложения, изменения и дополнения к настоящему Договору оформляются в письменной </w:t>
      </w:r>
      <w:r w:rsidRPr="005400B8">
        <w:rPr>
          <w:rFonts w:ascii="Times New Roman" w:hAnsi="Times New Roman" w:cs="Times New Roman"/>
          <w:sz w:val="21"/>
          <w:szCs w:val="21"/>
        </w:rPr>
        <w:lastRenderedPageBreak/>
        <w:t>форме, подписываются уполномоченными на то представителями Сторон и являются его неотъемлемой частью. Все устные договоренности Сторон при подписании настоящего Договора теряют силу.</w:t>
      </w:r>
    </w:p>
    <w:p w:rsidR="00F86F78" w:rsidRPr="005400B8" w:rsidRDefault="00F86F78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Стороны обязуются сохранять конфиденциальность в вопросах, касающихся любой информации по настоящему Договору, разглашение которой способно нанести Сторонам имущественный, либо иной ущерб.</w:t>
      </w:r>
    </w:p>
    <w:p w:rsidR="00F86F78" w:rsidRPr="005400B8" w:rsidRDefault="00F86F78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Настоящий Договор составлен в двух идентичных экземплярах на русском языке, имеющих одинаковую юридическую силу, по одному для каждой из Сторон.</w:t>
      </w:r>
    </w:p>
    <w:p w:rsidR="00F86F78" w:rsidRPr="005400B8" w:rsidRDefault="00F86F78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 xml:space="preserve">  ПРИЛОЖЕНИЯ.</w:t>
      </w:r>
    </w:p>
    <w:p w:rsidR="00F86F78" w:rsidRPr="005A553F" w:rsidRDefault="00F86F78" w:rsidP="005A553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1"/>
          <w:szCs w:val="21"/>
        </w:rPr>
      </w:pPr>
      <w:r w:rsidRPr="005A553F">
        <w:rPr>
          <w:rFonts w:ascii="Times New Roman" w:hAnsi="Times New Roman"/>
          <w:spacing w:val="-10"/>
          <w:sz w:val="21"/>
          <w:szCs w:val="21"/>
        </w:rPr>
        <w:t xml:space="preserve">10.1. </w:t>
      </w:r>
      <w:r w:rsidRPr="005A553F">
        <w:rPr>
          <w:rFonts w:ascii="Times New Roman" w:hAnsi="Times New Roman"/>
          <w:spacing w:val="-10"/>
          <w:sz w:val="21"/>
          <w:szCs w:val="21"/>
        </w:rPr>
        <w:tab/>
      </w:r>
      <w:r w:rsidRPr="005A553F">
        <w:rPr>
          <w:rFonts w:ascii="Times New Roman" w:hAnsi="Times New Roman"/>
          <w:spacing w:val="-10"/>
          <w:sz w:val="21"/>
          <w:szCs w:val="21"/>
        </w:rPr>
        <w:tab/>
        <w:t>Приложение № 1 – Термины и определения.</w:t>
      </w:r>
    </w:p>
    <w:p w:rsidR="00F86F78" w:rsidRPr="005A553F" w:rsidRDefault="00F86F78" w:rsidP="005A553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1"/>
          <w:szCs w:val="21"/>
        </w:rPr>
      </w:pPr>
      <w:r w:rsidRPr="005A553F">
        <w:rPr>
          <w:rFonts w:ascii="Times New Roman" w:hAnsi="Times New Roman"/>
          <w:spacing w:val="-10"/>
          <w:sz w:val="21"/>
          <w:szCs w:val="21"/>
        </w:rPr>
        <w:t>10.2.</w:t>
      </w:r>
      <w:r w:rsidRPr="005A553F">
        <w:rPr>
          <w:rFonts w:ascii="Times New Roman" w:hAnsi="Times New Roman"/>
          <w:spacing w:val="-10"/>
          <w:sz w:val="21"/>
          <w:szCs w:val="21"/>
        </w:rPr>
        <w:tab/>
      </w:r>
      <w:r w:rsidRPr="005A553F">
        <w:rPr>
          <w:rFonts w:ascii="Times New Roman" w:hAnsi="Times New Roman"/>
          <w:spacing w:val="-10"/>
          <w:sz w:val="21"/>
          <w:szCs w:val="21"/>
        </w:rPr>
        <w:tab/>
        <w:t>Приложение № 2 – Состав общего имущества дома</w:t>
      </w:r>
    </w:p>
    <w:p w:rsidR="00F86F78" w:rsidRPr="00733B82" w:rsidRDefault="00F86F78" w:rsidP="00733B8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/>
          <w:spacing w:val="-10"/>
          <w:sz w:val="21"/>
          <w:szCs w:val="21"/>
        </w:rPr>
      </w:pPr>
      <w:r w:rsidRPr="005A553F">
        <w:rPr>
          <w:rFonts w:ascii="Times New Roman" w:hAnsi="Times New Roman"/>
          <w:spacing w:val="-10"/>
          <w:sz w:val="21"/>
          <w:szCs w:val="21"/>
        </w:rPr>
        <w:t>10.3.</w:t>
      </w:r>
      <w:r w:rsidRPr="005A553F">
        <w:rPr>
          <w:rFonts w:ascii="Times New Roman" w:hAnsi="Times New Roman"/>
          <w:spacing w:val="-10"/>
          <w:sz w:val="21"/>
          <w:szCs w:val="21"/>
        </w:rPr>
        <w:tab/>
        <w:t xml:space="preserve">Приложение </w:t>
      </w:r>
      <w:r w:rsidR="005A553F">
        <w:rPr>
          <w:rFonts w:ascii="Times New Roman" w:hAnsi="Times New Roman"/>
          <w:spacing w:val="-10"/>
          <w:sz w:val="21"/>
          <w:szCs w:val="21"/>
        </w:rPr>
        <w:t xml:space="preserve">№ 3 – </w:t>
      </w:r>
      <w:r w:rsidR="00733B82">
        <w:rPr>
          <w:rFonts w:ascii="Times New Roman" w:hAnsi="Times New Roman"/>
          <w:spacing w:val="-10"/>
          <w:sz w:val="21"/>
          <w:szCs w:val="21"/>
        </w:rPr>
        <w:t>Перечень</w:t>
      </w:r>
      <w:r w:rsidR="005A553F">
        <w:rPr>
          <w:rFonts w:ascii="Times New Roman" w:hAnsi="Times New Roman"/>
          <w:spacing w:val="-10"/>
          <w:sz w:val="21"/>
          <w:szCs w:val="21"/>
        </w:rPr>
        <w:t xml:space="preserve"> </w:t>
      </w:r>
      <w:r w:rsidR="00733B82" w:rsidRPr="00733B82">
        <w:rPr>
          <w:rFonts w:ascii="Times New Roman" w:hAnsi="Times New Roman"/>
          <w:bCs/>
          <w:color w:val="000000"/>
          <w:sz w:val="21"/>
          <w:szCs w:val="21"/>
        </w:rPr>
        <w:t>работ и услуг, по содержанию и ремонту общего имущества в многоквартирном доме</w:t>
      </w:r>
    </w:p>
    <w:p w:rsidR="00747F1A" w:rsidRDefault="00747F1A" w:rsidP="005A553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1"/>
          <w:szCs w:val="21"/>
        </w:rPr>
      </w:pPr>
      <w:r>
        <w:rPr>
          <w:rFonts w:ascii="Times New Roman" w:hAnsi="Times New Roman"/>
          <w:spacing w:val="-10"/>
          <w:sz w:val="21"/>
          <w:szCs w:val="21"/>
        </w:rPr>
        <w:t>10.4.</w:t>
      </w:r>
      <w:r>
        <w:rPr>
          <w:rFonts w:ascii="Times New Roman" w:hAnsi="Times New Roman"/>
          <w:spacing w:val="-10"/>
          <w:sz w:val="21"/>
          <w:szCs w:val="21"/>
        </w:rPr>
        <w:tab/>
        <w:t>Приложение № 4 – Тарифы.</w:t>
      </w:r>
    </w:p>
    <w:p w:rsidR="00EA263E" w:rsidRDefault="00EA263E" w:rsidP="005A553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1"/>
          <w:szCs w:val="21"/>
        </w:rPr>
      </w:pPr>
    </w:p>
    <w:p w:rsidR="00747F1A" w:rsidRPr="00747F1A" w:rsidRDefault="00747F1A" w:rsidP="005A553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6"/>
          <w:sz w:val="10"/>
          <w:szCs w:val="10"/>
        </w:rPr>
      </w:pPr>
    </w:p>
    <w:p w:rsidR="00F86F78" w:rsidRPr="005400B8" w:rsidRDefault="00F86F78" w:rsidP="00747F1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5400B8">
        <w:rPr>
          <w:rFonts w:ascii="Times New Roman" w:hAnsi="Times New Roman"/>
          <w:b/>
          <w:sz w:val="21"/>
          <w:szCs w:val="21"/>
        </w:rPr>
        <w:t>РЕКВИЗИТЫ, АДРЕСА И ПОДПИСИ СТОРОН.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927"/>
      </w:tblGrid>
      <w:tr w:rsidR="00EA263E" w:rsidRPr="00F21003" w:rsidTr="00640BF1">
        <w:tc>
          <w:tcPr>
            <w:tcW w:w="5495" w:type="dxa"/>
          </w:tcPr>
          <w:p w:rsidR="00EA263E" w:rsidRPr="00F21003" w:rsidRDefault="00EA263E" w:rsidP="00640BF1">
            <w:pPr>
              <w:widowControl w:val="0"/>
              <w:shd w:val="clear" w:color="auto" w:fill="FFFFFF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21003">
              <w:rPr>
                <w:rFonts w:ascii="Times New Roman" w:hAnsi="Times New Roman"/>
                <w:b/>
                <w:spacing w:val="14"/>
              </w:rPr>
              <w:t>Исполнитель:</w:t>
            </w:r>
          </w:p>
          <w:p w:rsidR="00F21003" w:rsidRPr="00F21003" w:rsidRDefault="00F21003" w:rsidP="00F2100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5"/>
              </w:rPr>
            </w:pPr>
            <w:r w:rsidRPr="00F21003">
              <w:rPr>
                <w:rFonts w:ascii="Times New Roman" w:hAnsi="Times New Roman"/>
                <w:spacing w:val="5"/>
              </w:rPr>
              <w:t>ООО «УК  «Содружество-Авангард»</w:t>
            </w:r>
          </w:p>
          <w:p w:rsidR="00F21003" w:rsidRPr="00F21003" w:rsidRDefault="00F21003" w:rsidP="00F21003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98261, г"/>
              </w:smartTagPr>
              <w:r w:rsidRPr="00F21003">
                <w:rPr>
                  <w:rFonts w:ascii="Times New Roman" w:hAnsi="Times New Roman"/>
                  <w:snapToGrid w:val="0"/>
                </w:rPr>
                <w:t>198261, г</w:t>
              </w:r>
            </w:smartTag>
            <w:r w:rsidRPr="00F21003">
              <w:rPr>
                <w:rFonts w:ascii="Times New Roman" w:hAnsi="Times New Roman"/>
                <w:snapToGrid w:val="0"/>
              </w:rPr>
              <w:t xml:space="preserve">. Санкт-Петербург, </w:t>
            </w:r>
            <w:r w:rsidRPr="00F21003">
              <w:rPr>
                <w:rFonts w:ascii="Times New Roman" w:hAnsi="Times New Roman"/>
              </w:rPr>
              <w:t>пр. Ветеранов,</w:t>
            </w:r>
          </w:p>
          <w:p w:rsidR="00F21003" w:rsidRPr="00F21003" w:rsidRDefault="00F21003" w:rsidP="00F21003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F21003">
              <w:rPr>
                <w:rFonts w:ascii="Times New Roman" w:hAnsi="Times New Roman"/>
              </w:rPr>
              <w:t>дом 114, корп.1, лит. А2,  пом. 7Н</w:t>
            </w:r>
          </w:p>
          <w:p w:rsidR="00F21003" w:rsidRPr="00F21003" w:rsidRDefault="00F21003" w:rsidP="00F21003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 w:rsidRPr="00F21003">
              <w:rPr>
                <w:rFonts w:ascii="Times New Roman" w:hAnsi="Times New Roman"/>
              </w:rPr>
              <w:t>ИНН 7805498776 / КПП 780501001</w:t>
            </w:r>
          </w:p>
          <w:p w:rsidR="00F21003" w:rsidRPr="00F21003" w:rsidRDefault="00F21003" w:rsidP="00F21003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 w:rsidRPr="00F21003">
              <w:rPr>
                <w:rFonts w:ascii="Times New Roman" w:hAnsi="Times New Roman"/>
              </w:rPr>
              <w:t xml:space="preserve">р/с </w:t>
            </w:r>
            <w:r w:rsidR="00CA421D">
              <w:rPr>
                <w:rFonts w:ascii="Times New Roman" w:hAnsi="Times New Roman"/>
              </w:rPr>
              <w:t>40702810</w:t>
            </w:r>
            <w:r w:rsidR="0083230B">
              <w:rPr>
                <w:rFonts w:ascii="Times New Roman" w:hAnsi="Times New Roman"/>
              </w:rPr>
              <w:t>055240002637</w:t>
            </w:r>
          </w:p>
          <w:p w:rsidR="00F21003" w:rsidRPr="00F21003" w:rsidRDefault="00F21003" w:rsidP="00F21003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F21003">
              <w:rPr>
                <w:rFonts w:ascii="Times New Roman" w:hAnsi="Times New Roman"/>
              </w:rPr>
              <w:t>Север</w:t>
            </w:r>
            <w:r w:rsidRPr="00F21003">
              <w:rPr>
                <w:rFonts w:ascii="Times New Roman" w:hAnsi="Times New Roman"/>
                <w:snapToGrid w:val="0"/>
              </w:rPr>
              <w:t>-Западный банк ОАО «Сбербанк России»</w:t>
            </w:r>
          </w:p>
          <w:p w:rsidR="00F21003" w:rsidRPr="00F21003" w:rsidRDefault="00F21003" w:rsidP="00F21003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pacing w:val="-3"/>
              </w:rPr>
            </w:pPr>
            <w:r w:rsidRPr="00F21003">
              <w:rPr>
                <w:rFonts w:ascii="Times New Roman" w:hAnsi="Times New Roman"/>
                <w:snapToGrid w:val="0"/>
              </w:rPr>
              <w:t xml:space="preserve">к/с </w:t>
            </w:r>
            <w:r w:rsidRPr="00F21003">
              <w:rPr>
                <w:rFonts w:ascii="Times New Roman" w:hAnsi="Times New Roman"/>
                <w:spacing w:val="-2"/>
              </w:rPr>
              <w:t xml:space="preserve">30101810500000000653, </w:t>
            </w:r>
            <w:r w:rsidRPr="00F21003">
              <w:rPr>
                <w:rFonts w:ascii="Times New Roman" w:hAnsi="Times New Roman"/>
                <w:snapToGrid w:val="0"/>
              </w:rPr>
              <w:t xml:space="preserve">БИК </w:t>
            </w:r>
            <w:r w:rsidRPr="00F21003">
              <w:rPr>
                <w:rFonts w:ascii="Times New Roman" w:hAnsi="Times New Roman"/>
                <w:spacing w:val="-3"/>
              </w:rPr>
              <w:t>044030653</w:t>
            </w:r>
          </w:p>
          <w:p w:rsidR="00EA263E" w:rsidRPr="00F21003" w:rsidRDefault="0077140C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  <w:r w:rsidRPr="00F21003">
              <w:rPr>
                <w:rFonts w:ascii="Times New Roman" w:hAnsi="Times New Roman"/>
                <w:spacing w:val="14"/>
              </w:rPr>
              <w:t>http://www.ucsodr.ru</w:t>
            </w:r>
            <w:r w:rsidR="000B6926">
              <w:rPr>
                <w:rFonts w:ascii="Times New Roman" w:hAnsi="Times New Roman"/>
                <w:b/>
                <w:spacing w:val="14"/>
              </w:rPr>
              <w:t>/</w:t>
            </w:r>
          </w:p>
        </w:tc>
        <w:tc>
          <w:tcPr>
            <w:tcW w:w="4927" w:type="dxa"/>
          </w:tcPr>
          <w:p w:rsidR="00EA263E" w:rsidRPr="00F21003" w:rsidRDefault="00EA263E" w:rsidP="00640BF1">
            <w:pPr>
              <w:widowControl w:val="0"/>
              <w:shd w:val="clear" w:color="auto" w:fill="FFFFFF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21003">
              <w:rPr>
                <w:rFonts w:ascii="Times New Roman" w:hAnsi="Times New Roman"/>
                <w:b/>
              </w:rPr>
              <w:t>Заказчик:</w:t>
            </w:r>
          </w:p>
          <w:p w:rsidR="00EA263E" w:rsidRPr="00F21003" w:rsidRDefault="00EA263E" w:rsidP="00640B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5"/>
              </w:rPr>
            </w:pPr>
            <w:r w:rsidRPr="00F21003">
              <w:rPr>
                <w:rFonts w:ascii="Times New Roman" w:hAnsi="Times New Roman"/>
                <w:spacing w:val="5"/>
              </w:rPr>
              <w:t>Фамилия ________________________________</w:t>
            </w:r>
          </w:p>
          <w:p w:rsidR="00EA263E" w:rsidRPr="00F21003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 w:rsidRPr="00F21003">
              <w:rPr>
                <w:rFonts w:ascii="Times New Roman" w:hAnsi="Times New Roman"/>
              </w:rPr>
              <w:t>Имя          _________________________________</w:t>
            </w:r>
          </w:p>
          <w:p w:rsidR="00EA263E" w:rsidRPr="00F21003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F21003">
              <w:rPr>
                <w:rFonts w:ascii="Times New Roman" w:hAnsi="Times New Roman"/>
                <w:snapToGrid w:val="0"/>
              </w:rPr>
              <w:t>Отчество  _________________________________</w:t>
            </w:r>
          </w:p>
          <w:p w:rsidR="00EA263E" w:rsidRPr="00F21003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 w:rsidRPr="00F21003">
              <w:rPr>
                <w:rFonts w:ascii="Times New Roman" w:hAnsi="Times New Roman"/>
              </w:rPr>
              <w:t>Паспорт   _________________________________</w:t>
            </w:r>
          </w:p>
          <w:p w:rsidR="00EA263E" w:rsidRPr="00F21003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 w:rsidRPr="00F21003">
              <w:rPr>
                <w:rFonts w:ascii="Times New Roman" w:hAnsi="Times New Roman"/>
              </w:rPr>
              <w:t>Кем выдан ________________________________</w:t>
            </w:r>
          </w:p>
          <w:p w:rsidR="00EA263E" w:rsidRPr="00F21003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F21003">
              <w:rPr>
                <w:rFonts w:ascii="Times New Roman" w:hAnsi="Times New Roman"/>
                <w:snapToGrid w:val="0"/>
              </w:rPr>
              <w:t>Дата выдачи _______________________________</w:t>
            </w:r>
          </w:p>
          <w:p w:rsidR="00EA263E" w:rsidRPr="00F21003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F21003">
              <w:rPr>
                <w:rFonts w:ascii="Times New Roman" w:hAnsi="Times New Roman"/>
                <w:snapToGrid w:val="0"/>
              </w:rPr>
              <w:t>Код подразделения _________________________</w:t>
            </w:r>
          </w:p>
          <w:p w:rsidR="00EA263E" w:rsidRPr="00F21003" w:rsidRDefault="00EA263E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</w:p>
        </w:tc>
      </w:tr>
      <w:tr w:rsidR="00EA263E" w:rsidTr="00640BF1">
        <w:tc>
          <w:tcPr>
            <w:tcW w:w="5495" w:type="dxa"/>
          </w:tcPr>
          <w:p w:rsidR="00EA263E" w:rsidRPr="005527BE" w:rsidRDefault="00EA263E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5527BE">
              <w:rPr>
                <w:rFonts w:ascii="Times New Roman" w:hAnsi="Times New Roman"/>
                <w:b/>
                <w:snapToGrid w:val="0"/>
              </w:rPr>
              <w:t>Генеральный директор</w:t>
            </w:r>
          </w:p>
          <w:p w:rsidR="00EA263E" w:rsidRPr="007B5685" w:rsidRDefault="00EA263E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EA263E" w:rsidRPr="007B5685" w:rsidRDefault="00EA263E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EA263E" w:rsidRDefault="00EA263E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___________________________ </w:t>
            </w:r>
            <w:r w:rsidR="00913D06">
              <w:rPr>
                <w:rFonts w:ascii="Times New Roman" w:hAnsi="Times New Roman"/>
                <w:b/>
              </w:rPr>
              <w:t xml:space="preserve">А.В. </w:t>
            </w:r>
            <w:proofErr w:type="spellStart"/>
            <w:r w:rsidR="00913D06">
              <w:rPr>
                <w:rFonts w:ascii="Times New Roman" w:hAnsi="Times New Roman"/>
                <w:b/>
              </w:rPr>
              <w:t>Хмаренко</w:t>
            </w:r>
            <w:proofErr w:type="spellEnd"/>
          </w:p>
          <w:p w:rsidR="00EA263E" w:rsidRDefault="00EA263E" w:rsidP="00EA263E">
            <w:pPr>
              <w:spacing w:after="0" w:line="240" w:lineRule="auto"/>
              <w:ind w:firstLine="85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  <w:p w:rsidR="00EA263E" w:rsidRPr="00A1536B" w:rsidRDefault="00EA263E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263E" w:rsidRDefault="00EA263E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  <w:r w:rsidRPr="006511A0">
              <w:rPr>
                <w:rFonts w:ascii="Times New Roman" w:hAnsi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4927" w:type="dxa"/>
          </w:tcPr>
          <w:p w:rsidR="00EA263E" w:rsidRDefault="00EA263E" w:rsidP="00640B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263E" w:rsidRPr="00312D16" w:rsidRDefault="00EA263E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263E" w:rsidRPr="00312D16" w:rsidRDefault="00EA263E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263E" w:rsidRDefault="00EA263E" w:rsidP="00640B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EA263E" w:rsidRDefault="00EA263E" w:rsidP="00EA263E">
            <w:pPr>
              <w:spacing w:after="0" w:line="240" w:lineRule="auto"/>
              <w:ind w:firstLine="1026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1536B">
              <w:rPr>
                <w:rFonts w:ascii="Times New Roman" w:hAnsi="Times New Roman"/>
                <w:sz w:val="16"/>
                <w:szCs w:val="16"/>
              </w:rPr>
              <w:t>одпись</w:t>
            </w:r>
          </w:p>
          <w:p w:rsidR="00EA263E" w:rsidRPr="00A1536B" w:rsidRDefault="00EA263E" w:rsidP="00640B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A263E" w:rsidRDefault="00EA263E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</w:p>
        </w:tc>
      </w:tr>
    </w:tbl>
    <w:p w:rsidR="00F86F78" w:rsidRDefault="00901CD0" w:rsidP="000B6926">
      <w:pPr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  <w:r w:rsidR="00F86F78">
        <w:rPr>
          <w:rFonts w:ascii="Times New Roman" w:hAnsi="Times New Roman"/>
          <w:b/>
          <w:bCs/>
          <w:i/>
          <w:iCs/>
        </w:rPr>
        <w:lastRenderedPageBreak/>
        <w:t>Приложение № 1</w:t>
      </w:r>
    </w:p>
    <w:p w:rsidR="00901CD0" w:rsidRPr="000B6926" w:rsidRDefault="00F86F78" w:rsidP="00C62D90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</w:rPr>
      </w:pPr>
      <w:r w:rsidRPr="000B6926">
        <w:rPr>
          <w:rFonts w:ascii="Times New Roman" w:hAnsi="Times New Roman"/>
          <w:bCs/>
          <w:iCs/>
        </w:rPr>
        <w:t xml:space="preserve">к Договору </w:t>
      </w:r>
      <w:r w:rsidR="000B6926" w:rsidRPr="000B6926">
        <w:rPr>
          <w:rFonts w:ascii="Times New Roman" w:hAnsi="Times New Roman"/>
          <w:bCs/>
          <w:spacing w:val="5"/>
        </w:rPr>
        <w:t>управления многоквартирным домом</w:t>
      </w:r>
    </w:p>
    <w:p w:rsidR="00F86F78" w:rsidRDefault="00F86F78" w:rsidP="00C62D90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>№______ от «___» _________ 20</w:t>
      </w:r>
      <w:r w:rsidR="00D045EB">
        <w:rPr>
          <w:rFonts w:ascii="Times New Roman" w:hAnsi="Times New Roman"/>
        </w:rPr>
        <w:t>__</w:t>
      </w:r>
      <w:r>
        <w:rPr>
          <w:rFonts w:ascii="Times New Roman" w:hAnsi="Times New Roman"/>
        </w:rPr>
        <w:t>г.</w:t>
      </w:r>
    </w:p>
    <w:p w:rsidR="00F86F78" w:rsidRDefault="00F86F78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"/>
        </w:rPr>
      </w:pPr>
      <w:r>
        <w:rPr>
          <w:rFonts w:ascii="Times New Roman" w:hAnsi="Times New Roman"/>
          <w:b/>
          <w:bCs/>
          <w:spacing w:val="1"/>
        </w:rPr>
        <w:t>ТЕРМИНЫ И ОПРЕДЕЛЕНИЯ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b/>
          <w:bCs/>
          <w:spacing w:val="1"/>
        </w:rPr>
        <w:t xml:space="preserve">Помещение </w:t>
      </w:r>
      <w:r w:rsidR="00640BF1">
        <w:rPr>
          <w:rFonts w:ascii="Times New Roman" w:hAnsi="Times New Roman"/>
          <w:spacing w:val="12"/>
        </w:rPr>
        <w:t>–</w:t>
      </w:r>
      <w:r>
        <w:rPr>
          <w:rFonts w:ascii="Times New Roman" w:hAnsi="Times New Roman"/>
          <w:spacing w:val="1"/>
        </w:rPr>
        <w:t xml:space="preserve"> часть многоквартирного дома (жилая или нежилая), выделенная в натуре и предназначенная для самостоятельного использования, находящаяся в </w:t>
      </w:r>
      <w:r>
        <w:rPr>
          <w:rFonts w:ascii="Times New Roman" w:hAnsi="Times New Roman"/>
          <w:spacing w:val="2"/>
        </w:rPr>
        <w:t>собственности граждан или юридических лиц, либо Российской Федерации, субъекта Российской Федерации, муниципального образования.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b/>
          <w:bCs/>
          <w:spacing w:val="4"/>
        </w:rPr>
        <w:t>Общее имущество</w:t>
      </w:r>
      <w:r w:rsidR="00640BF1">
        <w:rPr>
          <w:rFonts w:ascii="Times New Roman" w:hAnsi="Times New Roman"/>
          <w:b/>
          <w:bCs/>
          <w:spacing w:val="4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4"/>
        </w:rPr>
        <w:t xml:space="preserve">имущество, находящееся в общей долевой </w:t>
      </w:r>
      <w:r>
        <w:rPr>
          <w:rFonts w:ascii="Times New Roman" w:hAnsi="Times New Roman"/>
          <w:spacing w:val="3"/>
        </w:rPr>
        <w:t>собственности Заказчиков жилых и нежилых помещений, предназначенное для обслуживания, использования и доступа к помещениям, т</w:t>
      </w:r>
      <w:r>
        <w:rPr>
          <w:rFonts w:ascii="Times New Roman" w:hAnsi="Times New Roman"/>
          <w:spacing w:val="2"/>
        </w:rPr>
        <w:t xml:space="preserve">есно связанное с ними назначением. 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 xml:space="preserve">В состав Общего имущества входят обслуживающие более одного помещения в </w:t>
      </w:r>
      <w:r>
        <w:rPr>
          <w:rFonts w:ascii="Times New Roman" w:hAnsi="Times New Roman"/>
          <w:spacing w:val="4"/>
        </w:rPr>
        <w:t xml:space="preserve">многоквартирном доме, межквартирные лестничные площадки, лестницы, лифты, лифтовые и иные шахты, коридоры, технические этажи, </w:t>
      </w:r>
      <w:r>
        <w:rPr>
          <w:rFonts w:ascii="Times New Roman" w:hAnsi="Times New Roman"/>
          <w:spacing w:val="2"/>
        </w:rPr>
        <w:t xml:space="preserve">чердаки, подвалы, в которых имеются инженерные коммуникации, иное обслуживающее более одного помещения в многоквартирном доме </w:t>
      </w:r>
      <w:r>
        <w:rPr>
          <w:rFonts w:ascii="Times New Roman" w:hAnsi="Times New Roman"/>
          <w:spacing w:val="1"/>
        </w:rPr>
        <w:t xml:space="preserve">оборудование (технические подвалы), а также крыши, ограждающие несущие и не несущие конструкции многоквартирного дома, механическое, </w:t>
      </w:r>
      <w:r>
        <w:rPr>
          <w:rFonts w:ascii="Times New Roman" w:hAnsi="Times New Roman"/>
          <w:spacing w:val="2"/>
        </w:rPr>
        <w:t xml:space="preserve">электрическое, санитарно-техническое и иное оборудование, находящееся в многоквартирном доме за пределами или внутри помещений и </w:t>
      </w:r>
      <w:r>
        <w:rPr>
          <w:rFonts w:ascii="Times New Roman" w:hAnsi="Times New Roman"/>
          <w:spacing w:val="5"/>
        </w:rPr>
        <w:t xml:space="preserve">обслуживающее более одного помещения, сформированный в установленном порядке земельный участок, на котором расположен </w:t>
      </w:r>
      <w:r>
        <w:rPr>
          <w:rFonts w:ascii="Times New Roman" w:hAnsi="Times New Roman"/>
          <w:spacing w:val="2"/>
        </w:rPr>
        <w:t xml:space="preserve">многоквартирный дом и иные, входящие в состав такого дома объекты недвижимости, с элементами озеленения и благоустройства и иные </w:t>
      </w:r>
      <w:r>
        <w:rPr>
          <w:rFonts w:ascii="Times New Roman" w:hAnsi="Times New Roman"/>
          <w:spacing w:val="1"/>
        </w:rPr>
        <w:t xml:space="preserve">предназначенные для обслуживания, эксплуатации и благоустройства многоквартирного дома объекты, расположенные на указанном земельном </w:t>
      </w:r>
      <w:r>
        <w:rPr>
          <w:rFonts w:ascii="Times New Roman" w:hAnsi="Times New Roman"/>
          <w:spacing w:val="-2"/>
        </w:rPr>
        <w:t>участке.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12"/>
        </w:rPr>
        <w:t>Многоквартирный дом</w:t>
      </w:r>
      <w:r>
        <w:rPr>
          <w:rFonts w:ascii="Times New Roman" w:hAnsi="Times New Roman"/>
          <w:spacing w:val="12"/>
        </w:rPr>
        <w:t xml:space="preserve"> – единый комплекс недвижимого имущества, расположенный по </w:t>
      </w:r>
      <w:r w:rsidRPr="006D3E7D">
        <w:rPr>
          <w:rFonts w:ascii="Times New Roman" w:hAnsi="Times New Roman"/>
          <w:spacing w:val="12"/>
        </w:rPr>
        <w:t>адресу:</w:t>
      </w:r>
      <w:r w:rsidRPr="006D3E7D">
        <w:rPr>
          <w:rFonts w:ascii="Times New Roman" w:hAnsi="Times New Roman"/>
          <w:i/>
          <w:spacing w:val="12"/>
        </w:rPr>
        <w:t xml:space="preserve"> </w:t>
      </w:r>
      <w:r w:rsidR="0060450E" w:rsidRPr="006D3E7D">
        <w:rPr>
          <w:rFonts w:ascii="Times New Roman" w:hAnsi="Times New Roman"/>
          <w:b/>
          <w:i/>
          <w:spacing w:val="12"/>
        </w:rPr>
        <w:t>г.</w:t>
      </w:r>
      <w:r w:rsidRPr="006D3E7D">
        <w:rPr>
          <w:rFonts w:ascii="Times New Roman" w:hAnsi="Times New Roman"/>
          <w:b/>
          <w:i/>
          <w:spacing w:val="12"/>
        </w:rPr>
        <w:t xml:space="preserve"> Санкт-Петербург, </w:t>
      </w:r>
      <w:r w:rsidR="006D3E7D" w:rsidRPr="006D3E7D">
        <w:rPr>
          <w:rFonts w:ascii="Times New Roman" w:hAnsi="Times New Roman"/>
          <w:b/>
          <w:i/>
          <w:spacing w:val="-1"/>
        </w:rPr>
        <w:t xml:space="preserve">ул. Адмирала </w:t>
      </w:r>
      <w:proofErr w:type="spellStart"/>
      <w:r w:rsidR="006D3E7D" w:rsidRPr="006D3E7D">
        <w:rPr>
          <w:rFonts w:ascii="Times New Roman" w:hAnsi="Times New Roman"/>
          <w:b/>
          <w:i/>
          <w:spacing w:val="-1"/>
        </w:rPr>
        <w:t>Черокова</w:t>
      </w:r>
      <w:proofErr w:type="spellEnd"/>
      <w:r w:rsidR="006D3E7D" w:rsidRPr="006D3E7D">
        <w:rPr>
          <w:rFonts w:ascii="Times New Roman" w:hAnsi="Times New Roman"/>
          <w:b/>
          <w:i/>
          <w:spacing w:val="-1"/>
        </w:rPr>
        <w:t>, д</w:t>
      </w:r>
      <w:r w:rsidR="006D3E7D" w:rsidRPr="006D3E7D">
        <w:rPr>
          <w:rFonts w:ascii="Times New Roman" w:hAnsi="Times New Roman"/>
          <w:b/>
          <w:i/>
          <w:spacing w:val="2"/>
        </w:rPr>
        <w:t xml:space="preserve">ом 18, корпус </w:t>
      </w:r>
      <w:r w:rsidR="0083230B">
        <w:rPr>
          <w:rFonts w:ascii="Times New Roman" w:hAnsi="Times New Roman"/>
          <w:b/>
          <w:i/>
          <w:spacing w:val="2"/>
        </w:rPr>
        <w:t>2</w:t>
      </w:r>
      <w:r w:rsidR="00901CD0" w:rsidRPr="006D3E7D">
        <w:rPr>
          <w:rFonts w:ascii="Times New Roman" w:hAnsi="Times New Roman"/>
          <w:b/>
          <w:i/>
          <w:spacing w:val="12"/>
        </w:rPr>
        <w:t xml:space="preserve">, </w:t>
      </w:r>
      <w:r w:rsidRPr="006D3E7D">
        <w:rPr>
          <w:rFonts w:ascii="Times New Roman" w:hAnsi="Times New Roman"/>
          <w:spacing w:val="2"/>
        </w:rPr>
        <w:t>включающий в себя земельный</w:t>
      </w:r>
      <w:r>
        <w:rPr>
          <w:rFonts w:ascii="Times New Roman" w:hAnsi="Times New Roman"/>
          <w:spacing w:val="2"/>
        </w:rPr>
        <w:t xml:space="preserve"> участок в установленных границах и расположенный на нем многоквартирный дом, в котором отдельные части, предназначенные для жилья или иных целей (Помещения), находятся в собственности более двух лиц, а остальные части (Общее имущество) находятся в общей долевой собственности Заказчиков.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7"/>
        </w:rPr>
        <w:t>Заказчик</w:t>
      </w:r>
      <w:r w:rsidR="00640BF1">
        <w:rPr>
          <w:rFonts w:ascii="Times New Roman" w:hAnsi="Times New Roman"/>
          <w:b/>
          <w:bCs/>
          <w:spacing w:val="7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7"/>
        </w:rPr>
        <w:t xml:space="preserve">Собственник жилого и/или нежилого помещения в многоквартирном доме, имеющий право на долю в общей </w:t>
      </w:r>
      <w:r>
        <w:rPr>
          <w:rFonts w:ascii="Times New Roman" w:hAnsi="Times New Roman"/>
          <w:spacing w:val="2"/>
        </w:rPr>
        <w:t>собственности на Общее имущество в многоквартирном доме.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>Потребитель</w:t>
      </w:r>
      <w:r w:rsidR="00640BF1">
        <w:rPr>
          <w:rFonts w:ascii="Times New Roman" w:hAnsi="Times New Roman"/>
          <w:b/>
          <w:bCs/>
          <w:spacing w:val="2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2"/>
        </w:rPr>
        <w:t xml:space="preserve">Заказчик и/или наниматель помещения, у которого имеются отвечающие установленным техническим требованиям </w:t>
      </w:r>
      <w:proofErr w:type="spellStart"/>
      <w:r>
        <w:rPr>
          <w:rFonts w:ascii="Times New Roman" w:hAnsi="Times New Roman"/>
          <w:spacing w:val="1"/>
        </w:rPr>
        <w:t>энергопринимающие</w:t>
      </w:r>
      <w:proofErr w:type="spellEnd"/>
      <w:r>
        <w:rPr>
          <w:rFonts w:ascii="Times New Roman" w:hAnsi="Times New Roman"/>
          <w:spacing w:val="1"/>
        </w:rPr>
        <w:t xml:space="preserve"> устройства, присоединенные к сетям </w:t>
      </w:r>
      <w:proofErr w:type="spellStart"/>
      <w:r>
        <w:rPr>
          <w:rFonts w:ascii="Times New Roman" w:hAnsi="Times New Roman"/>
          <w:spacing w:val="1"/>
        </w:rPr>
        <w:t>Ресурсоснабжающей</w:t>
      </w:r>
      <w:proofErr w:type="spellEnd"/>
      <w:r>
        <w:rPr>
          <w:rFonts w:ascii="Times New Roman" w:hAnsi="Times New Roman"/>
          <w:spacing w:val="1"/>
        </w:rPr>
        <w:t xml:space="preserve"> организации, и другое необходимое оборудование.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>Коммунальные услуги</w:t>
      </w:r>
      <w:r w:rsidR="00640BF1">
        <w:rPr>
          <w:rFonts w:ascii="Times New Roman" w:hAnsi="Times New Roman"/>
          <w:b/>
          <w:bCs/>
          <w:spacing w:val="2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2"/>
        </w:rPr>
        <w:t xml:space="preserve">предоставляемые потребителям услуги холодного и горячего водоснабжения, водоотведения, электроснабжения, </w:t>
      </w:r>
      <w:r>
        <w:rPr>
          <w:rFonts w:ascii="Times New Roman" w:hAnsi="Times New Roman"/>
          <w:spacing w:val="3"/>
        </w:rPr>
        <w:t>газоснабжения, отопления.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b/>
          <w:bCs/>
          <w:spacing w:val="2"/>
        </w:rPr>
        <w:t xml:space="preserve">Содержание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2"/>
        </w:rPr>
        <w:t>содержание Общего имущества и техническое обслуживание общих коммуникаций, технических устройств и технических помещений в многоквартирном доме, а также организация сбора и вывоза твердых и жидких бытовых отходов в соответствии с требованиями Заказчика и нормами действующего законодательства РФ.</w:t>
      </w:r>
    </w:p>
    <w:p w:rsidR="00F86F78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3"/>
        </w:rPr>
      </w:pPr>
      <w:r>
        <w:rPr>
          <w:rFonts w:ascii="Times New Roman" w:hAnsi="Times New Roman"/>
          <w:b/>
          <w:bCs/>
          <w:spacing w:val="3"/>
        </w:rPr>
        <w:t>Текущий ремонт</w:t>
      </w:r>
      <w:r w:rsidR="00640BF1">
        <w:rPr>
          <w:rFonts w:ascii="Times New Roman" w:hAnsi="Times New Roman"/>
          <w:b/>
          <w:bCs/>
          <w:spacing w:val="3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3"/>
        </w:rPr>
        <w:t xml:space="preserve">ремонт Общего имущества в многоквартирном доме, общих коммуникаций, технических устройств и технических </w:t>
      </w:r>
      <w:r>
        <w:rPr>
          <w:rFonts w:ascii="Times New Roman" w:hAnsi="Times New Roman"/>
          <w:spacing w:val="2"/>
        </w:rPr>
        <w:t xml:space="preserve">помещений в многоквартирном доме, объектов придомовой территории в соответствии с требованиями Заказчика и </w:t>
      </w:r>
      <w:r>
        <w:rPr>
          <w:rFonts w:ascii="Times New Roman" w:hAnsi="Times New Roman"/>
          <w:spacing w:val="3"/>
        </w:rPr>
        <w:t>нормами действующего законодательства РФ.</w:t>
      </w:r>
    </w:p>
    <w:p w:rsidR="00F86F78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b/>
          <w:bCs/>
          <w:spacing w:val="4"/>
        </w:rPr>
        <w:t>Капитальный ремонт</w:t>
      </w:r>
      <w:r w:rsidR="00640BF1">
        <w:rPr>
          <w:rFonts w:ascii="Times New Roman" w:hAnsi="Times New Roman"/>
          <w:b/>
          <w:bCs/>
          <w:spacing w:val="4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4"/>
        </w:rPr>
        <w:t xml:space="preserve">ремонт Общего имущества с целью восстановления его ресурса при необходимости с заменой конструктивных </w:t>
      </w:r>
      <w:r>
        <w:rPr>
          <w:rFonts w:ascii="Times New Roman" w:hAnsi="Times New Roman"/>
          <w:spacing w:val="2"/>
        </w:rPr>
        <w:t xml:space="preserve">элементов и систем инженерного оборудования; а также с целью улучшения его эксплуатационных показателей. </w:t>
      </w:r>
    </w:p>
    <w:p w:rsidR="00F86F78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b/>
          <w:bCs/>
          <w:spacing w:val="4"/>
        </w:rPr>
        <w:t>Плата за содержание и ремонт жилого помещения для Заказчика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4"/>
        </w:rPr>
        <w:t xml:space="preserve">платеж, взимаемый с Заказчика за исполнение обязательств, </w:t>
      </w:r>
      <w:r>
        <w:rPr>
          <w:rFonts w:ascii="Times New Roman" w:hAnsi="Times New Roman"/>
          <w:spacing w:val="2"/>
        </w:rPr>
        <w:t xml:space="preserve">предусмотренных п.3.1. настоящего Договора, по управлению многоквартирным домом, содержанию и текущему ремонту Общего имущества. В случае принятия Заказчиками решения о проведении Капитального ремонта и установления перечня работ по капитальному </w:t>
      </w:r>
      <w:r>
        <w:rPr>
          <w:rFonts w:ascii="Times New Roman" w:hAnsi="Times New Roman"/>
          <w:spacing w:val="4"/>
        </w:rPr>
        <w:t>ремонту и сроков их проведения, а также размера платы за капитальный ремонт для каждого Заказчика, в плату за содержание и ремонт п</w:t>
      </w:r>
      <w:r>
        <w:rPr>
          <w:rFonts w:ascii="Times New Roman" w:hAnsi="Times New Roman"/>
          <w:spacing w:val="2"/>
        </w:rPr>
        <w:t>омещения  дополнительно включается статья – «оплата за Капитальный ремонт».</w:t>
      </w:r>
    </w:p>
    <w:p w:rsidR="00F86F78" w:rsidRDefault="00F86F78" w:rsidP="00901CD0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-10"/>
        </w:rPr>
      </w:pPr>
      <w:r>
        <w:rPr>
          <w:rFonts w:ascii="Times New Roman" w:hAnsi="Times New Roman"/>
          <w:b/>
          <w:bCs/>
          <w:spacing w:val="2"/>
        </w:rPr>
        <w:t>Плата за коммунальные услуги</w:t>
      </w:r>
      <w:r>
        <w:rPr>
          <w:rFonts w:ascii="Times New Roman" w:hAnsi="Times New Roman"/>
          <w:spacing w:val="2"/>
        </w:rPr>
        <w:t xml:space="preserve"> – платеж, взимаемый с Заказчика за потребленные коммунальные услуги, </w:t>
      </w:r>
      <w:r>
        <w:rPr>
          <w:rFonts w:ascii="Times New Roman" w:hAnsi="Times New Roman"/>
          <w:spacing w:val="-10"/>
        </w:rPr>
        <w:t xml:space="preserve">определенный исходя из показаний приборов учета установленных в помещении Заказчика, а при их отсутствии исходя из нормативов потребления Коммунальных услуг. </w:t>
      </w:r>
    </w:p>
    <w:p w:rsidR="00F86F78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3"/>
        </w:rPr>
      </w:pPr>
      <w:r>
        <w:rPr>
          <w:rFonts w:ascii="Times New Roman" w:hAnsi="Times New Roman"/>
          <w:b/>
          <w:bCs/>
          <w:spacing w:val="3"/>
        </w:rPr>
        <w:t>Плата за помещение</w:t>
      </w:r>
      <w:r>
        <w:rPr>
          <w:rFonts w:ascii="Times New Roman" w:hAnsi="Times New Roman"/>
          <w:spacing w:val="3"/>
        </w:rPr>
        <w:t xml:space="preserve"> – плата включающая в себя: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3"/>
        </w:rPr>
      </w:pPr>
      <w:r>
        <w:rPr>
          <w:rFonts w:ascii="Times New Roman" w:hAnsi="Times New Roman"/>
          <w:spacing w:val="3"/>
        </w:rPr>
        <w:t>- плату за содержание и ремонт помещения;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3"/>
        </w:rPr>
        <w:t>- плату за коммунальные услуги.</w:t>
      </w:r>
    </w:p>
    <w:p w:rsidR="00F86F78" w:rsidRDefault="00F86F78" w:rsidP="007E66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1"/>
        </w:rPr>
      </w:pPr>
      <w:r>
        <w:rPr>
          <w:rFonts w:ascii="Times New Roman" w:hAnsi="Times New Roman"/>
          <w:b/>
          <w:bCs/>
          <w:spacing w:val="3"/>
        </w:rPr>
        <w:t xml:space="preserve">Доля участия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3"/>
        </w:rPr>
        <w:t xml:space="preserve">доля Заказчика в праве общей собственности на Общее имущество в </w:t>
      </w:r>
      <w:r>
        <w:rPr>
          <w:rFonts w:ascii="Times New Roman" w:hAnsi="Times New Roman"/>
          <w:spacing w:val="3"/>
        </w:rPr>
        <w:lastRenderedPageBreak/>
        <w:t xml:space="preserve">многоквартирном доме, определяет его долю в общем объеме обязательных платежей на содержание, текущий и Капитальный ремонт, в других общих расходах, а также долю голосов на </w:t>
      </w:r>
      <w:r>
        <w:rPr>
          <w:rFonts w:ascii="Times New Roman" w:hAnsi="Times New Roman"/>
          <w:spacing w:val="2"/>
        </w:rPr>
        <w:t xml:space="preserve">общем собрании Заказчиков. Доля участия Заказчика рассчитывается как соотношение общей площади принадлежащей Заказчику помещения к общей площади всех жилых и нежилых помещений в многоквартирном доме, не включая площадь помещений, относящихся к </w:t>
      </w:r>
      <w:r>
        <w:rPr>
          <w:rFonts w:ascii="Times New Roman" w:hAnsi="Times New Roman"/>
          <w:spacing w:val="1"/>
        </w:rPr>
        <w:t>Общему имуществу.</w:t>
      </w:r>
    </w:p>
    <w:p w:rsidR="00F86F78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8"/>
        </w:rPr>
        <w:t>Управление многоквартирным домом</w:t>
      </w:r>
      <w:r w:rsidR="00016A53">
        <w:rPr>
          <w:rFonts w:ascii="Times New Roman" w:hAnsi="Times New Roman"/>
          <w:b/>
          <w:bCs/>
          <w:spacing w:val="8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8"/>
        </w:rPr>
        <w:t xml:space="preserve">совершение юридически значимых и иных действий, направленных на обеспечение </w:t>
      </w:r>
      <w:r>
        <w:rPr>
          <w:rFonts w:ascii="Times New Roman" w:hAnsi="Times New Roman"/>
          <w:spacing w:val="2"/>
        </w:rPr>
        <w:t>содержания, текущего и Капитального ремонта и организацию обеспечения Потребителей коммунальными и прочими услугами в интересах Заказчиков помещений.</w:t>
      </w:r>
    </w:p>
    <w:p w:rsidR="00F86F78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2"/>
        </w:rPr>
      </w:pPr>
      <w:proofErr w:type="spellStart"/>
      <w:r>
        <w:rPr>
          <w:rFonts w:ascii="Times New Roman" w:hAnsi="Times New Roman"/>
          <w:b/>
          <w:bCs/>
          <w:spacing w:val="3"/>
        </w:rPr>
        <w:t>Ресурсоснабжающие</w:t>
      </w:r>
      <w:proofErr w:type="spellEnd"/>
      <w:r>
        <w:rPr>
          <w:rFonts w:ascii="Times New Roman" w:hAnsi="Times New Roman"/>
          <w:b/>
          <w:bCs/>
          <w:spacing w:val="3"/>
        </w:rPr>
        <w:t xml:space="preserve"> организации</w:t>
      </w:r>
      <w:r w:rsidR="00016A53">
        <w:rPr>
          <w:rFonts w:ascii="Times New Roman" w:hAnsi="Times New Roman"/>
          <w:b/>
          <w:bCs/>
          <w:spacing w:val="3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 w:rsidR="00487A7B">
        <w:rPr>
          <w:rFonts w:ascii="Times New Roman" w:hAnsi="Times New Roman"/>
          <w:spacing w:val="12"/>
        </w:rPr>
        <w:t>юридическое лицо независимо от организационно-правовой формы или индивидуальный предприниматель, осуществляющие продажу коммунальных ресурсов (отведение сточных бытовых вод)</w:t>
      </w:r>
      <w:r>
        <w:rPr>
          <w:rFonts w:ascii="Times New Roman" w:hAnsi="Times New Roman"/>
          <w:spacing w:val="3"/>
        </w:rPr>
        <w:t>.</w:t>
      </w:r>
    </w:p>
    <w:p w:rsidR="00F86F78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5"/>
        </w:rPr>
      </w:pPr>
      <w:r>
        <w:rPr>
          <w:rFonts w:ascii="Times New Roman" w:hAnsi="Times New Roman"/>
          <w:b/>
          <w:bCs/>
          <w:spacing w:val="5"/>
        </w:rPr>
        <w:t>Обслуживающие организации</w:t>
      </w:r>
      <w:r w:rsidR="00016A53">
        <w:rPr>
          <w:rFonts w:ascii="Times New Roman" w:hAnsi="Times New Roman"/>
          <w:b/>
          <w:bCs/>
          <w:spacing w:val="5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 w:rsidR="00487A7B">
        <w:rPr>
          <w:rFonts w:ascii="Times New Roman" w:hAnsi="Times New Roman"/>
          <w:spacing w:val="5"/>
        </w:rPr>
        <w:t>организация (индивидуальный предприниматель) любой формы собственности, организационно правовой формы, осуществляющая содержание и ремонт общего имущества многоквартирного жилого дома, техническое обслуживание и санитарную очистку мест общего пользования жилых домов и придомовой территории</w:t>
      </w:r>
      <w:r>
        <w:rPr>
          <w:rFonts w:ascii="Times New Roman" w:hAnsi="Times New Roman"/>
          <w:spacing w:val="5"/>
        </w:rPr>
        <w:t>.</w:t>
      </w:r>
    </w:p>
    <w:p w:rsidR="00F86F78" w:rsidRDefault="00F86F78" w:rsidP="00901C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Если иное не предусмотрено Сторонами,  указанные в настоящем Приложении термины и определения применимы ко всему Договору.</w:t>
      </w:r>
    </w:p>
    <w:p w:rsidR="00F86F78" w:rsidRDefault="00F86F78" w:rsidP="00A2368E">
      <w:pPr>
        <w:spacing w:after="0" w:line="240" w:lineRule="auto"/>
        <w:jc w:val="both"/>
        <w:rPr>
          <w:rFonts w:ascii="Times New Roman" w:hAnsi="Times New Roman"/>
        </w:rPr>
      </w:pPr>
    </w:p>
    <w:p w:rsidR="00640BF1" w:rsidRDefault="00640BF1" w:rsidP="00A2368E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640BF1" w:rsidTr="00640BF1">
        <w:tc>
          <w:tcPr>
            <w:tcW w:w="5211" w:type="dxa"/>
          </w:tcPr>
          <w:p w:rsidR="00640BF1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Исполнитель:</w:t>
            </w:r>
          </w:p>
          <w:p w:rsidR="00640BF1" w:rsidRPr="00312D16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12D16">
              <w:rPr>
                <w:rFonts w:ascii="Times New Roman" w:hAnsi="Times New Roman"/>
                <w:snapToGrid w:val="0"/>
              </w:rPr>
              <w:t>Генеральный директор</w:t>
            </w: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__________________________ </w:t>
            </w:r>
            <w:r w:rsidR="00913D06">
              <w:rPr>
                <w:rFonts w:ascii="Times New Roman" w:hAnsi="Times New Roman"/>
                <w:b/>
              </w:rPr>
              <w:t xml:space="preserve">А.В. </w:t>
            </w:r>
            <w:proofErr w:type="spellStart"/>
            <w:r w:rsidR="00913D06">
              <w:rPr>
                <w:rFonts w:ascii="Times New Roman" w:hAnsi="Times New Roman"/>
                <w:b/>
              </w:rPr>
              <w:t>Хмаренко</w:t>
            </w:r>
            <w:proofErr w:type="spellEnd"/>
          </w:p>
          <w:p w:rsidR="00640BF1" w:rsidRDefault="00640BF1" w:rsidP="00640BF1">
            <w:pPr>
              <w:spacing w:after="0" w:line="240" w:lineRule="auto"/>
              <w:ind w:firstLine="99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  <w:p w:rsidR="00640BF1" w:rsidRPr="00A1536B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  <w:r w:rsidRPr="006511A0">
              <w:rPr>
                <w:rFonts w:ascii="Times New Roman" w:hAnsi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211" w:type="dxa"/>
          </w:tcPr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Заказчик:</w:t>
            </w: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640BF1" w:rsidRDefault="00640BF1" w:rsidP="00640BF1">
            <w:pPr>
              <w:spacing w:after="0" w:line="240" w:lineRule="auto"/>
              <w:ind w:firstLine="131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1536B">
              <w:rPr>
                <w:rFonts w:ascii="Times New Roman" w:hAnsi="Times New Roman"/>
                <w:sz w:val="16"/>
                <w:szCs w:val="16"/>
              </w:rPr>
              <w:t>одпись</w:t>
            </w: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</w:p>
        </w:tc>
      </w:tr>
    </w:tbl>
    <w:p w:rsidR="00C74906" w:rsidRPr="00A24038" w:rsidRDefault="00F86F78" w:rsidP="00C74906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bCs/>
          <w:i/>
          <w:iCs/>
        </w:rPr>
        <w:br w:type="page"/>
      </w:r>
      <w:r w:rsidR="00C74906" w:rsidRPr="00A24038">
        <w:rPr>
          <w:rFonts w:ascii="Times New Roman" w:hAnsi="Times New Roman"/>
          <w:b/>
          <w:i/>
          <w:color w:val="000000"/>
        </w:rPr>
        <w:lastRenderedPageBreak/>
        <w:t>Приложение № 2</w:t>
      </w:r>
    </w:p>
    <w:p w:rsidR="00C74906" w:rsidRPr="00A24038" w:rsidRDefault="00C74906" w:rsidP="00C74906">
      <w:pPr>
        <w:autoSpaceDN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A24038">
        <w:rPr>
          <w:rFonts w:ascii="Times New Roman" w:hAnsi="Times New Roman"/>
          <w:color w:val="000000"/>
        </w:rPr>
        <w:t>к Договору управления многоквартирным домом</w:t>
      </w:r>
    </w:p>
    <w:p w:rsidR="00C74906" w:rsidRPr="00A24038" w:rsidRDefault="00C74906" w:rsidP="00C74906">
      <w:pPr>
        <w:autoSpaceDN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A24038">
        <w:rPr>
          <w:rFonts w:ascii="Times New Roman" w:hAnsi="Times New Roman"/>
          <w:color w:val="000000"/>
        </w:rPr>
        <w:t>№ _____</w:t>
      </w:r>
      <w:r w:rsidR="00223B89">
        <w:rPr>
          <w:rFonts w:ascii="Times New Roman" w:hAnsi="Times New Roman"/>
          <w:color w:val="000000"/>
        </w:rPr>
        <w:t xml:space="preserve"> </w:t>
      </w:r>
      <w:r w:rsidRPr="00A24038">
        <w:rPr>
          <w:rFonts w:ascii="Times New Roman" w:hAnsi="Times New Roman"/>
          <w:color w:val="000000"/>
        </w:rPr>
        <w:t>от «_____»_____________  20__ г.</w:t>
      </w:r>
    </w:p>
    <w:p w:rsidR="001D7C57" w:rsidRPr="00106781" w:rsidRDefault="001D7C57" w:rsidP="00C74906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10"/>
          <w:szCs w:val="10"/>
        </w:rPr>
      </w:pPr>
    </w:p>
    <w:p w:rsidR="005961A9" w:rsidRDefault="005961A9" w:rsidP="005961A9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1"/>
          <w:szCs w:val="21"/>
        </w:rPr>
      </w:pPr>
      <w:r>
        <w:rPr>
          <w:rFonts w:ascii="Times New Roman" w:hAnsi="Times New Roman"/>
          <w:b/>
          <w:color w:val="000000" w:themeColor="text1"/>
          <w:sz w:val="21"/>
          <w:szCs w:val="21"/>
        </w:rPr>
        <w:t>СОСТАВ ОБЩЕГО ИМУЩЕСТВА</w:t>
      </w:r>
    </w:p>
    <w:p w:rsidR="005961A9" w:rsidRDefault="005961A9" w:rsidP="005961A9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1"/>
          <w:szCs w:val="21"/>
        </w:rPr>
      </w:pPr>
      <w:r>
        <w:rPr>
          <w:rFonts w:ascii="Times New Roman" w:hAnsi="Times New Roman"/>
          <w:b/>
          <w:color w:val="000000" w:themeColor="text1"/>
          <w:sz w:val="21"/>
          <w:szCs w:val="21"/>
        </w:rPr>
        <w:t>МНОГОКВАРТИРНОГО ДОМА  по адресу:</w:t>
      </w:r>
    </w:p>
    <w:p w:rsidR="005961A9" w:rsidRDefault="005961A9" w:rsidP="005961A9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1"/>
          <w:szCs w:val="21"/>
        </w:rPr>
      </w:pPr>
      <w:r>
        <w:rPr>
          <w:rFonts w:ascii="Times New Roman" w:hAnsi="Times New Roman"/>
          <w:b/>
          <w:color w:val="000000" w:themeColor="text1"/>
          <w:sz w:val="21"/>
          <w:szCs w:val="21"/>
        </w:rPr>
        <w:t>Санкт-Петербург, ул. Адм</w:t>
      </w:r>
      <w:r w:rsidR="004D782E">
        <w:rPr>
          <w:rFonts w:ascii="Times New Roman" w:hAnsi="Times New Roman"/>
          <w:b/>
          <w:color w:val="000000" w:themeColor="text1"/>
          <w:sz w:val="21"/>
          <w:szCs w:val="21"/>
        </w:rPr>
        <w:t xml:space="preserve">ирала </w:t>
      </w:r>
      <w:proofErr w:type="spellStart"/>
      <w:r w:rsidR="004D782E">
        <w:rPr>
          <w:rFonts w:ascii="Times New Roman" w:hAnsi="Times New Roman"/>
          <w:b/>
          <w:color w:val="000000" w:themeColor="text1"/>
          <w:sz w:val="21"/>
          <w:szCs w:val="21"/>
        </w:rPr>
        <w:t>Черокова</w:t>
      </w:r>
      <w:proofErr w:type="spellEnd"/>
      <w:r w:rsidR="004D782E">
        <w:rPr>
          <w:rFonts w:ascii="Times New Roman" w:hAnsi="Times New Roman"/>
          <w:b/>
          <w:color w:val="000000" w:themeColor="text1"/>
          <w:sz w:val="21"/>
          <w:szCs w:val="21"/>
        </w:rPr>
        <w:t>, дом 18, корпус 2</w:t>
      </w:r>
    </w:p>
    <w:p w:rsidR="005961A9" w:rsidRDefault="005961A9" w:rsidP="005961A9">
      <w:pPr>
        <w:autoSpaceDN w:val="0"/>
        <w:spacing w:after="0" w:line="240" w:lineRule="auto"/>
        <w:rPr>
          <w:rFonts w:ascii="Times New Roman" w:hAnsi="Times New Roman"/>
          <w:b/>
          <w:color w:val="000000" w:themeColor="text1"/>
          <w:sz w:val="10"/>
          <w:szCs w:val="10"/>
        </w:rPr>
      </w:pPr>
    </w:p>
    <w:tbl>
      <w:tblPr>
        <w:tblStyle w:val="1"/>
        <w:tblW w:w="104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58"/>
        <w:gridCol w:w="4729"/>
        <w:gridCol w:w="4106"/>
        <w:gridCol w:w="992"/>
      </w:tblGrid>
      <w:tr w:rsidR="00FB10B2" w:rsidTr="00B46AC8">
        <w:trPr>
          <w:trHeight w:val="54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Default="00FB10B2" w:rsidP="00B46AC8">
            <w:pPr>
              <w:spacing w:after="0" w:line="240" w:lineRule="auto"/>
              <w:jc w:val="center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b/>
                <w:color w:val="000000" w:themeColor="text1"/>
                <w:sz w:val="21"/>
                <w:szCs w:val="21"/>
                <w:lang w:eastAsia="en-US"/>
              </w:rPr>
              <w:t>№№</w:t>
            </w:r>
          </w:p>
          <w:p w:rsidR="00FB10B2" w:rsidRDefault="00FB10B2" w:rsidP="00B46AC8">
            <w:pPr>
              <w:spacing w:after="0" w:line="240" w:lineRule="auto"/>
              <w:jc w:val="center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b/>
                <w:color w:val="000000" w:themeColor="text1"/>
                <w:sz w:val="21"/>
                <w:szCs w:val="21"/>
                <w:lang w:eastAsia="en-US"/>
              </w:rPr>
              <w:t>п/п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B2" w:rsidRPr="005961A9" w:rsidRDefault="00FB10B2" w:rsidP="00B46AC8">
            <w:pPr>
              <w:spacing w:after="0" w:line="240" w:lineRule="auto"/>
              <w:jc w:val="center"/>
              <w:rPr>
                <w:b/>
                <w:color w:val="000000" w:themeColor="text1"/>
                <w:sz w:val="12"/>
                <w:szCs w:val="12"/>
                <w:lang w:eastAsia="en-US"/>
              </w:rPr>
            </w:pPr>
          </w:p>
          <w:p w:rsidR="00FB10B2" w:rsidRDefault="00FB10B2" w:rsidP="00B46AC8">
            <w:pPr>
              <w:spacing w:after="0" w:line="240" w:lineRule="auto"/>
              <w:jc w:val="center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b/>
                <w:color w:val="000000" w:themeColor="text1"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B2" w:rsidRPr="005961A9" w:rsidRDefault="00FB10B2" w:rsidP="00B46AC8">
            <w:pPr>
              <w:spacing w:after="0" w:line="240" w:lineRule="auto"/>
              <w:jc w:val="center"/>
              <w:rPr>
                <w:b/>
                <w:color w:val="000000" w:themeColor="text1"/>
                <w:sz w:val="12"/>
                <w:szCs w:val="12"/>
                <w:lang w:eastAsia="en-US"/>
              </w:rPr>
            </w:pPr>
          </w:p>
          <w:p w:rsidR="00FB10B2" w:rsidRDefault="00FB10B2" w:rsidP="00B46AC8">
            <w:pPr>
              <w:spacing w:after="0" w:line="240" w:lineRule="auto"/>
              <w:jc w:val="center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b/>
                <w:color w:val="000000" w:themeColor="text1"/>
                <w:sz w:val="21"/>
                <w:szCs w:val="21"/>
                <w:lang w:eastAsia="en-US"/>
              </w:rPr>
              <w:t>№ помещения по справке ПИБ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Default="00FB10B2" w:rsidP="00B46AC8">
            <w:pPr>
              <w:spacing w:after="0" w:line="240" w:lineRule="auto"/>
              <w:jc w:val="center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sz w:val="21"/>
                <w:szCs w:val="21"/>
                <w:lang w:eastAsia="en-US"/>
              </w:rPr>
              <w:t>Площ</w:t>
            </w:r>
            <w:proofErr w:type="spellEnd"/>
            <w:r>
              <w:rPr>
                <w:b/>
                <w:color w:val="000000" w:themeColor="text1"/>
                <w:sz w:val="21"/>
                <w:szCs w:val="21"/>
                <w:lang w:eastAsia="en-US"/>
              </w:rPr>
              <w:t>.,</w:t>
            </w:r>
          </w:p>
          <w:p w:rsidR="00FB10B2" w:rsidRDefault="00FB10B2" w:rsidP="00B46AC8">
            <w:pPr>
              <w:spacing w:after="0" w:line="240" w:lineRule="auto"/>
              <w:jc w:val="center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sz w:val="21"/>
                <w:szCs w:val="21"/>
                <w:lang w:eastAsia="en-US"/>
              </w:rPr>
              <w:t>кв.м</w:t>
            </w:r>
            <w:proofErr w:type="spellEnd"/>
          </w:p>
        </w:tc>
      </w:tr>
      <w:tr w:rsidR="00FB10B2" w:rsidRPr="00D643C9" w:rsidTr="00B46AC8">
        <w:trPr>
          <w:trHeight w:val="12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Административное помещение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65-Н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20,5</w:t>
            </w:r>
          </w:p>
        </w:tc>
      </w:tr>
      <w:tr w:rsidR="00FB10B2" w:rsidRPr="00D643C9" w:rsidTr="00B46AC8">
        <w:trPr>
          <w:trHeight w:val="2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 xml:space="preserve">Кладовая </w:t>
            </w:r>
            <w:proofErr w:type="spellStart"/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люминисцентных</w:t>
            </w:r>
            <w:proofErr w:type="spellEnd"/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 xml:space="preserve"> ламп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74-Н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11,2</w:t>
            </w:r>
          </w:p>
        </w:tc>
      </w:tr>
      <w:tr w:rsidR="00FB10B2" w:rsidRPr="00D643C9" w:rsidTr="00B46AC8">
        <w:trPr>
          <w:trHeight w:val="2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Колясочные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 xml:space="preserve">5-Н, 8-Н, 34-Н, 38-Н, 40-Н, 41-Н, 44-Н, </w:t>
            </w:r>
          </w:p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51-Н, 55-Н, 58-Н, 63-Н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116,6</w:t>
            </w:r>
          </w:p>
        </w:tc>
      </w:tr>
      <w:tr w:rsidR="00FB10B2" w:rsidRPr="00D643C9" w:rsidTr="00B46AC8">
        <w:trPr>
          <w:trHeight w:val="2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Кладовые уборочного инвентаря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49-Н, 53-Н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15,2</w:t>
            </w:r>
          </w:p>
        </w:tc>
      </w:tr>
      <w:tr w:rsidR="00FB10B2" w:rsidRPr="00D643C9" w:rsidTr="00B46AC8">
        <w:trPr>
          <w:trHeight w:val="2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Насосная и водомерный узел  и насосная  с установленным оборудованием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76-Н, 87-Н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66,1</w:t>
            </w:r>
          </w:p>
        </w:tc>
      </w:tr>
      <w:tr w:rsidR="00FB10B2" w:rsidRPr="00D643C9" w:rsidTr="00B46AC8">
        <w:trPr>
          <w:trHeight w:val="2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Насосная</w:t>
            </w:r>
            <w:r>
              <w:rPr>
                <w:color w:val="000000" w:themeColor="text1"/>
                <w:sz w:val="21"/>
                <w:szCs w:val="21"/>
                <w:lang w:eastAsia="en-US"/>
              </w:rPr>
              <w:t xml:space="preserve"> пожаротушения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77-Н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15,5</w:t>
            </w:r>
          </w:p>
        </w:tc>
      </w:tr>
      <w:tr w:rsidR="00FB10B2" w:rsidRPr="00D643C9" w:rsidTr="00B46AC8">
        <w:trPr>
          <w:trHeight w:val="2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Насосная автостоянки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79-Н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14,1</w:t>
            </w:r>
          </w:p>
        </w:tc>
      </w:tr>
      <w:tr w:rsidR="00FB10B2" w:rsidRPr="00D643C9" w:rsidTr="00B46AC8">
        <w:trPr>
          <w:trHeight w:val="7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Внутридомовая система холодного  водоснабжения до границ эксплуатационной ответственности в помещениях собственников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lang w:eastAsia="en-US"/>
              </w:rPr>
            </w:pPr>
          </w:p>
        </w:tc>
      </w:tr>
      <w:tr w:rsidR="00FB10B2" w:rsidRPr="00D643C9" w:rsidTr="00B46AC8">
        <w:trPr>
          <w:trHeight w:val="50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Тепловые пункты (ИТП)  жилого дома  с установленным оборудованием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78-Н, 81-Н, 84-Н, 88-Н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233,3</w:t>
            </w:r>
          </w:p>
        </w:tc>
      </w:tr>
      <w:tr w:rsidR="00FB10B2" w:rsidRPr="00D643C9" w:rsidTr="00B46AC8">
        <w:trPr>
          <w:trHeight w:val="18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Тепловые пункты (ИТП) встроенных помещений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80-Н, 85-Н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64,7</w:t>
            </w:r>
          </w:p>
        </w:tc>
      </w:tr>
      <w:tr w:rsidR="00FB10B2" w:rsidRPr="00D643C9" w:rsidTr="00B46AC8">
        <w:trPr>
          <w:trHeight w:val="50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Технические помещения для инженерных коммуникаций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13-Н, 15-Н, 83-Н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53,5</w:t>
            </w:r>
          </w:p>
        </w:tc>
      </w:tr>
      <w:tr w:rsidR="00FB10B2" w:rsidRPr="00D643C9" w:rsidTr="00B46AC8">
        <w:trPr>
          <w:trHeight w:val="2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Внутридомовые системы отопления и горячего водоснабжения до границ эксплуатационной ответственности в помещениях собственников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lang w:eastAsia="en-US"/>
              </w:rPr>
            </w:pPr>
          </w:p>
        </w:tc>
      </w:tr>
      <w:tr w:rsidR="00FB10B2" w:rsidRPr="00D643C9" w:rsidTr="00B46AC8">
        <w:trPr>
          <w:trHeight w:val="2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Внутридомовые системы  водоотведения до границ эксплуатационной ответственности в помещениях собственников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lang w:eastAsia="en-US"/>
              </w:rPr>
            </w:pPr>
          </w:p>
        </w:tc>
      </w:tr>
      <w:tr w:rsidR="00FB10B2" w:rsidRPr="00D643C9" w:rsidTr="00B46AC8">
        <w:trPr>
          <w:trHeight w:val="21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proofErr w:type="spellStart"/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Электрощитовые</w:t>
            </w:r>
            <w:proofErr w:type="spellEnd"/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: ГРЩ № 1, ГРЩ № 2 ГРЩ № 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37-Н, 61-Н, 69-Н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47,9</w:t>
            </w:r>
          </w:p>
        </w:tc>
      </w:tr>
      <w:tr w:rsidR="00FB10B2" w:rsidRPr="00D643C9" w:rsidTr="00B46AC8">
        <w:trPr>
          <w:trHeight w:val="2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 xml:space="preserve">Помещения ввода </w:t>
            </w:r>
            <w:proofErr w:type="spellStart"/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электрокабеля</w:t>
            </w:r>
            <w:proofErr w:type="spellEnd"/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 xml:space="preserve"> :№ 1</w:t>
            </w:r>
            <w:r>
              <w:rPr>
                <w:color w:val="000000" w:themeColor="text1"/>
                <w:sz w:val="21"/>
                <w:szCs w:val="21"/>
                <w:lang w:eastAsia="en-US"/>
              </w:rPr>
              <w:t xml:space="preserve">, </w:t>
            </w: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№ 2, № 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75-Н, 82-Н, 86-Н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39,9</w:t>
            </w:r>
          </w:p>
        </w:tc>
      </w:tr>
      <w:tr w:rsidR="00FB10B2" w:rsidRPr="00D643C9" w:rsidTr="00B46AC8">
        <w:trPr>
          <w:trHeight w:val="32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Внутридомовая система электроснабжения до границ эксплуатационной ответственности в помещениях собственников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lang w:eastAsia="en-US"/>
              </w:rPr>
            </w:pPr>
          </w:p>
        </w:tc>
      </w:tr>
      <w:tr w:rsidR="00FB10B2" w:rsidRPr="00D643C9" w:rsidTr="00B46AC8">
        <w:trPr>
          <w:trHeight w:val="2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 xml:space="preserve">Системы автоматизированной противопожарной защиты (АППЗ), пожарной сигнализации, внутреннего пожарного водопровода 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lang w:eastAsia="en-US"/>
              </w:rPr>
            </w:pPr>
          </w:p>
        </w:tc>
      </w:tr>
      <w:tr w:rsidR="00FB10B2" w:rsidRPr="00D643C9" w:rsidTr="00B46AC8">
        <w:trPr>
          <w:trHeight w:val="22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Лифты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ОТИС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FB10B2" w:rsidRPr="00D643C9" w:rsidTr="00B46AC8">
        <w:trPr>
          <w:trHeight w:val="2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Машинные отделения лифтов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 xml:space="preserve">11-Н, 12-Н, 14-Н, 16-Н, 17-Н, 18-Н, 19-Н, 20-Н, 21-Н, 22-Н, 23-Н, 24-Н, 26-Н, 29-Н,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 xml:space="preserve">14 </w:t>
            </w:r>
            <w:proofErr w:type="spellStart"/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помещ</w:t>
            </w:r>
            <w:proofErr w:type="spellEnd"/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.</w:t>
            </w:r>
          </w:p>
        </w:tc>
      </w:tr>
      <w:tr w:rsidR="00FB10B2" w:rsidRPr="00D643C9" w:rsidTr="00B46AC8">
        <w:trPr>
          <w:trHeight w:val="2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Лифтовые шахты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FB10B2" w:rsidRPr="00D643C9" w:rsidTr="00B46AC8">
        <w:trPr>
          <w:trHeight w:val="2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Система автоматически запирающихся устройств дверей подъездов до границ эксплуатационной ответственности в помещениях собственников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lang w:eastAsia="en-US"/>
              </w:rPr>
            </w:pPr>
          </w:p>
        </w:tc>
      </w:tr>
      <w:tr w:rsidR="00FB10B2" w:rsidRPr="00D643C9" w:rsidTr="00B46AC8">
        <w:trPr>
          <w:trHeight w:val="2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Вентиляционные шахты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lang w:eastAsia="en-US"/>
              </w:rPr>
            </w:pPr>
          </w:p>
        </w:tc>
      </w:tr>
      <w:tr w:rsidR="00FB10B2" w:rsidRPr="00D643C9" w:rsidTr="00B46AC8">
        <w:trPr>
          <w:trHeight w:val="2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2</w:t>
            </w:r>
            <w:r>
              <w:rPr>
                <w:color w:val="000000" w:themeColor="text1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Общедомовая диспетчерская система охранной и технологической сигнализации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lang w:eastAsia="en-US"/>
              </w:rPr>
            </w:pPr>
          </w:p>
        </w:tc>
      </w:tr>
      <w:tr w:rsidR="00FB10B2" w:rsidRPr="00D643C9" w:rsidTr="00B46AC8">
        <w:trPr>
          <w:trHeight w:val="2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24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 xml:space="preserve">Мусоросборники 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 xml:space="preserve">1-Н, 2-Н, 3-Н, 4-Н, 6-Н, 7-Н, 9-Н, 10-Н, </w:t>
            </w:r>
          </w:p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33-Н, 39-Н, 45-Н, 50-Н, 56-Н, 59-Н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116,9</w:t>
            </w:r>
          </w:p>
        </w:tc>
      </w:tr>
      <w:tr w:rsidR="00FB10B2" w:rsidRPr="00D643C9" w:rsidTr="00B46AC8">
        <w:trPr>
          <w:trHeight w:val="2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Мусоропроводы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 xml:space="preserve">              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14 шт.</w:t>
            </w:r>
          </w:p>
        </w:tc>
      </w:tr>
      <w:tr w:rsidR="00FB10B2" w:rsidRPr="00D643C9" w:rsidTr="00B46AC8">
        <w:trPr>
          <w:trHeight w:val="2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proofErr w:type="spellStart"/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Венткамеры</w:t>
            </w:r>
            <w:proofErr w:type="spellEnd"/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25-Н,27-Н, 28-Н,30-Н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65,0</w:t>
            </w:r>
          </w:p>
        </w:tc>
      </w:tr>
      <w:tr w:rsidR="00FB10B2" w:rsidRPr="00D643C9" w:rsidTr="00B46AC8">
        <w:trPr>
          <w:trHeight w:val="2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27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Лестничные клетки, включая межквартирные лестничные площадки, лестницы, переходные балконы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1ЛК- 32ЛК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9281,2</w:t>
            </w:r>
          </w:p>
        </w:tc>
      </w:tr>
      <w:tr w:rsidR="00FB10B2" w:rsidRPr="00D643C9" w:rsidTr="00B46AC8">
        <w:trPr>
          <w:trHeight w:val="2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28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Необорудованный подвал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1НЧ-116НЧ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3791,4</w:t>
            </w:r>
          </w:p>
        </w:tc>
      </w:tr>
      <w:tr w:rsidR="00FB10B2" w:rsidRPr="00D643C9" w:rsidTr="00B46AC8">
        <w:trPr>
          <w:trHeight w:val="2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29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Необорудованный технический чердак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lang w:eastAsia="en-US"/>
              </w:rPr>
            </w:pPr>
            <w:r w:rsidRPr="00D643C9">
              <w:rPr>
                <w:color w:val="000000" w:themeColor="text1"/>
                <w:lang w:eastAsia="en-US"/>
              </w:rPr>
              <w:t>117-НЧ-128НЧ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2492,6</w:t>
            </w:r>
          </w:p>
        </w:tc>
      </w:tr>
      <w:tr w:rsidR="00FB10B2" w:rsidRPr="00D643C9" w:rsidTr="00B46AC8">
        <w:trPr>
          <w:trHeight w:val="23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Коллективная телевизионная антенна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Эфирное телевещание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FB10B2" w:rsidRPr="00D643C9" w:rsidTr="00B46AC8">
        <w:trPr>
          <w:trHeight w:val="14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31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 xml:space="preserve">Фундамент, </w:t>
            </w:r>
            <w:proofErr w:type="spellStart"/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отмостка</w:t>
            </w:r>
            <w:proofErr w:type="spellEnd"/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FB10B2" w:rsidRPr="00D643C9" w:rsidTr="00B46AC8">
        <w:trPr>
          <w:trHeight w:val="2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32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 xml:space="preserve">Ограждающие несущие конструкции, в том числе </w:t>
            </w: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lastRenderedPageBreak/>
              <w:t>несущие стены, плиты перекрытий, балконные плиты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lastRenderedPageBreak/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FB10B2" w:rsidRPr="00D643C9" w:rsidTr="00B46AC8">
        <w:trPr>
          <w:trHeight w:val="50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lastRenderedPageBreak/>
              <w:t>33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Ограждающие ненесущие конструкции помещений общего пользования, включая двери и окна, перила, парапеты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FB10B2" w:rsidRPr="00D643C9" w:rsidTr="00B46AC8">
        <w:trPr>
          <w:trHeight w:val="2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34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Перекрытие и кровля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В соответствии</w:t>
            </w:r>
            <w:r>
              <w:rPr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r w:rsidRPr="00D643C9">
              <w:rPr>
                <w:color w:val="000000" w:themeColor="text1"/>
                <w:sz w:val="21"/>
                <w:szCs w:val="21"/>
                <w:lang w:eastAsia="en-US"/>
              </w:rPr>
              <w:t>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B2" w:rsidRPr="00D643C9" w:rsidRDefault="00FB10B2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</w:tbl>
    <w:p w:rsidR="00FB10B2" w:rsidRDefault="00FB10B2" w:rsidP="005961A9">
      <w:pPr>
        <w:autoSpaceDN w:val="0"/>
        <w:spacing w:after="0" w:line="240" w:lineRule="auto"/>
        <w:rPr>
          <w:rFonts w:ascii="Times New Roman" w:hAnsi="Times New Roman"/>
          <w:b/>
          <w:color w:val="000000" w:themeColor="text1"/>
          <w:sz w:val="10"/>
          <w:szCs w:val="10"/>
        </w:rPr>
      </w:pPr>
    </w:p>
    <w:p w:rsidR="00FB10B2" w:rsidRDefault="00FB10B2" w:rsidP="005961A9">
      <w:pPr>
        <w:autoSpaceDN w:val="0"/>
        <w:spacing w:after="0" w:line="240" w:lineRule="auto"/>
        <w:rPr>
          <w:rFonts w:ascii="Times New Roman" w:hAnsi="Times New Roman"/>
          <w:b/>
          <w:color w:val="000000" w:themeColor="text1"/>
          <w:sz w:val="10"/>
          <w:szCs w:val="10"/>
        </w:rPr>
      </w:pPr>
    </w:p>
    <w:p w:rsidR="00704E0E" w:rsidRPr="00A24038" w:rsidRDefault="00704E0E" w:rsidP="00C74906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C74906" w:rsidRPr="00C74906" w:rsidRDefault="00C74906" w:rsidP="00C7490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pacing w:val="-9"/>
          <w:sz w:val="16"/>
          <w:szCs w:val="1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640BF1" w:rsidTr="00640BF1">
        <w:tc>
          <w:tcPr>
            <w:tcW w:w="5211" w:type="dxa"/>
          </w:tcPr>
          <w:p w:rsidR="00640BF1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Исполнитель:</w:t>
            </w:r>
          </w:p>
          <w:p w:rsidR="00640BF1" w:rsidRPr="00312D16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12D16">
              <w:rPr>
                <w:rFonts w:ascii="Times New Roman" w:hAnsi="Times New Roman"/>
                <w:snapToGrid w:val="0"/>
              </w:rPr>
              <w:t>Генеральный директор</w:t>
            </w: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__________________________ </w:t>
            </w:r>
            <w:r w:rsidR="00913D06">
              <w:rPr>
                <w:rFonts w:ascii="Times New Roman" w:hAnsi="Times New Roman"/>
                <w:b/>
              </w:rPr>
              <w:t xml:space="preserve">А.В. </w:t>
            </w:r>
            <w:proofErr w:type="spellStart"/>
            <w:r w:rsidR="00913D06">
              <w:rPr>
                <w:rFonts w:ascii="Times New Roman" w:hAnsi="Times New Roman"/>
                <w:b/>
              </w:rPr>
              <w:t>Хмаренко</w:t>
            </w:r>
            <w:proofErr w:type="spellEnd"/>
          </w:p>
          <w:p w:rsidR="00640BF1" w:rsidRDefault="00640BF1" w:rsidP="00640BF1">
            <w:pPr>
              <w:spacing w:after="0" w:line="240" w:lineRule="auto"/>
              <w:ind w:firstLine="99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  <w:p w:rsidR="00640BF1" w:rsidRPr="00A1536B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  <w:r w:rsidRPr="006511A0">
              <w:rPr>
                <w:rFonts w:ascii="Times New Roman" w:hAnsi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211" w:type="dxa"/>
          </w:tcPr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Заказчик:</w:t>
            </w: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640BF1" w:rsidRDefault="00640BF1" w:rsidP="00640BF1">
            <w:pPr>
              <w:spacing w:after="0" w:line="240" w:lineRule="auto"/>
              <w:ind w:firstLine="131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1536B">
              <w:rPr>
                <w:rFonts w:ascii="Times New Roman" w:hAnsi="Times New Roman"/>
                <w:sz w:val="16"/>
                <w:szCs w:val="16"/>
              </w:rPr>
              <w:t>одпись</w:t>
            </w: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</w:p>
        </w:tc>
      </w:tr>
    </w:tbl>
    <w:p w:rsidR="00F86F78" w:rsidRPr="000E6062" w:rsidRDefault="00C74906" w:rsidP="00C749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16"/>
          <w:szCs w:val="16"/>
        </w:rPr>
        <w:br w:type="page"/>
      </w:r>
      <w:r w:rsidR="00F86F78" w:rsidRPr="000E6062">
        <w:rPr>
          <w:rFonts w:ascii="Times New Roman" w:hAnsi="Times New Roman"/>
          <w:b/>
          <w:i/>
        </w:rPr>
        <w:lastRenderedPageBreak/>
        <w:t>Приложение № 3</w:t>
      </w:r>
    </w:p>
    <w:p w:rsidR="000B6926" w:rsidRPr="000B6926" w:rsidRDefault="000B6926" w:rsidP="000B6926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</w:rPr>
      </w:pPr>
      <w:r w:rsidRPr="000B6926">
        <w:rPr>
          <w:rFonts w:ascii="Times New Roman" w:hAnsi="Times New Roman"/>
          <w:bCs/>
          <w:iCs/>
        </w:rPr>
        <w:t xml:space="preserve">к Договору </w:t>
      </w:r>
      <w:r w:rsidRPr="000B6926">
        <w:rPr>
          <w:rFonts w:ascii="Times New Roman" w:hAnsi="Times New Roman"/>
          <w:bCs/>
          <w:spacing w:val="5"/>
        </w:rPr>
        <w:t>управления многоквартирным домом</w:t>
      </w:r>
    </w:p>
    <w:p w:rsidR="00F86F78" w:rsidRPr="000E6062" w:rsidRDefault="00F86F78" w:rsidP="008F2C54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</w:rPr>
      </w:pPr>
      <w:r w:rsidRPr="000E6062">
        <w:rPr>
          <w:rFonts w:ascii="Times New Roman" w:hAnsi="Times New Roman"/>
          <w:spacing w:val="6"/>
        </w:rPr>
        <w:t>№ _____</w:t>
      </w:r>
      <w:r w:rsidR="00640BF1" w:rsidRPr="000E6062">
        <w:rPr>
          <w:rFonts w:ascii="Times New Roman" w:hAnsi="Times New Roman"/>
          <w:spacing w:val="6"/>
        </w:rPr>
        <w:t xml:space="preserve"> </w:t>
      </w:r>
      <w:r w:rsidRPr="000E6062">
        <w:rPr>
          <w:rFonts w:ascii="Times New Roman" w:hAnsi="Times New Roman"/>
        </w:rPr>
        <w:t>от  «</w:t>
      </w:r>
      <w:r w:rsidRPr="000E6062">
        <w:rPr>
          <w:rFonts w:ascii="Times New Roman" w:hAnsi="Times New Roman"/>
          <w:i/>
          <w:iCs/>
        </w:rPr>
        <w:t>_</w:t>
      </w:r>
      <w:r w:rsidRPr="000E6062">
        <w:rPr>
          <w:rFonts w:ascii="Times New Roman" w:hAnsi="Times New Roman"/>
          <w:iCs/>
        </w:rPr>
        <w:t>__» ____________20</w:t>
      </w:r>
      <w:r w:rsidR="00D045EB" w:rsidRPr="000E6062">
        <w:rPr>
          <w:rFonts w:ascii="Times New Roman" w:hAnsi="Times New Roman"/>
          <w:iCs/>
        </w:rPr>
        <w:t>__</w:t>
      </w:r>
      <w:r w:rsidRPr="000E6062">
        <w:rPr>
          <w:rFonts w:ascii="Times New Roman" w:hAnsi="Times New Roman"/>
          <w:iCs/>
        </w:rPr>
        <w:t>г.</w:t>
      </w:r>
    </w:p>
    <w:p w:rsidR="00F86F78" w:rsidRPr="002A2347" w:rsidRDefault="00F86F78" w:rsidP="000D3D61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6"/>
          <w:sz w:val="16"/>
          <w:szCs w:val="16"/>
          <w:u w:val="single"/>
        </w:rPr>
      </w:pPr>
    </w:p>
    <w:p w:rsidR="00106781" w:rsidRPr="000E6062" w:rsidRDefault="00106781" w:rsidP="0010678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0E6062">
        <w:rPr>
          <w:rFonts w:ascii="Times New Roman" w:hAnsi="Times New Roman"/>
          <w:b/>
          <w:bCs/>
          <w:color w:val="000000"/>
          <w:sz w:val="20"/>
          <w:szCs w:val="20"/>
        </w:rPr>
        <w:t>Перечень</w:t>
      </w:r>
    </w:p>
    <w:p w:rsidR="00106781" w:rsidRPr="00733B82" w:rsidRDefault="00106781" w:rsidP="0010678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0E6062">
        <w:rPr>
          <w:rFonts w:ascii="Times New Roman" w:hAnsi="Times New Roman"/>
          <w:b/>
          <w:bCs/>
          <w:color w:val="000000"/>
          <w:sz w:val="20"/>
          <w:szCs w:val="20"/>
        </w:rPr>
        <w:t>работ и услуг, по содержанию и ремонту общего имущества в многоквартирном доме</w:t>
      </w:r>
    </w:p>
    <w:p w:rsidR="00106781" w:rsidRPr="00733B82" w:rsidRDefault="00106781" w:rsidP="0010678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0"/>
          <w:szCs w:val="10"/>
        </w:rPr>
      </w:pPr>
    </w:p>
    <w:tbl>
      <w:tblPr>
        <w:tblStyle w:val="ab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8080"/>
        <w:gridCol w:w="1559"/>
      </w:tblGrid>
      <w:tr w:rsidR="00106781" w:rsidRPr="000E6062" w:rsidTr="00223B89">
        <w:tc>
          <w:tcPr>
            <w:tcW w:w="817" w:type="dxa"/>
          </w:tcPr>
          <w:p w:rsidR="00106781" w:rsidRPr="000E6062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E606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№№</w:t>
            </w:r>
          </w:p>
          <w:p w:rsidR="00106781" w:rsidRPr="000E6062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E606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080" w:type="dxa"/>
          </w:tcPr>
          <w:p w:rsidR="00106781" w:rsidRPr="000E6062" w:rsidRDefault="00106781" w:rsidP="001067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60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Виды работ и услуг</w:t>
            </w:r>
          </w:p>
        </w:tc>
        <w:tc>
          <w:tcPr>
            <w:tcW w:w="1559" w:type="dxa"/>
          </w:tcPr>
          <w:p w:rsidR="00106781" w:rsidRPr="000E6062" w:rsidRDefault="00106781" w:rsidP="002A47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606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Периоди</w:t>
            </w:r>
            <w:r w:rsidR="002A4724" w:rsidRPr="000E606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0E606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чность</w:t>
            </w:r>
            <w:proofErr w:type="spellEnd"/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отношении всех видов фундаментов: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технического состояния видимых частей конструкций с выявлением: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 признаков неравномерных осадок фундаментов всех типов;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 коррозии арматуры, расслаивания, трещин, выпучивания, отклонения   от вертикали;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1559" w:type="dxa"/>
          </w:tcPr>
          <w:p w:rsidR="00106781" w:rsidRPr="00F03410" w:rsidRDefault="00106781" w:rsidP="009830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  <w:r w:rsidR="009830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или по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зданиях с подвалами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  <w:r w:rsidR="009830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830C0" w:rsidRPr="009830C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(устранение сразу после выявления неисправностей)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за состоянием дверей подвалов и технических подполий, запорных устройств на них. Устранение выявленных неисправностей</w:t>
            </w:r>
          </w:p>
        </w:tc>
        <w:tc>
          <w:tcPr>
            <w:tcW w:w="1559" w:type="dxa"/>
          </w:tcPr>
          <w:p w:rsidR="00106781" w:rsidRPr="00F03410" w:rsidRDefault="009830C0" w:rsidP="009830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остоянно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30C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(устранение сразу после выявления неисправностей)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случае выявления повреждений и нарушений-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перекрытий и покрытий многоквартирных домов: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 колебаний</w:t>
            </w:r>
          </w:p>
        </w:tc>
        <w:tc>
          <w:tcPr>
            <w:tcW w:w="1559" w:type="dxa"/>
          </w:tcPr>
          <w:p w:rsidR="00106781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Выявление наличия, характера и величины трещин в теле перекрытия из монолитного железобетона и в местах примыканий к стенам, отслоения защитного слоя бетона и оголения арматуры, коррозии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арматуры;выявление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наличия, характера и величины трещин, смещения 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состояния утеплителя, гидроизоляции, адгезии отделочных слоев к конструкциям перекрытия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 плана восстановительных работ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проведение восстановительных работ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кровли на отсутствие протечек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Проверка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молниезащитных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устройств, заземления мачт и другого оборудования, расположенного на крыше;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деформации и повреждений водоотводящих устройств и оборудования, слуховых окон, выходов на крыши, ходовых досок и переходных мостиков на чердаках, осадочных и температурных швов, водоприемных воронок внутреннего водостока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1.5.4.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температурно-влажностного режима и воздухообмена на чердаке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1.5.5.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 при необходимости очистка кровли и водоотводящих устройств от мусора, грязи и наледи, препятствующих стоку дождевых и талых вод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1.5.6.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 наледи</w:t>
            </w:r>
          </w:p>
        </w:tc>
        <w:tc>
          <w:tcPr>
            <w:tcW w:w="1559" w:type="dxa"/>
          </w:tcPr>
          <w:p w:rsidR="00106781" w:rsidRPr="00F03410" w:rsidRDefault="001752AF" w:rsidP="001752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раз в неделю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зимний период</w:t>
            </w:r>
          </w:p>
        </w:tc>
      </w:tr>
      <w:tr w:rsidR="00106781" w:rsidRPr="00F03410" w:rsidTr="00223B89">
        <w:trPr>
          <w:trHeight w:val="725"/>
        </w:trPr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1.5.7.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 при необходимости восстановление защитного окрасочного слоя металлических элементов, окраска металлических креплений кровель антикоррозийными защитными красками и составами;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1.5.8.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 при необходимости восстановление антикоррозионного покрытия стальных связей, размещенных на крыше и в технических помещениях металлических деталей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1.5.9.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нарушений, приводящих к протечкам, - незамедлительное их устранение. В остальных случаях - разработка плана восстановительных работ, проведение восстановительных работ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лестниц 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1.6.1.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деформации и повреждений в несущих конструкциях, надежности крепления ограждений, выбоин и сколов в ступенях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1.6.2.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Выявление наличия и параметров трещин в сопряжениях маршевых плит с несущими конструкциями, оголения и коррозии арматуры, нарушения связей в отдельных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проступях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железобетонных лестниц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1.6.3.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разработка плана восстановительных работ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проведение восстановительных работ;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 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Выявление нарушений отделки фасадов и их отдельных элементов, ослабления связи отделочных слоев со стенами, нарушений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сплошности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 герметичности наружных водостоков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работоспособности подсветки информационных знаков, входов в подъезды (домовые знаки и т.д.)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нарушений и эксплуатационных качеств несущих конструкций, гидроизоляции, элементов металлических ограждений на балконах, лоджиях и козырьках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или замена отдельных элементов крылец и зонтов над входами в здание, в подвалы и над балконами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1.7.5.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 дверей,  самозакрывающихся устройств (доводчики, пружины), ограничителей хода дверей (остановы);</w:t>
            </w:r>
          </w:p>
        </w:tc>
        <w:tc>
          <w:tcPr>
            <w:tcW w:w="1559" w:type="dxa"/>
          </w:tcPr>
          <w:p w:rsidR="00106781" w:rsidRPr="00F03410" w:rsidRDefault="005751D8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ежедневно в рабочие дни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1.7.6.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разработка плана восстановительных работ, проведение восстановительных работ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перегородок 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1.8.1.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зыбкости, выпучивания, наличия трещин в теле перегородок и в местах сопряжения между собой и с капитальными стенами, перекрытиями, отопительными панелями, дверными коробками, в местах установки санитарно-технических приборов и прохождения различных трубопроводов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1.8.2.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звукоизоляции и огнезащиты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1.8.3.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разработка плана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восстанови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тельных работ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про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ведение восстановительных работ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внутренней отделки многоквартирных домов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1.9.1.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состояния внутренней отделки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1.9.2.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наличии угрозы обрушения отделочных слоев или нарушения защитных свойств отделки по отношению к несущим конструкциям и инженерному оборудованию - устранение выявленных нарушений.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полов помещений, относящихся к общему имуществу в многоквартирном доме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1.10.1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состояния основания, поверхностного слоя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1.10.2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разработка плана восстановительных работ, проведение восстановительных работ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 дверных заполнений помещений: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1.11.1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целостности оконных и дверных заполнений, плотности притворов, механической прочности и работоспособности фурнитуры элементов оконных и дверных заполнений в помещениях, относящихся к общему имуществу в многоквартирном доме;</w:t>
            </w:r>
          </w:p>
        </w:tc>
        <w:tc>
          <w:tcPr>
            <w:tcW w:w="1559" w:type="dxa"/>
          </w:tcPr>
          <w:p w:rsidR="00106781" w:rsidRPr="00F03410" w:rsidRDefault="005751D8" w:rsidP="004416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ежедневно в рабочие дни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1.11.2.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нарушений в отопительный период - незамедлительный ремонт. В остальных случаях - разработка плана восстановитель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ных работ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проведение восстановительных работ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 инженерно-технического обеспечения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 мусоропроводов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технического состояния и работоспособности элементов мусоропровода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выявлении засоров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их устранение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незамедлительно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Чистка, промывка и дезинфекция загрузочных клапанов стволов мусоропроводов,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мусоросборной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камеры и ее оборудования;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разработка плана восстановит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ельных работ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проведение восстановительных работ.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систем вентиляции и </w:t>
            </w:r>
            <w:proofErr w:type="spellStart"/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 управление оборудованием систем вентиляции и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определение работоспособности оборудования и элементов</w:t>
            </w:r>
          </w:p>
        </w:tc>
        <w:tc>
          <w:tcPr>
            <w:tcW w:w="1559" w:type="dxa"/>
          </w:tcPr>
          <w:p w:rsidR="00106781" w:rsidRPr="00F03410" w:rsidRDefault="005751D8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5751D8" w:rsidRPr="00F03410" w:rsidTr="00223B89">
        <w:tc>
          <w:tcPr>
            <w:tcW w:w="817" w:type="dxa"/>
          </w:tcPr>
          <w:p w:rsidR="005751D8" w:rsidRPr="00F03410" w:rsidRDefault="005751D8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8080" w:type="dxa"/>
          </w:tcPr>
          <w:p w:rsidR="005751D8" w:rsidRPr="00F03410" w:rsidRDefault="005751D8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состояния, выявление и устранение причин недопустимых вибраций и шума при работе вентиляционной установки</w:t>
            </w:r>
          </w:p>
        </w:tc>
        <w:tc>
          <w:tcPr>
            <w:tcW w:w="1559" w:type="dxa"/>
          </w:tcPr>
          <w:p w:rsidR="005751D8" w:rsidRPr="00F03410" w:rsidRDefault="005751D8" w:rsidP="00455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утепления теплых чердаков, плотности закрытия входов на них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Устранение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неплотностей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вентиляционных каналах и шахтах, устранение засоров в каналах, устранение неисправностей шиберов и дроссель-клапанов в вытяжных шахтах, зонтов над шахтами и дефлекторов, замена дефективных вытяжных решеток и их креплений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5751D8" w:rsidRPr="00F03410" w:rsidTr="00223B89">
        <w:tc>
          <w:tcPr>
            <w:tcW w:w="817" w:type="dxa"/>
          </w:tcPr>
          <w:p w:rsidR="005751D8" w:rsidRPr="00F03410" w:rsidRDefault="005751D8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2.2.5.</w:t>
            </w:r>
          </w:p>
        </w:tc>
        <w:tc>
          <w:tcPr>
            <w:tcW w:w="8080" w:type="dxa"/>
          </w:tcPr>
          <w:p w:rsidR="005751D8" w:rsidRPr="00F03410" w:rsidRDefault="005751D8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и обеспечение исправного состояния систем автоматического 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</w:p>
        </w:tc>
        <w:tc>
          <w:tcPr>
            <w:tcW w:w="1559" w:type="dxa"/>
          </w:tcPr>
          <w:p w:rsidR="005751D8" w:rsidRPr="00F03410" w:rsidRDefault="005751D8" w:rsidP="00455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2.2.6.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антикоррозионной окраски металлических вытяжных каналов, труб, поддонов и дефлекторов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2.2.7.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разработка плана восстановительных работ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проведение восстановительных работ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223B89">
        <w:trPr>
          <w:trHeight w:val="538"/>
        </w:trPr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 индивидуальных тепловых пунктов и </w:t>
            </w:r>
            <w:proofErr w:type="spellStart"/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водоподкачек</w:t>
            </w:r>
            <w:proofErr w:type="spellEnd"/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rPr>
          <w:trHeight w:val="750"/>
        </w:trPr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исправности и работоспособности оборудования, выполнение наладочных и ремонтных работ на индивидуальных тепловых пунктах и 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водоподкачках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многоквартирных домах;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2.3.2.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онтроль параметров теплоносителя и воды (давления, температуры, расхода) и незамедлительное принятие мер к восстановлению требуемых параметров отопления и водоснабжения и герметичности оборудования</w:t>
            </w:r>
          </w:p>
        </w:tc>
        <w:tc>
          <w:tcPr>
            <w:tcW w:w="1559" w:type="dxa"/>
          </w:tcPr>
          <w:p w:rsidR="0044160F" w:rsidRPr="00F03410" w:rsidRDefault="0044160F" w:rsidP="00455C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ежедневно в рабочие дни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2.3.3.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Гидравлические и тепловые испытания оборудования индивидуальных тепловых пунктов и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водоподкачек</w:t>
            </w:r>
            <w:proofErr w:type="spellEnd"/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2.3.4.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Работы по очистке теплообменного оборудования для удаления 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-коррозионных отложений;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 и по необходимости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7F14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2.3.5.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Pr="007F14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роверка работоспособности и обслуживание устройства водоподготовки для системы горячего водоснабжения. При выявлении повреждений и нарушений - разработка плана восстановительных работ (при необходимости), проведение восстановительных работ</w:t>
            </w:r>
          </w:p>
        </w:tc>
        <w:tc>
          <w:tcPr>
            <w:tcW w:w="1559" w:type="dxa"/>
          </w:tcPr>
          <w:p w:rsidR="0044160F" w:rsidRPr="00F03410" w:rsidRDefault="0044160F" w:rsidP="00455C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ежедневно в рабочие дни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Общие работы, выполняемые для надлежащего содержания систем водоснабжения (холодного и горячего), отопления и водоотведения 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2.4.1.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 обслуживание насосов, запорной арматуры, контрольно-измерительных приборов, автоматических регуляторов и устройств, коллективных (общедомовых) приборов учета, расширительных баков и элементов, скрытых от постоянного наблюдения (разводящих трубопроводов и оборудования на чердаках, в подвалах и каналах);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2.4.2.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онтроль параметров теплоносителя и воды (давления, температуры, расхода) и незамедлительное принятие мер к восстановлению требуемых параметров отопления и водоснабжения и герметичности систем</w:t>
            </w:r>
          </w:p>
        </w:tc>
        <w:tc>
          <w:tcPr>
            <w:tcW w:w="1559" w:type="dxa"/>
          </w:tcPr>
          <w:p w:rsidR="0044160F" w:rsidRPr="00F03410" w:rsidRDefault="0044160F" w:rsidP="00455C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ежедневно в рабочие дни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2.4.3.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замена неисправных контрольно-измерительных приборов (манометров, термометров и т.п.);</w:t>
            </w:r>
          </w:p>
        </w:tc>
        <w:tc>
          <w:tcPr>
            <w:tcW w:w="1559" w:type="dxa"/>
          </w:tcPr>
          <w:p w:rsidR="0044160F" w:rsidRPr="00F03410" w:rsidRDefault="0044160F" w:rsidP="00455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2.4.4.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 отопительных приборов, водоразборных приборов (смесителей, кранов и т.п.), относящихся к общему имуществу в многоквартирном доме;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2.4.5.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незамедлительное восстановление гер</w:t>
            </w:r>
            <w:r w:rsidR="006639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метичности 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участков трубопроводов и соеди</w:t>
            </w:r>
            <w:r w:rsidR="006639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нительных элементов в случае их 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разгерметизации</w:t>
            </w:r>
          </w:p>
        </w:tc>
        <w:tc>
          <w:tcPr>
            <w:tcW w:w="1559" w:type="dxa"/>
          </w:tcPr>
          <w:p w:rsidR="0044160F" w:rsidRPr="00F03410" w:rsidRDefault="00663948" w:rsidP="006639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ежедневно в рабочие дни – по графику ППР</w:t>
            </w:r>
          </w:p>
        </w:tc>
      </w:tr>
      <w:tr w:rsidR="00663948" w:rsidRPr="00F03410" w:rsidTr="00223B89">
        <w:tc>
          <w:tcPr>
            <w:tcW w:w="817" w:type="dxa"/>
          </w:tcPr>
          <w:p w:rsidR="00663948" w:rsidRPr="00F03410" w:rsidRDefault="00663948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2.4.6.</w:t>
            </w:r>
          </w:p>
        </w:tc>
        <w:tc>
          <w:tcPr>
            <w:tcW w:w="8080" w:type="dxa"/>
          </w:tcPr>
          <w:p w:rsidR="00663948" w:rsidRPr="00F03410" w:rsidRDefault="00663948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 канализации, канализационных вытяжек, внутреннего водостока, дренажных систем и дворовой канализации</w:t>
            </w:r>
          </w:p>
        </w:tc>
        <w:tc>
          <w:tcPr>
            <w:tcW w:w="1559" w:type="dxa"/>
          </w:tcPr>
          <w:p w:rsidR="00663948" w:rsidRPr="00F03410" w:rsidRDefault="00663948" w:rsidP="00455C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ежедневно в рабочие дни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2.4.7.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Промывка участков водопровода после выполнения ремонтно-строительных работ на водопроводе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2.4.8.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-коррозионных отложений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2.5.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систем теплоснабжения (отопление, горячее водоснабжение) 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2.5.1.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 ввода и систем отопления, промывка и регулировка систем отопления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2.5.2.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пробных пуско-наладочных работ (пробные топки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2.5.3.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Удаление воздуха из системы отопления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2.5.4.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Промывка централизованных систем теплоснабжения для удаления 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-коррозионных отложений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</w:t>
            </w:r>
            <w:r w:rsidR="006639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 целях надлежащего содержания </w:t>
            </w: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электрооборудования, радио- и телекоммуникационного оборудования: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2.6.1.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оборудования (насосы, щитовые вентиляторы и др.),замеры сопротивления изоляции пров</w:t>
            </w:r>
            <w:r w:rsidR="006639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одов, 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трубопроводов и восстановление цепей заземления по</w:t>
            </w:r>
          </w:p>
          <w:p w:rsidR="0044160F" w:rsidRPr="00F03410" w:rsidRDefault="0044160F" w:rsidP="001067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результатам проверки;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3 года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2.6.2.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 обеспечение работо</w:t>
            </w:r>
            <w:r w:rsidR="006639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способности устройств защитного 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отключения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1раз в квартал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2.6.3.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 и ремонт силовых и осветительных у</w:t>
            </w:r>
            <w:r w:rsidR="006639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становок, 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электрических установок систем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дымо</w:t>
            </w:r>
            <w:r w:rsidR="006639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удаления</w:t>
            </w:r>
            <w:proofErr w:type="spellEnd"/>
            <w:r w:rsidR="006639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систем автоматической 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пожарной сигнализации, внутреннего противопожарного водопровода, лифтов, установок автоматиза</w:t>
            </w:r>
            <w:r w:rsidR="006639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ции тепловых пунктов, элементов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внутридомовых электросетей, очистка кле</w:t>
            </w:r>
            <w:r w:rsidR="006639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мм и соединений в 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групповых щитках и распределительных шкафах, наладка электрооборудования</w:t>
            </w:r>
          </w:p>
        </w:tc>
        <w:tc>
          <w:tcPr>
            <w:tcW w:w="1559" w:type="dxa"/>
          </w:tcPr>
          <w:p w:rsidR="0044160F" w:rsidRPr="00F03410" w:rsidRDefault="00663948" w:rsidP="006639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ежедневно в рабочие дни – (по графику ППР)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2.6.4.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замена вышедших из строя датчиков, проводки и оборудования пожарной и охранной сигнализации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и ремонта лифта (лифтов):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2.7.1.</w:t>
            </w:r>
          </w:p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Организация системы диспетчерского контроля и обеспечение диспетчерской связи с кабиной лифта;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2.7.2.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проведения осмотров, технического обслуживания и ремонт лифта (лифтов);</w:t>
            </w:r>
          </w:p>
        </w:tc>
        <w:tc>
          <w:tcPr>
            <w:tcW w:w="1559" w:type="dxa"/>
          </w:tcPr>
          <w:p w:rsidR="0044160F" w:rsidRPr="00C53A4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3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 договору</w:t>
            </w:r>
            <w:r w:rsidR="00C53A40" w:rsidRPr="00C53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с обслуживающей организацией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2.7.3.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проведения аварийного обслуживания лифта (лифтов); 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2.7.4.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проведения технического освидетельствования лифта (лифтов), в том числе после замены элементов оборудования.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Работы и услуги по содержанию иного общего имущества в многоквартирном доме: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 имущества в многоквартирном доме: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ухая /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влажная уборка тамбуров, холлов, коридоров, галерей, лифтовых площадок и лифтовых холлов и кабин, лестничных площадок и маршей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графику)</w:t>
            </w:r>
          </w:p>
        </w:tc>
        <w:tc>
          <w:tcPr>
            <w:tcW w:w="1559" w:type="dxa"/>
          </w:tcPr>
          <w:p w:rsidR="0044160F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неделю/</w:t>
            </w:r>
          </w:p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3.1.2.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Влажная протирка подоконников, оконных решеток, перил лестниц, шкафов для электросчетчиков слаботочных устройств, почтовых ящиков, дверных коробок, полотен дверей, доводчиков, дверных ручек; 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3.1.3.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мытье окон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3.1.4.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очистка систем защиты от грязи (металлических решеток, ячеистых покрытий, приямков, текстильных матов);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3.1.5.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дератизации и дезинсекции помещений, входящих в состав общего имущества в многоквартирном доме, 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 многоквартирный дом, с элементами озеленения и благоустройства, иными объектами, предназначенными для обслуживания и эксплуатации этого дома (далее - придомовая территория), в холодный период года: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51E9" w:rsidRPr="00F03410" w:rsidTr="00223B89">
        <w:tc>
          <w:tcPr>
            <w:tcW w:w="817" w:type="dxa"/>
          </w:tcPr>
          <w:p w:rsidR="00D351E9" w:rsidRPr="00F03410" w:rsidRDefault="00D351E9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3.2.1.</w:t>
            </w:r>
          </w:p>
        </w:tc>
        <w:tc>
          <w:tcPr>
            <w:tcW w:w="8080" w:type="dxa"/>
          </w:tcPr>
          <w:p w:rsidR="00D351E9" w:rsidRPr="00F03410" w:rsidRDefault="00D351E9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Очистка крышек люков колодцев и пожарных гидрантов от снега и льда толщиной слоя свыше 5 см</w:t>
            </w:r>
          </w:p>
        </w:tc>
        <w:tc>
          <w:tcPr>
            <w:tcW w:w="1559" w:type="dxa"/>
          </w:tcPr>
          <w:p w:rsidR="00D351E9" w:rsidRPr="00C53A40" w:rsidRDefault="00D351E9" w:rsidP="00455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3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через 3 часа после окончания снегопада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при затяжных снегопадах не реже 2-х раз в сутки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3.2.2.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 снега и льда при наличии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свыше 5 см</w:t>
            </w:r>
          </w:p>
        </w:tc>
        <w:tc>
          <w:tcPr>
            <w:tcW w:w="1559" w:type="dxa"/>
          </w:tcPr>
          <w:p w:rsidR="0044160F" w:rsidRPr="00C53A4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3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через 3 часа после окончания снегопада</w:t>
            </w:r>
            <w:r w:rsidR="00C53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при затяжных снегопадах не реже 2-х раз в сутки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3.2.3.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Очистка придомовой территории от снега наносного происхождения (или подметание такой территории, свободной от снежного покрова)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3.2.4.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3.2.5.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Очистка от мусора урн, установленных возле подъездов,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уборка контейнерных площадок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3.2.6.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3.3.1.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Подметание и уборка придомовой территории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3.3.2.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Очистка от мусора и промывка урн, установленных возле  подъездов, и уборка контейнерных площадок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3.3.3.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Уборка и выкашивание газонов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за сезон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3.3.4.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Прочистка ливневой канализации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3.3.5.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Уборка крыльца и площадки перед входом в подъезд, очистка металлической решетки и приямка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 по обеспечению вывоза бытовых отходов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3.4.1.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ывоз твердых бытовых отходов </w:t>
            </w:r>
          </w:p>
        </w:tc>
        <w:tc>
          <w:tcPr>
            <w:tcW w:w="1559" w:type="dxa"/>
          </w:tcPr>
          <w:p w:rsidR="0044160F" w:rsidRPr="00C53A40" w:rsidRDefault="00C53A40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3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 наполняемости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контейнеров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3.4.2.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Организация мест накопления бытовых отходов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3.4.3.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Сбор отходов I-IV классов опасности (отработанных ртутьсодержащих ламп и др.) и их передача в специализированные организации, имеющие лицензии на осуществление деятельности по сбору, использованию, обезвреживанию, транспортированию и размещению таких отходов.</w:t>
            </w:r>
          </w:p>
        </w:tc>
        <w:tc>
          <w:tcPr>
            <w:tcW w:w="1559" w:type="dxa"/>
          </w:tcPr>
          <w:p w:rsidR="0044160F" w:rsidRPr="00C53A40" w:rsidRDefault="00C53A40" w:rsidP="00C53A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3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r w:rsidR="0044160F" w:rsidRPr="00C53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C53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договору со </w:t>
            </w:r>
            <w:proofErr w:type="spellStart"/>
            <w:r w:rsidRPr="00C53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специализиро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C53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ванной организацией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 по обеспечению требований пожарной безопасности 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3.5.1.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Осмотры и обеспечение работоспособного состояния пожарных лестниц, лазов, проходов, выходов, систем аварийного освещения, пожаротушения, сигнализации, противопожарного водоснабжения, средств противопожарной защиты,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защиты.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 предельными сроками на внутридомовых инженерных системах в многоквартирном доме, выполнения заявок населения.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</w:tbl>
    <w:p w:rsidR="00106781" w:rsidRPr="00106781" w:rsidRDefault="00106781" w:rsidP="00106781">
      <w:pPr>
        <w:spacing w:after="0" w:line="240" w:lineRule="auto"/>
        <w:jc w:val="center"/>
        <w:rPr>
          <w:rFonts w:ascii="Times New Roman" w:hAnsi="Times New Roman"/>
          <w:color w:val="000000"/>
          <w:lang w:val="en-US"/>
        </w:rPr>
      </w:pPr>
    </w:p>
    <w:p w:rsidR="00F86F78" w:rsidRPr="002A2347" w:rsidRDefault="00F86F78" w:rsidP="00BC0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1"/>
          <w:sz w:val="20"/>
          <w:szCs w:val="2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640BF1" w:rsidTr="00640BF1">
        <w:tc>
          <w:tcPr>
            <w:tcW w:w="5211" w:type="dxa"/>
          </w:tcPr>
          <w:p w:rsidR="00640BF1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Исполнитель:</w:t>
            </w:r>
          </w:p>
          <w:p w:rsidR="00640BF1" w:rsidRPr="00312D16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12D16">
              <w:rPr>
                <w:rFonts w:ascii="Times New Roman" w:hAnsi="Times New Roman"/>
                <w:snapToGrid w:val="0"/>
              </w:rPr>
              <w:t>Генеральный директор</w:t>
            </w: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__________________________ </w:t>
            </w:r>
            <w:r w:rsidR="00913D06">
              <w:rPr>
                <w:rFonts w:ascii="Times New Roman" w:hAnsi="Times New Roman"/>
                <w:b/>
              </w:rPr>
              <w:t xml:space="preserve">А.В. </w:t>
            </w:r>
            <w:proofErr w:type="spellStart"/>
            <w:r w:rsidR="00913D06">
              <w:rPr>
                <w:rFonts w:ascii="Times New Roman" w:hAnsi="Times New Roman"/>
                <w:b/>
              </w:rPr>
              <w:t>Хмаренко</w:t>
            </w:r>
            <w:proofErr w:type="spellEnd"/>
          </w:p>
          <w:p w:rsidR="00640BF1" w:rsidRDefault="00640BF1" w:rsidP="00640BF1">
            <w:pPr>
              <w:spacing w:after="0" w:line="240" w:lineRule="auto"/>
              <w:ind w:firstLine="99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  <w:p w:rsidR="00640BF1" w:rsidRPr="00A1536B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  <w:r w:rsidRPr="006511A0">
              <w:rPr>
                <w:rFonts w:ascii="Times New Roman" w:hAnsi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211" w:type="dxa"/>
          </w:tcPr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Заказчик:</w:t>
            </w: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640BF1" w:rsidRDefault="00640BF1" w:rsidP="00640BF1">
            <w:pPr>
              <w:spacing w:after="0" w:line="240" w:lineRule="auto"/>
              <w:ind w:firstLine="131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1536B">
              <w:rPr>
                <w:rFonts w:ascii="Times New Roman" w:hAnsi="Times New Roman"/>
                <w:sz w:val="16"/>
                <w:szCs w:val="16"/>
              </w:rPr>
              <w:t>одпись</w:t>
            </w: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</w:p>
        </w:tc>
      </w:tr>
    </w:tbl>
    <w:p w:rsidR="00F86F78" w:rsidRPr="00181B58" w:rsidRDefault="00E92F39" w:rsidP="00E92F39">
      <w:pPr>
        <w:autoSpaceDN w:val="0"/>
        <w:spacing w:after="0" w:line="240" w:lineRule="auto"/>
        <w:jc w:val="right"/>
        <w:rPr>
          <w:rFonts w:ascii="Times New Roman" w:hAnsi="Times New Roman"/>
          <w:b/>
          <w:i/>
        </w:rPr>
      </w:pPr>
      <w:r w:rsidRPr="002A2347">
        <w:rPr>
          <w:rFonts w:ascii="Times New Roman" w:hAnsi="Times New Roman"/>
          <w:b/>
          <w:i/>
          <w:sz w:val="20"/>
          <w:szCs w:val="20"/>
        </w:rPr>
        <w:br w:type="page"/>
      </w:r>
      <w:r w:rsidR="00F86F78" w:rsidRPr="00181B58">
        <w:rPr>
          <w:rFonts w:ascii="Times New Roman" w:hAnsi="Times New Roman"/>
          <w:b/>
          <w:i/>
        </w:rPr>
        <w:lastRenderedPageBreak/>
        <w:t>Приложение № 4</w:t>
      </w:r>
    </w:p>
    <w:p w:rsidR="000B6926" w:rsidRPr="000B6926" w:rsidRDefault="000B6926" w:rsidP="000B6926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</w:rPr>
      </w:pPr>
      <w:r w:rsidRPr="000B6926">
        <w:rPr>
          <w:rFonts w:ascii="Times New Roman" w:hAnsi="Times New Roman"/>
          <w:bCs/>
          <w:iCs/>
        </w:rPr>
        <w:t xml:space="preserve">к Договору </w:t>
      </w:r>
      <w:r w:rsidRPr="000B6926">
        <w:rPr>
          <w:rFonts w:ascii="Times New Roman" w:hAnsi="Times New Roman"/>
          <w:bCs/>
          <w:spacing w:val="5"/>
        </w:rPr>
        <w:t>управления многоквартирным домом</w:t>
      </w:r>
    </w:p>
    <w:p w:rsidR="00F86F78" w:rsidRPr="00181B58" w:rsidRDefault="00F86F78" w:rsidP="00B04F21">
      <w:pPr>
        <w:autoSpaceDN w:val="0"/>
        <w:spacing w:after="0" w:line="240" w:lineRule="auto"/>
        <w:jc w:val="right"/>
        <w:rPr>
          <w:rFonts w:ascii="Times New Roman" w:hAnsi="Times New Roman"/>
        </w:rPr>
      </w:pPr>
      <w:r w:rsidRPr="00181B58">
        <w:rPr>
          <w:rFonts w:ascii="Times New Roman" w:hAnsi="Times New Roman"/>
        </w:rPr>
        <w:t>№ _____</w:t>
      </w:r>
      <w:r w:rsidR="00B8032B">
        <w:rPr>
          <w:rFonts w:ascii="Times New Roman" w:hAnsi="Times New Roman"/>
        </w:rPr>
        <w:t xml:space="preserve"> </w:t>
      </w:r>
      <w:r w:rsidRPr="00181B58">
        <w:rPr>
          <w:rFonts w:ascii="Times New Roman" w:hAnsi="Times New Roman"/>
        </w:rPr>
        <w:t>от «_____»_____________  20</w:t>
      </w:r>
      <w:r w:rsidR="00D045EB">
        <w:rPr>
          <w:rFonts w:ascii="Times New Roman" w:hAnsi="Times New Roman"/>
        </w:rPr>
        <w:t>__</w:t>
      </w:r>
      <w:r w:rsidRPr="00181B58">
        <w:rPr>
          <w:rFonts w:ascii="Times New Roman" w:hAnsi="Times New Roman"/>
        </w:rPr>
        <w:t>г.</w:t>
      </w:r>
    </w:p>
    <w:p w:rsidR="00830DCD" w:rsidRDefault="00830DCD" w:rsidP="00B04F21">
      <w:pPr>
        <w:pStyle w:val="HTML"/>
        <w:ind w:right="-2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ПЕРЕЧЕНЬ</w:t>
      </w:r>
    </w:p>
    <w:p w:rsidR="00830DCD" w:rsidRDefault="00830DCD" w:rsidP="00830D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услуг и работ по управлению, эксплуатационному и техническому обслуживанию, содержанию и ремонту общего имущества, предоставляемых Исполнителем, коммунальных услуг и их стоимость (тарифы) по состоянию на 01.08.2014г.</w:t>
      </w:r>
    </w:p>
    <w:p w:rsidR="00830DCD" w:rsidRDefault="00830DCD" w:rsidP="00830D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(Размер тарифа меняется в случаях, предусмотренных в п. 5.3. настоящего договора)</w:t>
      </w:r>
    </w:p>
    <w:tbl>
      <w:tblPr>
        <w:tblW w:w="104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4687"/>
        <w:gridCol w:w="2695"/>
        <w:gridCol w:w="2272"/>
      </w:tblGrid>
      <w:tr w:rsidR="00830DCD" w:rsidTr="00016A53">
        <w:trPr>
          <w:trHeight w:val="27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D" w:rsidRDefault="00830DCD" w:rsidP="00016A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</w:t>
            </w:r>
          </w:p>
          <w:p w:rsidR="00830DCD" w:rsidRDefault="00830DCD" w:rsidP="00016A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D" w:rsidRDefault="00830DCD" w:rsidP="00016A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Услуги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D" w:rsidRDefault="00830DCD" w:rsidP="00016A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Стоимость (тариф)</w:t>
            </w:r>
          </w:p>
        </w:tc>
      </w:tr>
      <w:tr w:rsidR="00830DCD" w:rsidTr="00016A5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D" w:rsidRDefault="00830DCD" w:rsidP="00016A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D" w:rsidRDefault="00830DCD" w:rsidP="00016A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D" w:rsidRDefault="00830DCD" w:rsidP="00016A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Жилая часть и встроенные помещения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CD" w:rsidRDefault="00830DCD" w:rsidP="00016A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Автостоянка</w:t>
            </w:r>
          </w:p>
          <w:p w:rsidR="00830DCD" w:rsidRDefault="00830DCD" w:rsidP="00016A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за 1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машино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-место</w:t>
            </w:r>
          </w:p>
        </w:tc>
      </w:tr>
      <w:tr w:rsidR="0023692C" w:rsidTr="00CB4575">
        <w:trPr>
          <w:trHeight w:val="26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C" w:rsidRDefault="0023692C" w:rsidP="00CB4575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C" w:rsidRDefault="0023692C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домом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C" w:rsidRDefault="0023692C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2,00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C" w:rsidRDefault="0023692C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2,00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</w:tr>
      <w:tr w:rsidR="0023692C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C" w:rsidRDefault="0023692C" w:rsidP="00CB4575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C" w:rsidRDefault="0023692C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Содержание общего имущества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C" w:rsidRDefault="0023692C" w:rsidP="007F1EA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4,</w:t>
            </w:r>
            <w:r w:rsidR="007F1EA8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C" w:rsidRDefault="0023692C" w:rsidP="007F1EA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4,</w:t>
            </w:r>
            <w:r w:rsidR="007F1EA8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</w:tr>
      <w:tr w:rsidR="0023692C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C" w:rsidRDefault="0023692C" w:rsidP="00CB4575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C" w:rsidRDefault="0023692C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Текущий ремонт общего имущества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C" w:rsidRDefault="0023692C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5,08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C" w:rsidRDefault="0023692C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5,08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</w:tr>
      <w:tr w:rsidR="0023692C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C" w:rsidRDefault="0023692C" w:rsidP="00CB4575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C" w:rsidRDefault="0023692C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Уборка лестничных клеток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C" w:rsidRDefault="0023692C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2,90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C" w:rsidRDefault="0023692C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2,90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</w:tr>
      <w:tr w:rsidR="0023692C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C" w:rsidRDefault="0023692C" w:rsidP="00CB4575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C" w:rsidRDefault="0023692C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Содержание придомовой территории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C" w:rsidRDefault="0023692C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1,53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C" w:rsidRDefault="0023692C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1,53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</w:tr>
      <w:tr w:rsidR="0023692C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C" w:rsidRDefault="0023692C" w:rsidP="00CB4575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C" w:rsidRDefault="0023692C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Обслуживание мусоропровода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C" w:rsidRDefault="0023692C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1,09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C" w:rsidRDefault="0023692C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23692C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C" w:rsidRDefault="0023692C" w:rsidP="00CB4575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C" w:rsidRDefault="0023692C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Вывоз твердых бытовых отходов 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C" w:rsidRDefault="0023692C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3,56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C" w:rsidRDefault="0023692C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23692C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C" w:rsidRDefault="0023692C" w:rsidP="00CB4575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C" w:rsidRDefault="0023692C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Содержание и ремонт ПЗУ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C" w:rsidRDefault="0023692C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0,53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C" w:rsidRDefault="0023692C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0,53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</w:tr>
      <w:tr w:rsidR="0023692C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C" w:rsidRDefault="0023692C" w:rsidP="00CB4575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C" w:rsidRDefault="0023692C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Содержание и ремонт систем АППЗ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C" w:rsidRDefault="0023692C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0,41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C" w:rsidRDefault="0023692C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0,41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</w:tr>
      <w:tr w:rsidR="0023692C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C" w:rsidRDefault="0023692C" w:rsidP="00CB4575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C" w:rsidRDefault="0023692C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Содержание и ремонт лифтов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C" w:rsidRDefault="0023692C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1,90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C" w:rsidRDefault="0023692C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1,90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</w:tr>
      <w:tr w:rsidR="0023692C" w:rsidTr="00CB4575">
        <w:trPr>
          <w:trHeight w:val="58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C" w:rsidRDefault="0023692C" w:rsidP="00CB4575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C" w:rsidRDefault="0023692C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Эксплуатация коллективных (общедомовых) приборов учета используемых энергетических ресурсов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C" w:rsidRDefault="0023692C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0,81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C" w:rsidRDefault="0023692C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0,81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</w:tr>
      <w:tr w:rsidR="0023692C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C" w:rsidRDefault="0023692C" w:rsidP="00CB4575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C" w:rsidRDefault="0023692C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Обслуживание системы  видеонаблюдения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C" w:rsidRDefault="0023692C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0,28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C" w:rsidRDefault="0023692C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0,28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</w:t>
            </w:r>
          </w:p>
        </w:tc>
      </w:tr>
      <w:tr w:rsidR="0023692C" w:rsidTr="00CB4575">
        <w:trPr>
          <w:trHeight w:val="38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C" w:rsidRDefault="0023692C" w:rsidP="00CB4575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C" w:rsidRDefault="0023692C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Диспетчерская служба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C" w:rsidRDefault="0023692C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1,02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C" w:rsidRDefault="0023692C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1,02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</w:tr>
      <w:tr w:rsidR="0023692C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C" w:rsidRDefault="0023692C" w:rsidP="00CB4575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C" w:rsidRDefault="0023692C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C" w:rsidRDefault="0023692C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0,20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C" w:rsidRDefault="0023692C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0,20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</w:tr>
      <w:tr w:rsidR="0023692C" w:rsidTr="00CB4575">
        <w:trPr>
          <w:trHeight w:val="38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C" w:rsidRPr="007D3FFF" w:rsidRDefault="0023692C" w:rsidP="00CB457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FF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C" w:rsidRDefault="0023692C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Обслуживание автоматики ворот в паркинге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C" w:rsidRDefault="0023692C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C" w:rsidRPr="007D2B24" w:rsidRDefault="007D2B24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D2B24">
              <w:rPr>
                <w:rFonts w:ascii="Times New Roman" w:hAnsi="Times New Roman"/>
                <w:sz w:val="20"/>
                <w:szCs w:val="20"/>
                <w:lang w:eastAsia="en-US"/>
              </w:rPr>
              <w:t>0,62</w:t>
            </w:r>
            <w:r w:rsidR="0023692C" w:rsidRPr="007D2B2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руб.</w:t>
            </w:r>
          </w:p>
        </w:tc>
      </w:tr>
      <w:tr w:rsidR="0023692C" w:rsidTr="00CB4575">
        <w:trPr>
          <w:trHeight w:val="38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C" w:rsidRPr="007D3FFF" w:rsidRDefault="0023692C" w:rsidP="00CB457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FF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2C" w:rsidRDefault="0023692C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Обслуживание системы вентиляции в паркинге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C" w:rsidRDefault="0023692C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2C" w:rsidRPr="007D2B24" w:rsidRDefault="007D2B24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D2B24">
              <w:rPr>
                <w:rFonts w:ascii="Times New Roman" w:hAnsi="Times New Roman"/>
                <w:sz w:val="20"/>
                <w:szCs w:val="20"/>
                <w:lang w:eastAsia="en-US"/>
              </w:rPr>
              <w:t>0,48</w:t>
            </w:r>
            <w:r w:rsidR="0023692C" w:rsidRPr="007D2B2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руб.</w:t>
            </w:r>
          </w:p>
        </w:tc>
      </w:tr>
      <w:tr w:rsidR="007F1EA8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A8" w:rsidRPr="007D3FFF" w:rsidRDefault="007F1EA8" w:rsidP="00E46B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FF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A8" w:rsidRDefault="007F1EA8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Электроэнергия  (день/ночь)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A8" w:rsidRDefault="007F1EA8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2,49/1,50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/кВт-ч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A8" w:rsidRDefault="007F1EA8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2,49/1,50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/кВт-ч</w:t>
            </w:r>
          </w:p>
        </w:tc>
      </w:tr>
      <w:tr w:rsidR="007F1EA8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A8" w:rsidRDefault="007F1EA8" w:rsidP="00E46BE3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A8" w:rsidRDefault="007F1EA8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Отопление*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A8" w:rsidRDefault="007F1EA8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1408,01руб/Гкал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A8" w:rsidRDefault="007F1EA8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1408,01руб/Гкал</w:t>
            </w:r>
          </w:p>
        </w:tc>
      </w:tr>
      <w:tr w:rsidR="007F1EA8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A8" w:rsidRDefault="007F1EA8" w:rsidP="00E46BE3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A8" w:rsidRDefault="007F1EA8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Горячее водоснабжение</w:t>
            </w:r>
            <w:r w:rsidR="00972305">
              <w:rPr>
                <w:rFonts w:ascii="Times New Roman" w:hAnsi="Times New Roman"/>
                <w:sz w:val="20"/>
                <w:szCs w:val="20"/>
                <w:lang w:eastAsia="en-US"/>
              </w:rPr>
              <w:t>**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A8" w:rsidRDefault="00972305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Расчетный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A8" w:rsidRDefault="007F1EA8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7F1EA8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A8" w:rsidRDefault="007F1EA8" w:rsidP="00E46BE3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A8" w:rsidRDefault="007F1EA8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Холодное водоснабжение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A8" w:rsidRDefault="007F1EA8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21,03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куб.м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A8" w:rsidRDefault="007F1EA8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7F1EA8" w:rsidTr="00CB4575">
        <w:trPr>
          <w:trHeight w:val="29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A8" w:rsidRDefault="007F1EA8" w:rsidP="00E46BE3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A8" w:rsidRDefault="007F1EA8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Водоотведение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A8" w:rsidRDefault="007F1EA8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21,03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куб.м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A8" w:rsidRDefault="007F1EA8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7F1EA8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A8" w:rsidRDefault="007F1EA8" w:rsidP="00E46BE3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A8" w:rsidRDefault="007F1EA8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Радио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A8" w:rsidRDefault="007F1EA8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53,40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A8" w:rsidRDefault="007F1EA8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7F1EA8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A8" w:rsidRDefault="007F1EA8" w:rsidP="00E46BE3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A8" w:rsidRDefault="007F1EA8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Телевидение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A8" w:rsidRDefault="007F1EA8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128 руб.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A8" w:rsidRDefault="007F1EA8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7F1EA8" w:rsidTr="00CB4575">
        <w:trPr>
          <w:trHeight w:val="26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A8" w:rsidRDefault="007F1EA8" w:rsidP="00E46BE3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A8" w:rsidRDefault="007F1EA8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Охрана паркинга- 2 поста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A8" w:rsidRDefault="007F1EA8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A8" w:rsidRPr="00A67EE0" w:rsidRDefault="007F1EA8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67EE0">
              <w:rPr>
                <w:rFonts w:ascii="Times New Roman" w:hAnsi="Times New Roman"/>
                <w:sz w:val="20"/>
                <w:szCs w:val="20"/>
                <w:lang w:eastAsia="en-US"/>
              </w:rPr>
              <w:t>484,38 руб./</w:t>
            </w:r>
            <w:proofErr w:type="spellStart"/>
            <w:r w:rsidRPr="00A67EE0">
              <w:rPr>
                <w:rFonts w:ascii="Times New Roman" w:hAnsi="Times New Roman"/>
                <w:sz w:val="20"/>
                <w:szCs w:val="20"/>
                <w:lang w:eastAsia="en-US"/>
              </w:rPr>
              <w:t>маш.мест</w:t>
            </w:r>
            <w:proofErr w:type="spellEnd"/>
            <w:r w:rsidRPr="00A67EE0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</w:tr>
    </w:tbl>
    <w:p w:rsidR="00830DCD" w:rsidRDefault="00830DCD" w:rsidP="00830DCD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u w:val="single"/>
        </w:rPr>
        <w:t>Справка:</w:t>
      </w:r>
      <w:r>
        <w:rPr>
          <w:rFonts w:ascii="Times New Roman" w:hAnsi="Times New Roman"/>
          <w:sz w:val="21"/>
          <w:szCs w:val="21"/>
        </w:rPr>
        <w:t xml:space="preserve">  1). Тарифы  </w:t>
      </w:r>
      <w:proofErr w:type="spellStart"/>
      <w:r>
        <w:rPr>
          <w:rFonts w:ascii="Times New Roman" w:hAnsi="Times New Roman"/>
          <w:sz w:val="21"/>
          <w:szCs w:val="21"/>
        </w:rPr>
        <w:t>п.п</w:t>
      </w:r>
      <w:proofErr w:type="spellEnd"/>
      <w:r>
        <w:rPr>
          <w:rFonts w:ascii="Times New Roman" w:hAnsi="Times New Roman"/>
          <w:sz w:val="21"/>
          <w:szCs w:val="21"/>
        </w:rPr>
        <w:t xml:space="preserve">. 2, 3, 6-9, 11 установлены распоряжением Комитета  по тарифам Санкт-Петербурга от 15.08.2012 г. № 235-р. </w:t>
      </w:r>
    </w:p>
    <w:p w:rsidR="00830DCD" w:rsidRDefault="00830DCD" w:rsidP="00830DCD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2)</w:t>
      </w:r>
      <w:r w:rsidR="007F1EA8">
        <w:rPr>
          <w:rFonts w:ascii="Times New Roman" w:hAnsi="Times New Roman"/>
          <w:sz w:val="21"/>
          <w:szCs w:val="21"/>
        </w:rPr>
        <w:t xml:space="preserve">. Тарифы </w:t>
      </w:r>
      <w:proofErr w:type="spellStart"/>
      <w:r w:rsidR="007F1EA8">
        <w:rPr>
          <w:rFonts w:ascii="Times New Roman" w:hAnsi="Times New Roman"/>
          <w:sz w:val="21"/>
          <w:szCs w:val="21"/>
        </w:rPr>
        <w:t>п.п</w:t>
      </w:r>
      <w:proofErr w:type="spellEnd"/>
      <w:r w:rsidR="007F1EA8">
        <w:rPr>
          <w:rFonts w:ascii="Times New Roman" w:hAnsi="Times New Roman"/>
          <w:sz w:val="21"/>
          <w:szCs w:val="21"/>
        </w:rPr>
        <w:t>. 1, 4, 5, 10, 12-16</w:t>
      </w:r>
      <w:r>
        <w:rPr>
          <w:rFonts w:ascii="Times New Roman" w:hAnsi="Times New Roman"/>
          <w:sz w:val="21"/>
          <w:szCs w:val="21"/>
        </w:rPr>
        <w:t xml:space="preserve"> установлены управляющей компанией, исходя из стоимости услуги в соответствии со ст. 156 и  162 ЖК РФ ЖК РФ. </w:t>
      </w:r>
    </w:p>
    <w:p w:rsidR="00830DCD" w:rsidRDefault="00830DCD" w:rsidP="00830DCD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3). Тарифы на энергоресурсы ежегодно утверждаются Комитето</w:t>
      </w:r>
      <w:r w:rsidR="00B04F21">
        <w:rPr>
          <w:rFonts w:ascii="Times New Roman" w:hAnsi="Times New Roman"/>
          <w:sz w:val="21"/>
          <w:szCs w:val="21"/>
        </w:rPr>
        <w:t>м  по тарифам Санкт-Петербурга**</w:t>
      </w:r>
      <w:r w:rsidR="00972305">
        <w:rPr>
          <w:rFonts w:ascii="Times New Roman" w:hAnsi="Times New Roman"/>
          <w:sz w:val="21"/>
          <w:szCs w:val="21"/>
        </w:rPr>
        <w:t>*</w:t>
      </w:r>
    </w:p>
    <w:p w:rsidR="00830DCD" w:rsidRDefault="002A40EA" w:rsidP="00830DCD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4). Тариф </w:t>
      </w:r>
      <w:r w:rsidR="007F1EA8">
        <w:rPr>
          <w:rFonts w:ascii="Times New Roman" w:hAnsi="Times New Roman"/>
          <w:sz w:val="21"/>
          <w:szCs w:val="21"/>
        </w:rPr>
        <w:t xml:space="preserve"> п. 24</w:t>
      </w:r>
      <w:r w:rsidR="00830DCD">
        <w:rPr>
          <w:rFonts w:ascii="Times New Roman" w:hAnsi="Times New Roman"/>
          <w:sz w:val="21"/>
          <w:szCs w:val="21"/>
        </w:rPr>
        <w:t xml:space="preserve"> </w:t>
      </w:r>
      <w:r w:rsidR="007F1EA8">
        <w:rPr>
          <w:rFonts w:ascii="Times New Roman" w:hAnsi="Times New Roman"/>
          <w:sz w:val="21"/>
          <w:szCs w:val="21"/>
        </w:rPr>
        <w:t>рассчитан исходя из стоимости охранных</w:t>
      </w:r>
      <w:r w:rsidR="00B04F21">
        <w:rPr>
          <w:rFonts w:ascii="Times New Roman" w:hAnsi="Times New Roman"/>
          <w:sz w:val="21"/>
          <w:szCs w:val="21"/>
        </w:rPr>
        <w:t xml:space="preserve"> </w:t>
      </w:r>
      <w:r w:rsidR="007F1EA8">
        <w:rPr>
          <w:rFonts w:ascii="Times New Roman" w:hAnsi="Times New Roman"/>
          <w:sz w:val="21"/>
          <w:szCs w:val="21"/>
        </w:rPr>
        <w:t>услуг</w:t>
      </w:r>
      <w:r w:rsidR="00B04F21">
        <w:rPr>
          <w:rFonts w:ascii="Times New Roman" w:hAnsi="Times New Roman"/>
          <w:sz w:val="21"/>
          <w:szCs w:val="21"/>
        </w:rPr>
        <w:t>. (</w:t>
      </w:r>
      <w:r w:rsidR="00830DCD">
        <w:rPr>
          <w:rFonts w:ascii="Times New Roman" w:hAnsi="Times New Roman"/>
          <w:sz w:val="21"/>
          <w:szCs w:val="21"/>
        </w:rPr>
        <w:t>85</w:t>
      </w:r>
      <w:r w:rsidR="00B04F21">
        <w:rPr>
          <w:rFonts w:ascii="Times New Roman" w:hAnsi="Times New Roman"/>
          <w:sz w:val="21"/>
          <w:szCs w:val="21"/>
        </w:rPr>
        <w:t>0</w:t>
      </w:r>
      <w:r w:rsidR="00830DCD">
        <w:rPr>
          <w:rFonts w:ascii="Times New Roman" w:hAnsi="Times New Roman"/>
          <w:sz w:val="21"/>
          <w:szCs w:val="21"/>
        </w:rPr>
        <w:t>00 руб. в мес.</w:t>
      </w:r>
      <w:r w:rsidR="00B04F21">
        <w:rPr>
          <w:rFonts w:ascii="Times New Roman" w:hAnsi="Times New Roman"/>
          <w:sz w:val="21"/>
          <w:szCs w:val="21"/>
        </w:rPr>
        <w:t xml:space="preserve"> </w:t>
      </w:r>
      <w:r w:rsidR="00830DCD">
        <w:rPr>
          <w:rFonts w:ascii="Times New Roman" w:hAnsi="Times New Roman"/>
          <w:sz w:val="21"/>
          <w:szCs w:val="21"/>
        </w:rPr>
        <w:t xml:space="preserve">- 1 </w:t>
      </w:r>
      <w:r w:rsidR="00B04F21">
        <w:rPr>
          <w:rFonts w:ascii="Times New Roman" w:hAnsi="Times New Roman"/>
          <w:sz w:val="21"/>
          <w:szCs w:val="21"/>
        </w:rPr>
        <w:t xml:space="preserve">суточный </w:t>
      </w:r>
      <w:r w:rsidR="00830DCD">
        <w:rPr>
          <w:rFonts w:ascii="Times New Roman" w:hAnsi="Times New Roman"/>
          <w:sz w:val="21"/>
          <w:szCs w:val="21"/>
        </w:rPr>
        <w:t>пост)</w:t>
      </w:r>
    </w:p>
    <w:p w:rsidR="00830DCD" w:rsidRDefault="007F1EA8" w:rsidP="00830DCD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5). Тариф  п. 22</w:t>
      </w:r>
      <w:r w:rsidR="00830DCD">
        <w:rPr>
          <w:rFonts w:ascii="Times New Roman" w:hAnsi="Times New Roman"/>
          <w:sz w:val="21"/>
          <w:szCs w:val="21"/>
        </w:rPr>
        <w:t xml:space="preserve">  установлен поставщиком услуги ФГУП РСВО.  </w:t>
      </w:r>
    </w:p>
    <w:p w:rsidR="00830DCD" w:rsidRDefault="007F1EA8" w:rsidP="00830DCD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6). Тариф  п. 23</w:t>
      </w:r>
      <w:r w:rsidR="00830DCD">
        <w:rPr>
          <w:rFonts w:ascii="Times New Roman" w:hAnsi="Times New Roman"/>
          <w:sz w:val="21"/>
          <w:szCs w:val="21"/>
        </w:rPr>
        <w:t xml:space="preserve">  установлен поставщиком услуги ООО «ПАКТ».</w:t>
      </w:r>
    </w:p>
    <w:p w:rsidR="0040660A" w:rsidRPr="00B04F21" w:rsidRDefault="0040660A" w:rsidP="0040660A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B04F21">
        <w:rPr>
          <w:rFonts w:ascii="Times New Roman" w:hAnsi="Times New Roman"/>
          <w:sz w:val="16"/>
          <w:szCs w:val="16"/>
        </w:rPr>
        <w:t xml:space="preserve">* – В летний период времени статья отопление не начисляется. Расход тепловой энергии, связанный с теплоотдачей через </w:t>
      </w:r>
      <w:proofErr w:type="spellStart"/>
      <w:r w:rsidRPr="00B04F21">
        <w:rPr>
          <w:rFonts w:ascii="Times New Roman" w:hAnsi="Times New Roman"/>
          <w:sz w:val="16"/>
          <w:szCs w:val="16"/>
        </w:rPr>
        <w:t>полотенцесушители</w:t>
      </w:r>
      <w:proofErr w:type="spellEnd"/>
      <w:r w:rsidRPr="00B04F21">
        <w:rPr>
          <w:rFonts w:ascii="Times New Roman" w:hAnsi="Times New Roman"/>
          <w:sz w:val="16"/>
          <w:szCs w:val="16"/>
        </w:rPr>
        <w:t>, начисляется статьей «тепловая энергия на подогрев воды в целях горячего водоснабжения».</w:t>
      </w:r>
    </w:p>
    <w:p w:rsidR="00972305" w:rsidRDefault="00972305" w:rsidP="00972305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B04F21">
        <w:rPr>
          <w:rFonts w:ascii="Times New Roman" w:hAnsi="Times New Roman"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>*</w:t>
      </w:r>
      <w:r w:rsidRPr="00B04F21">
        <w:rPr>
          <w:rFonts w:ascii="Times New Roman" w:hAnsi="Times New Roman"/>
          <w:sz w:val="16"/>
          <w:szCs w:val="16"/>
        </w:rPr>
        <w:t xml:space="preserve"> – </w:t>
      </w:r>
      <w:r>
        <w:rPr>
          <w:rFonts w:ascii="Times New Roman" w:hAnsi="Times New Roman"/>
          <w:sz w:val="16"/>
          <w:szCs w:val="16"/>
        </w:rPr>
        <w:t>При закрытой системе ГВС, рассчитывается в соответствии с Приложением №2 Постановления Правительства РФ №354 от 06.05.2011г.</w:t>
      </w:r>
    </w:p>
    <w:p w:rsidR="00E539D2" w:rsidRPr="00B04F21" w:rsidRDefault="00972305" w:rsidP="0040660A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***</w:t>
      </w:r>
      <w:r w:rsidR="00E539D2" w:rsidRPr="00B04F21">
        <w:rPr>
          <w:rFonts w:ascii="Times New Roman" w:hAnsi="Times New Roman"/>
          <w:sz w:val="16"/>
          <w:szCs w:val="16"/>
        </w:rPr>
        <w:t xml:space="preserve"> – </w:t>
      </w:r>
      <w:r w:rsidR="007F1EA8">
        <w:rPr>
          <w:rFonts w:ascii="Times New Roman" w:hAnsi="Times New Roman"/>
          <w:sz w:val="16"/>
          <w:szCs w:val="16"/>
        </w:rPr>
        <w:t>Стоимость коммунальных</w:t>
      </w:r>
      <w:r w:rsidR="000454D0" w:rsidRPr="00B04F21">
        <w:rPr>
          <w:rFonts w:ascii="Times New Roman" w:hAnsi="Times New Roman"/>
          <w:sz w:val="16"/>
          <w:szCs w:val="16"/>
        </w:rPr>
        <w:t xml:space="preserve"> услуг</w:t>
      </w:r>
      <w:r w:rsidR="00E539D2" w:rsidRPr="00B04F21">
        <w:rPr>
          <w:rFonts w:ascii="Times New Roman" w:hAnsi="Times New Roman"/>
          <w:sz w:val="16"/>
          <w:szCs w:val="16"/>
        </w:rPr>
        <w:t xml:space="preserve"> рассчитывается в соответствии с Постановлением Правительства РФ № 354 от 06.05.2011 года.</w:t>
      </w:r>
    </w:p>
    <w:p w:rsidR="00FC72A2" w:rsidRPr="00B04F21" w:rsidRDefault="00FC72A2" w:rsidP="000E03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pacing w:val="-9"/>
          <w:sz w:val="16"/>
          <w:szCs w:val="1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640BF1" w:rsidTr="00640BF1">
        <w:tc>
          <w:tcPr>
            <w:tcW w:w="5211" w:type="dxa"/>
          </w:tcPr>
          <w:p w:rsidR="00640BF1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Исполнитель:</w:t>
            </w:r>
          </w:p>
          <w:p w:rsidR="00640BF1" w:rsidRPr="00312D16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12D16">
              <w:rPr>
                <w:rFonts w:ascii="Times New Roman" w:hAnsi="Times New Roman"/>
                <w:snapToGrid w:val="0"/>
              </w:rPr>
              <w:t>Генеральный директор</w:t>
            </w: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__________________________ </w:t>
            </w:r>
            <w:r w:rsidR="00913D06">
              <w:rPr>
                <w:rFonts w:ascii="Times New Roman" w:hAnsi="Times New Roman"/>
                <w:b/>
              </w:rPr>
              <w:t>А.В. Хмаренко</w:t>
            </w:r>
            <w:bookmarkStart w:id="0" w:name="_GoBack"/>
            <w:bookmarkEnd w:id="0"/>
          </w:p>
          <w:p w:rsidR="00640BF1" w:rsidRDefault="00640BF1" w:rsidP="00640BF1">
            <w:pPr>
              <w:spacing w:after="0" w:line="240" w:lineRule="auto"/>
              <w:ind w:firstLine="99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  <w:p w:rsidR="00640BF1" w:rsidRPr="00B04F21" w:rsidRDefault="00640BF1" w:rsidP="00640BF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  <w:r w:rsidRPr="006511A0">
              <w:rPr>
                <w:rFonts w:ascii="Times New Roman" w:hAnsi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211" w:type="dxa"/>
          </w:tcPr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Заказчик:</w:t>
            </w: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640BF1" w:rsidRDefault="00640BF1" w:rsidP="00640BF1">
            <w:pPr>
              <w:spacing w:after="0" w:line="240" w:lineRule="auto"/>
              <w:ind w:firstLine="131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1536B">
              <w:rPr>
                <w:rFonts w:ascii="Times New Roman" w:hAnsi="Times New Roman"/>
                <w:sz w:val="16"/>
                <w:szCs w:val="16"/>
              </w:rPr>
              <w:t>одпись</w:t>
            </w: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</w:p>
        </w:tc>
      </w:tr>
    </w:tbl>
    <w:p w:rsidR="0060450E" w:rsidRPr="00732C50" w:rsidRDefault="0060450E" w:rsidP="00B04F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sectPr w:rsidR="0060450E" w:rsidRPr="00732C50" w:rsidSect="00455C9D">
      <w:footerReference w:type="default" r:id="rId9"/>
      <w:pgSz w:w="11906" w:h="16838"/>
      <w:pgMar w:top="426" w:right="849" w:bottom="426" w:left="851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4B2" w:rsidRDefault="001964B2" w:rsidP="00906BF0">
      <w:pPr>
        <w:spacing w:after="0" w:line="240" w:lineRule="auto"/>
      </w:pPr>
      <w:r>
        <w:separator/>
      </w:r>
    </w:p>
  </w:endnote>
  <w:endnote w:type="continuationSeparator" w:id="0">
    <w:p w:rsidR="001964B2" w:rsidRDefault="001964B2" w:rsidP="0090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C9D" w:rsidRPr="00906BF0" w:rsidRDefault="00180939">
    <w:pPr>
      <w:pStyle w:val="a9"/>
      <w:jc w:val="right"/>
      <w:rPr>
        <w:rFonts w:ascii="Times New Roman" w:hAnsi="Times New Roman"/>
        <w:sz w:val="16"/>
        <w:szCs w:val="16"/>
      </w:rPr>
    </w:pPr>
    <w:r w:rsidRPr="00906BF0">
      <w:rPr>
        <w:rFonts w:ascii="Times New Roman" w:hAnsi="Times New Roman"/>
        <w:sz w:val="16"/>
        <w:szCs w:val="16"/>
      </w:rPr>
      <w:fldChar w:fldCharType="begin"/>
    </w:r>
    <w:r w:rsidR="00455C9D" w:rsidRPr="00906BF0">
      <w:rPr>
        <w:rFonts w:ascii="Times New Roman" w:hAnsi="Times New Roman"/>
        <w:sz w:val="16"/>
        <w:szCs w:val="16"/>
      </w:rPr>
      <w:instrText>PAGE   \* MERGEFORMAT</w:instrText>
    </w:r>
    <w:r w:rsidRPr="00906BF0">
      <w:rPr>
        <w:rFonts w:ascii="Times New Roman" w:hAnsi="Times New Roman"/>
        <w:sz w:val="16"/>
        <w:szCs w:val="16"/>
      </w:rPr>
      <w:fldChar w:fldCharType="separate"/>
    </w:r>
    <w:r w:rsidR="00913D06">
      <w:rPr>
        <w:rFonts w:ascii="Times New Roman" w:hAnsi="Times New Roman"/>
        <w:noProof/>
        <w:sz w:val="16"/>
        <w:szCs w:val="16"/>
      </w:rPr>
      <w:t>17</w:t>
    </w:r>
    <w:r w:rsidRPr="00906BF0"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4B2" w:rsidRDefault="001964B2" w:rsidP="00906BF0">
      <w:pPr>
        <w:spacing w:after="0" w:line="240" w:lineRule="auto"/>
      </w:pPr>
      <w:r>
        <w:separator/>
      </w:r>
    </w:p>
  </w:footnote>
  <w:footnote w:type="continuationSeparator" w:id="0">
    <w:p w:rsidR="001964B2" w:rsidRDefault="001964B2" w:rsidP="00906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93C"/>
    <w:multiLevelType w:val="hybridMultilevel"/>
    <w:tmpl w:val="683AE514"/>
    <w:lvl w:ilvl="0" w:tplc="86665976">
      <w:start w:val="1"/>
      <w:numFmt w:val="decimal"/>
      <w:lvlText w:val="%1."/>
      <w:lvlJc w:val="center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0692D2D"/>
    <w:multiLevelType w:val="hybridMultilevel"/>
    <w:tmpl w:val="997CB0FC"/>
    <w:lvl w:ilvl="0" w:tplc="F8E879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68E07E6"/>
    <w:multiLevelType w:val="multilevel"/>
    <w:tmpl w:val="FF2E43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3">
    <w:nsid w:val="28E50294"/>
    <w:multiLevelType w:val="hybridMultilevel"/>
    <w:tmpl w:val="4FA259CA"/>
    <w:lvl w:ilvl="0" w:tplc="F8E87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A2E3E"/>
    <w:multiLevelType w:val="multilevel"/>
    <w:tmpl w:val="CEBEC7F2"/>
    <w:lvl w:ilvl="0">
      <w:start w:val="1"/>
      <w:numFmt w:val="decimal"/>
      <w:lvlText w:val="%1."/>
      <w:lvlJc w:val="left"/>
      <w:pPr>
        <w:ind w:left="465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465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82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82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18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18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85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4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545" w:hanging="1440"/>
      </w:pPr>
      <w:rPr>
        <w:rFonts w:cs="Times New Roman"/>
      </w:rPr>
    </w:lvl>
  </w:abstractNum>
  <w:abstractNum w:abstractNumId="5">
    <w:nsid w:val="489E0A6A"/>
    <w:multiLevelType w:val="hybridMultilevel"/>
    <w:tmpl w:val="66D2E4F4"/>
    <w:lvl w:ilvl="0" w:tplc="E586D78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D0BFD"/>
    <w:multiLevelType w:val="hybridMultilevel"/>
    <w:tmpl w:val="3EA499BA"/>
    <w:lvl w:ilvl="0" w:tplc="45E0109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C6B361E"/>
    <w:multiLevelType w:val="hybridMultilevel"/>
    <w:tmpl w:val="C90691F0"/>
    <w:lvl w:ilvl="0" w:tplc="BF90ACF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5E995D91"/>
    <w:multiLevelType w:val="hybridMultilevel"/>
    <w:tmpl w:val="C1427588"/>
    <w:lvl w:ilvl="0" w:tplc="E586D78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EF2E83"/>
    <w:multiLevelType w:val="multilevel"/>
    <w:tmpl w:val="25D4A6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10">
    <w:nsid w:val="6215191D"/>
    <w:multiLevelType w:val="multilevel"/>
    <w:tmpl w:val="FF2E43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11">
    <w:nsid w:val="69DE2FC8"/>
    <w:multiLevelType w:val="hybridMultilevel"/>
    <w:tmpl w:val="3EA499BA"/>
    <w:lvl w:ilvl="0" w:tplc="45E0109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01B7ED7"/>
    <w:multiLevelType w:val="multilevel"/>
    <w:tmpl w:val="F29A84D6"/>
    <w:lvl w:ilvl="0">
      <w:start w:val="1"/>
      <w:numFmt w:val="decimal"/>
      <w:lvlText w:val="%1."/>
      <w:lvlJc w:val="left"/>
      <w:pPr>
        <w:ind w:left="510" w:hanging="360"/>
      </w:pPr>
      <w:rPr>
        <w:rFonts w:cs="Times New Roman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55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5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950" w:hanging="1440"/>
      </w:pPr>
      <w:rPr>
        <w:rFonts w:cs="Times New Roman"/>
      </w:r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6"/>
  </w:num>
  <w:num w:numId="12">
    <w:abstractNumId w:val="11"/>
  </w:num>
  <w:num w:numId="13">
    <w:abstractNumId w:val="0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7357A"/>
    <w:rsid w:val="00010AAC"/>
    <w:rsid w:val="00011004"/>
    <w:rsid w:val="00016A53"/>
    <w:rsid w:val="00021733"/>
    <w:rsid w:val="00035723"/>
    <w:rsid w:val="000454D0"/>
    <w:rsid w:val="00047D2C"/>
    <w:rsid w:val="0005492E"/>
    <w:rsid w:val="000551C0"/>
    <w:rsid w:val="00060BC9"/>
    <w:rsid w:val="00062201"/>
    <w:rsid w:val="000640E7"/>
    <w:rsid w:val="00064F6A"/>
    <w:rsid w:val="000706BB"/>
    <w:rsid w:val="00070A76"/>
    <w:rsid w:val="00072B46"/>
    <w:rsid w:val="00074DEE"/>
    <w:rsid w:val="00080786"/>
    <w:rsid w:val="0009358C"/>
    <w:rsid w:val="0009423A"/>
    <w:rsid w:val="00094E89"/>
    <w:rsid w:val="000B1300"/>
    <w:rsid w:val="000B1EBC"/>
    <w:rsid w:val="000B6926"/>
    <w:rsid w:val="000C4D9D"/>
    <w:rsid w:val="000D0610"/>
    <w:rsid w:val="000D3058"/>
    <w:rsid w:val="000D3D61"/>
    <w:rsid w:val="000D4694"/>
    <w:rsid w:val="000E03E1"/>
    <w:rsid w:val="000E0E6D"/>
    <w:rsid w:val="000E2D89"/>
    <w:rsid w:val="000E46DE"/>
    <w:rsid w:val="000E6062"/>
    <w:rsid w:val="000E6723"/>
    <w:rsid w:val="000E7468"/>
    <w:rsid w:val="00103E50"/>
    <w:rsid w:val="00106781"/>
    <w:rsid w:val="001124AF"/>
    <w:rsid w:val="00113882"/>
    <w:rsid w:val="00116004"/>
    <w:rsid w:val="0011673E"/>
    <w:rsid w:val="00117358"/>
    <w:rsid w:val="00117479"/>
    <w:rsid w:val="00126AE1"/>
    <w:rsid w:val="001322DE"/>
    <w:rsid w:val="001425A3"/>
    <w:rsid w:val="00146793"/>
    <w:rsid w:val="001504F1"/>
    <w:rsid w:val="001529A9"/>
    <w:rsid w:val="001560AB"/>
    <w:rsid w:val="00163A65"/>
    <w:rsid w:val="00164E14"/>
    <w:rsid w:val="00165431"/>
    <w:rsid w:val="00170E41"/>
    <w:rsid w:val="0017134E"/>
    <w:rsid w:val="001716B1"/>
    <w:rsid w:val="00174B1F"/>
    <w:rsid w:val="001752AF"/>
    <w:rsid w:val="00180361"/>
    <w:rsid w:val="00180939"/>
    <w:rsid w:val="00180991"/>
    <w:rsid w:val="00181B58"/>
    <w:rsid w:val="00194826"/>
    <w:rsid w:val="00194E5E"/>
    <w:rsid w:val="001964B2"/>
    <w:rsid w:val="001C1F1F"/>
    <w:rsid w:val="001D51ED"/>
    <w:rsid w:val="001D7C57"/>
    <w:rsid w:val="001E7593"/>
    <w:rsid w:val="001F56E0"/>
    <w:rsid w:val="002008C3"/>
    <w:rsid w:val="0020381F"/>
    <w:rsid w:val="00223004"/>
    <w:rsid w:val="00223B32"/>
    <w:rsid w:val="00223B89"/>
    <w:rsid w:val="002259D1"/>
    <w:rsid w:val="0023143F"/>
    <w:rsid w:val="00235EE6"/>
    <w:rsid w:val="0023692C"/>
    <w:rsid w:val="00236DF0"/>
    <w:rsid w:val="0025734D"/>
    <w:rsid w:val="0026019C"/>
    <w:rsid w:val="00264297"/>
    <w:rsid w:val="00264D73"/>
    <w:rsid w:val="0026697F"/>
    <w:rsid w:val="0027575A"/>
    <w:rsid w:val="002822E0"/>
    <w:rsid w:val="00286AB9"/>
    <w:rsid w:val="0029351C"/>
    <w:rsid w:val="00297AAC"/>
    <w:rsid w:val="002A2347"/>
    <w:rsid w:val="002A40EA"/>
    <w:rsid w:val="002A471F"/>
    <w:rsid w:val="002A4724"/>
    <w:rsid w:val="002B07E0"/>
    <w:rsid w:val="002B0E35"/>
    <w:rsid w:val="002B52BA"/>
    <w:rsid w:val="002B7840"/>
    <w:rsid w:val="002C60F9"/>
    <w:rsid w:val="002C6219"/>
    <w:rsid w:val="002D0B3D"/>
    <w:rsid w:val="002E2A1D"/>
    <w:rsid w:val="002E480F"/>
    <w:rsid w:val="002F370A"/>
    <w:rsid w:val="003001F7"/>
    <w:rsid w:val="00301ADA"/>
    <w:rsid w:val="0030343C"/>
    <w:rsid w:val="00306758"/>
    <w:rsid w:val="00307E4E"/>
    <w:rsid w:val="00313FB6"/>
    <w:rsid w:val="00314451"/>
    <w:rsid w:val="003215A0"/>
    <w:rsid w:val="0032429C"/>
    <w:rsid w:val="00332B10"/>
    <w:rsid w:val="00333387"/>
    <w:rsid w:val="00341064"/>
    <w:rsid w:val="003445FC"/>
    <w:rsid w:val="00347599"/>
    <w:rsid w:val="00350A14"/>
    <w:rsid w:val="00352661"/>
    <w:rsid w:val="003542DC"/>
    <w:rsid w:val="00354722"/>
    <w:rsid w:val="0035491D"/>
    <w:rsid w:val="00355D70"/>
    <w:rsid w:val="00366A4C"/>
    <w:rsid w:val="00380581"/>
    <w:rsid w:val="00380AF5"/>
    <w:rsid w:val="00385957"/>
    <w:rsid w:val="00397212"/>
    <w:rsid w:val="003A267D"/>
    <w:rsid w:val="003B1929"/>
    <w:rsid w:val="003B2B5D"/>
    <w:rsid w:val="003B4CC6"/>
    <w:rsid w:val="003C374B"/>
    <w:rsid w:val="003C3BF1"/>
    <w:rsid w:val="003C3D4A"/>
    <w:rsid w:val="003D2B1E"/>
    <w:rsid w:val="003E344B"/>
    <w:rsid w:val="003F0AD0"/>
    <w:rsid w:val="003F11E6"/>
    <w:rsid w:val="003F6CFF"/>
    <w:rsid w:val="003F7C9F"/>
    <w:rsid w:val="0040449D"/>
    <w:rsid w:val="0040660A"/>
    <w:rsid w:val="00411A5F"/>
    <w:rsid w:val="0041649A"/>
    <w:rsid w:val="00424CEE"/>
    <w:rsid w:val="00425FFE"/>
    <w:rsid w:val="004355A9"/>
    <w:rsid w:val="0044160F"/>
    <w:rsid w:val="0044385F"/>
    <w:rsid w:val="00451628"/>
    <w:rsid w:val="00455C9D"/>
    <w:rsid w:val="0047463E"/>
    <w:rsid w:val="00480224"/>
    <w:rsid w:val="00487A7B"/>
    <w:rsid w:val="004A2AF8"/>
    <w:rsid w:val="004A5A40"/>
    <w:rsid w:val="004A729A"/>
    <w:rsid w:val="004A74B4"/>
    <w:rsid w:val="004B38E6"/>
    <w:rsid w:val="004B5378"/>
    <w:rsid w:val="004B693B"/>
    <w:rsid w:val="004C2F82"/>
    <w:rsid w:val="004D782E"/>
    <w:rsid w:val="005010FC"/>
    <w:rsid w:val="00504E3F"/>
    <w:rsid w:val="00506D07"/>
    <w:rsid w:val="005125EA"/>
    <w:rsid w:val="00527306"/>
    <w:rsid w:val="00530476"/>
    <w:rsid w:val="00530B69"/>
    <w:rsid w:val="00534671"/>
    <w:rsid w:val="005400B8"/>
    <w:rsid w:val="00546A91"/>
    <w:rsid w:val="005556A4"/>
    <w:rsid w:val="00556B39"/>
    <w:rsid w:val="0056088A"/>
    <w:rsid w:val="00560C95"/>
    <w:rsid w:val="005655CA"/>
    <w:rsid w:val="00566310"/>
    <w:rsid w:val="00573A98"/>
    <w:rsid w:val="00574CC4"/>
    <w:rsid w:val="005751D8"/>
    <w:rsid w:val="00576080"/>
    <w:rsid w:val="00583920"/>
    <w:rsid w:val="00593A53"/>
    <w:rsid w:val="0059523E"/>
    <w:rsid w:val="005961A9"/>
    <w:rsid w:val="00597A04"/>
    <w:rsid w:val="005A1848"/>
    <w:rsid w:val="005A3E7B"/>
    <w:rsid w:val="005A553F"/>
    <w:rsid w:val="005B0C80"/>
    <w:rsid w:val="005B1AF0"/>
    <w:rsid w:val="005B30BE"/>
    <w:rsid w:val="005B45A1"/>
    <w:rsid w:val="005C55D3"/>
    <w:rsid w:val="005D419D"/>
    <w:rsid w:val="005D66E5"/>
    <w:rsid w:val="005E0EB4"/>
    <w:rsid w:val="005E7887"/>
    <w:rsid w:val="005F75C7"/>
    <w:rsid w:val="0060450E"/>
    <w:rsid w:val="0060462D"/>
    <w:rsid w:val="00607B1A"/>
    <w:rsid w:val="00610823"/>
    <w:rsid w:val="00621168"/>
    <w:rsid w:val="00621E8F"/>
    <w:rsid w:val="0062236F"/>
    <w:rsid w:val="00637F16"/>
    <w:rsid w:val="00640BF1"/>
    <w:rsid w:val="00645508"/>
    <w:rsid w:val="00645F3E"/>
    <w:rsid w:val="00646888"/>
    <w:rsid w:val="006511A0"/>
    <w:rsid w:val="00651D1C"/>
    <w:rsid w:val="00663948"/>
    <w:rsid w:val="0067420F"/>
    <w:rsid w:val="006838A4"/>
    <w:rsid w:val="0069194A"/>
    <w:rsid w:val="00695BA4"/>
    <w:rsid w:val="006970F2"/>
    <w:rsid w:val="006A48B7"/>
    <w:rsid w:val="006A5DBA"/>
    <w:rsid w:val="006B2E69"/>
    <w:rsid w:val="006C5873"/>
    <w:rsid w:val="006C6D5E"/>
    <w:rsid w:val="006C7E63"/>
    <w:rsid w:val="006D14F0"/>
    <w:rsid w:val="006D2CBD"/>
    <w:rsid w:val="006D3E7D"/>
    <w:rsid w:val="006D4209"/>
    <w:rsid w:val="006D7736"/>
    <w:rsid w:val="006E5825"/>
    <w:rsid w:val="006F5D85"/>
    <w:rsid w:val="006F628F"/>
    <w:rsid w:val="006F6CC5"/>
    <w:rsid w:val="006F79C4"/>
    <w:rsid w:val="00704E0E"/>
    <w:rsid w:val="0071013C"/>
    <w:rsid w:val="0071229A"/>
    <w:rsid w:val="00732C50"/>
    <w:rsid w:val="00733B82"/>
    <w:rsid w:val="00740BD0"/>
    <w:rsid w:val="00742711"/>
    <w:rsid w:val="00742D51"/>
    <w:rsid w:val="007454AD"/>
    <w:rsid w:val="00747F1A"/>
    <w:rsid w:val="00750C36"/>
    <w:rsid w:val="00762365"/>
    <w:rsid w:val="0077140C"/>
    <w:rsid w:val="00772AAD"/>
    <w:rsid w:val="00780F61"/>
    <w:rsid w:val="007853C0"/>
    <w:rsid w:val="00792AC6"/>
    <w:rsid w:val="007B72A1"/>
    <w:rsid w:val="007D2407"/>
    <w:rsid w:val="007D2A60"/>
    <w:rsid w:val="007D2B24"/>
    <w:rsid w:val="007D3FFF"/>
    <w:rsid w:val="007E22AB"/>
    <w:rsid w:val="007E600A"/>
    <w:rsid w:val="007E6642"/>
    <w:rsid w:val="007F06B0"/>
    <w:rsid w:val="007F1EA8"/>
    <w:rsid w:val="00806903"/>
    <w:rsid w:val="00814253"/>
    <w:rsid w:val="00814FEA"/>
    <w:rsid w:val="00815129"/>
    <w:rsid w:val="0082317F"/>
    <w:rsid w:val="008262E9"/>
    <w:rsid w:val="00830DCD"/>
    <w:rsid w:val="0083230B"/>
    <w:rsid w:val="008329B7"/>
    <w:rsid w:val="00835C09"/>
    <w:rsid w:val="008407AC"/>
    <w:rsid w:val="00850E8A"/>
    <w:rsid w:val="0085182F"/>
    <w:rsid w:val="008544F2"/>
    <w:rsid w:val="00855A6F"/>
    <w:rsid w:val="0086425E"/>
    <w:rsid w:val="00864AE8"/>
    <w:rsid w:val="00867CB3"/>
    <w:rsid w:val="00892B5E"/>
    <w:rsid w:val="00894CC0"/>
    <w:rsid w:val="008965BE"/>
    <w:rsid w:val="008A1CCF"/>
    <w:rsid w:val="008A402F"/>
    <w:rsid w:val="008A460E"/>
    <w:rsid w:val="008B19DE"/>
    <w:rsid w:val="008B50CA"/>
    <w:rsid w:val="008C2371"/>
    <w:rsid w:val="008C50BF"/>
    <w:rsid w:val="008E6F2D"/>
    <w:rsid w:val="008E7414"/>
    <w:rsid w:val="008F2C54"/>
    <w:rsid w:val="008F4334"/>
    <w:rsid w:val="008F69FC"/>
    <w:rsid w:val="00900703"/>
    <w:rsid w:val="009013AE"/>
    <w:rsid w:val="00901CD0"/>
    <w:rsid w:val="0090232D"/>
    <w:rsid w:val="00902B27"/>
    <w:rsid w:val="00906BF0"/>
    <w:rsid w:val="009117C2"/>
    <w:rsid w:val="00912F25"/>
    <w:rsid w:val="00913D06"/>
    <w:rsid w:val="009173D9"/>
    <w:rsid w:val="009246BC"/>
    <w:rsid w:val="00926831"/>
    <w:rsid w:val="00930F9C"/>
    <w:rsid w:val="0095439C"/>
    <w:rsid w:val="00972305"/>
    <w:rsid w:val="0097357A"/>
    <w:rsid w:val="00973981"/>
    <w:rsid w:val="009767D4"/>
    <w:rsid w:val="00977CDF"/>
    <w:rsid w:val="009830C0"/>
    <w:rsid w:val="009A080E"/>
    <w:rsid w:val="009A1E80"/>
    <w:rsid w:val="009B4135"/>
    <w:rsid w:val="009B540B"/>
    <w:rsid w:val="009B56DA"/>
    <w:rsid w:val="009C13E0"/>
    <w:rsid w:val="009C446E"/>
    <w:rsid w:val="009C6D00"/>
    <w:rsid w:val="009C7266"/>
    <w:rsid w:val="009E73AA"/>
    <w:rsid w:val="009F04D1"/>
    <w:rsid w:val="009F3C6D"/>
    <w:rsid w:val="00A026FB"/>
    <w:rsid w:val="00A0663E"/>
    <w:rsid w:val="00A15095"/>
    <w:rsid w:val="00A16F60"/>
    <w:rsid w:val="00A20595"/>
    <w:rsid w:val="00A21A67"/>
    <w:rsid w:val="00A2368E"/>
    <w:rsid w:val="00A23763"/>
    <w:rsid w:val="00A24038"/>
    <w:rsid w:val="00A30D10"/>
    <w:rsid w:val="00A415DC"/>
    <w:rsid w:val="00A50986"/>
    <w:rsid w:val="00A62E31"/>
    <w:rsid w:val="00A64C61"/>
    <w:rsid w:val="00A67EE0"/>
    <w:rsid w:val="00A70F55"/>
    <w:rsid w:val="00A710B6"/>
    <w:rsid w:val="00A77F2C"/>
    <w:rsid w:val="00A83772"/>
    <w:rsid w:val="00A85A17"/>
    <w:rsid w:val="00A91CA9"/>
    <w:rsid w:val="00AB19D3"/>
    <w:rsid w:val="00AC0F46"/>
    <w:rsid w:val="00AC4B9D"/>
    <w:rsid w:val="00AC6905"/>
    <w:rsid w:val="00AD4D42"/>
    <w:rsid w:val="00AE0ECD"/>
    <w:rsid w:val="00AE4ABB"/>
    <w:rsid w:val="00AE4CA9"/>
    <w:rsid w:val="00AF6569"/>
    <w:rsid w:val="00B03248"/>
    <w:rsid w:val="00B03CFF"/>
    <w:rsid w:val="00B04508"/>
    <w:rsid w:val="00B04F21"/>
    <w:rsid w:val="00B17306"/>
    <w:rsid w:val="00B30F2F"/>
    <w:rsid w:val="00B41FE0"/>
    <w:rsid w:val="00B43764"/>
    <w:rsid w:val="00B522BB"/>
    <w:rsid w:val="00B552FD"/>
    <w:rsid w:val="00B612CE"/>
    <w:rsid w:val="00B62535"/>
    <w:rsid w:val="00B8032B"/>
    <w:rsid w:val="00B8178A"/>
    <w:rsid w:val="00B96EF0"/>
    <w:rsid w:val="00BA526B"/>
    <w:rsid w:val="00BC0E64"/>
    <w:rsid w:val="00BD499E"/>
    <w:rsid w:val="00BD5A51"/>
    <w:rsid w:val="00BD7CAD"/>
    <w:rsid w:val="00BE36AB"/>
    <w:rsid w:val="00BE5632"/>
    <w:rsid w:val="00BF3BB6"/>
    <w:rsid w:val="00BF5D0E"/>
    <w:rsid w:val="00C01116"/>
    <w:rsid w:val="00C04195"/>
    <w:rsid w:val="00C11E97"/>
    <w:rsid w:val="00C144FD"/>
    <w:rsid w:val="00C171EB"/>
    <w:rsid w:val="00C17626"/>
    <w:rsid w:val="00C237D6"/>
    <w:rsid w:val="00C2408A"/>
    <w:rsid w:val="00C27B91"/>
    <w:rsid w:val="00C3378D"/>
    <w:rsid w:val="00C40650"/>
    <w:rsid w:val="00C4100D"/>
    <w:rsid w:val="00C4258C"/>
    <w:rsid w:val="00C46CEE"/>
    <w:rsid w:val="00C50286"/>
    <w:rsid w:val="00C52E92"/>
    <w:rsid w:val="00C53A40"/>
    <w:rsid w:val="00C55397"/>
    <w:rsid w:val="00C57F52"/>
    <w:rsid w:val="00C62D90"/>
    <w:rsid w:val="00C63962"/>
    <w:rsid w:val="00C651D3"/>
    <w:rsid w:val="00C70212"/>
    <w:rsid w:val="00C70519"/>
    <w:rsid w:val="00C74906"/>
    <w:rsid w:val="00C761D8"/>
    <w:rsid w:val="00C80509"/>
    <w:rsid w:val="00C85BF9"/>
    <w:rsid w:val="00C965EE"/>
    <w:rsid w:val="00CA358E"/>
    <w:rsid w:val="00CA421D"/>
    <w:rsid w:val="00CA42C7"/>
    <w:rsid w:val="00CA7893"/>
    <w:rsid w:val="00CB4575"/>
    <w:rsid w:val="00CD0A91"/>
    <w:rsid w:val="00CD3D9E"/>
    <w:rsid w:val="00CD550C"/>
    <w:rsid w:val="00CE0896"/>
    <w:rsid w:val="00CF1B57"/>
    <w:rsid w:val="00CF5628"/>
    <w:rsid w:val="00CF59E7"/>
    <w:rsid w:val="00CF6DC7"/>
    <w:rsid w:val="00D03059"/>
    <w:rsid w:val="00D045EB"/>
    <w:rsid w:val="00D11B63"/>
    <w:rsid w:val="00D13500"/>
    <w:rsid w:val="00D13EA2"/>
    <w:rsid w:val="00D22F84"/>
    <w:rsid w:val="00D23CA5"/>
    <w:rsid w:val="00D30394"/>
    <w:rsid w:val="00D317D3"/>
    <w:rsid w:val="00D33FCF"/>
    <w:rsid w:val="00D351E9"/>
    <w:rsid w:val="00D36D9A"/>
    <w:rsid w:val="00D36E3C"/>
    <w:rsid w:val="00D424C0"/>
    <w:rsid w:val="00D44678"/>
    <w:rsid w:val="00D57183"/>
    <w:rsid w:val="00D62C41"/>
    <w:rsid w:val="00D77C81"/>
    <w:rsid w:val="00D82C20"/>
    <w:rsid w:val="00D8790B"/>
    <w:rsid w:val="00D95618"/>
    <w:rsid w:val="00D956D4"/>
    <w:rsid w:val="00D965BC"/>
    <w:rsid w:val="00D973BF"/>
    <w:rsid w:val="00DC40CC"/>
    <w:rsid w:val="00DC58CF"/>
    <w:rsid w:val="00DC7061"/>
    <w:rsid w:val="00DD46DD"/>
    <w:rsid w:val="00DE263B"/>
    <w:rsid w:val="00DE48C2"/>
    <w:rsid w:val="00DE729A"/>
    <w:rsid w:val="00DF7210"/>
    <w:rsid w:val="00E0480B"/>
    <w:rsid w:val="00E0566D"/>
    <w:rsid w:val="00E060BE"/>
    <w:rsid w:val="00E06226"/>
    <w:rsid w:val="00E10C94"/>
    <w:rsid w:val="00E11F8A"/>
    <w:rsid w:val="00E1314E"/>
    <w:rsid w:val="00E40387"/>
    <w:rsid w:val="00E47A07"/>
    <w:rsid w:val="00E539D2"/>
    <w:rsid w:val="00E551D1"/>
    <w:rsid w:val="00E74911"/>
    <w:rsid w:val="00E81217"/>
    <w:rsid w:val="00E92F39"/>
    <w:rsid w:val="00E96B8F"/>
    <w:rsid w:val="00EA263E"/>
    <w:rsid w:val="00EA27B8"/>
    <w:rsid w:val="00EA5113"/>
    <w:rsid w:val="00EB23EE"/>
    <w:rsid w:val="00EB545A"/>
    <w:rsid w:val="00EB57F7"/>
    <w:rsid w:val="00EC11DF"/>
    <w:rsid w:val="00EC2F23"/>
    <w:rsid w:val="00EC3EBA"/>
    <w:rsid w:val="00EC41C8"/>
    <w:rsid w:val="00EC5BDF"/>
    <w:rsid w:val="00ED09C5"/>
    <w:rsid w:val="00ED23D5"/>
    <w:rsid w:val="00ED3C4C"/>
    <w:rsid w:val="00EF1DCA"/>
    <w:rsid w:val="00EF35B2"/>
    <w:rsid w:val="00F05BDF"/>
    <w:rsid w:val="00F07C1D"/>
    <w:rsid w:val="00F14725"/>
    <w:rsid w:val="00F1603E"/>
    <w:rsid w:val="00F204E7"/>
    <w:rsid w:val="00F21003"/>
    <w:rsid w:val="00F3085D"/>
    <w:rsid w:val="00F35CF7"/>
    <w:rsid w:val="00F470AC"/>
    <w:rsid w:val="00F478DD"/>
    <w:rsid w:val="00F503FF"/>
    <w:rsid w:val="00F50A22"/>
    <w:rsid w:val="00F63459"/>
    <w:rsid w:val="00F63F7A"/>
    <w:rsid w:val="00F72DB2"/>
    <w:rsid w:val="00F76574"/>
    <w:rsid w:val="00F86F78"/>
    <w:rsid w:val="00F94A3A"/>
    <w:rsid w:val="00FA4F76"/>
    <w:rsid w:val="00FA6AE1"/>
    <w:rsid w:val="00FB0B27"/>
    <w:rsid w:val="00FB10B2"/>
    <w:rsid w:val="00FB5AD8"/>
    <w:rsid w:val="00FC72A2"/>
    <w:rsid w:val="00FE423B"/>
    <w:rsid w:val="00FE4D3C"/>
    <w:rsid w:val="00FE6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5C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57A"/>
    <w:pPr>
      <w:ind w:left="720"/>
      <w:contextualSpacing/>
    </w:pPr>
  </w:style>
  <w:style w:type="table" w:customStyle="1" w:styleId="1">
    <w:name w:val="Сетка таблицы1"/>
    <w:rsid w:val="009735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uiPriority w:val="99"/>
    <w:rsid w:val="00A2368E"/>
    <w:pPr>
      <w:ind w:left="720"/>
    </w:pPr>
    <w:rPr>
      <w:rFonts w:eastAsia="Calibri" w:cs="Calibri"/>
    </w:rPr>
  </w:style>
  <w:style w:type="paragraph" w:styleId="a4">
    <w:name w:val="No Spacing"/>
    <w:uiPriority w:val="1"/>
    <w:qFormat/>
    <w:rsid w:val="005400B8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rsid w:val="00540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5400B8"/>
    <w:rPr>
      <w:rFonts w:ascii="Courier New" w:hAnsi="Courier New" w:cs="Times New Roman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BF3BB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F3BB6"/>
    <w:rPr>
      <w:rFonts w:ascii="Tahoma" w:hAnsi="Tahoma" w:cs="Times New Roman"/>
      <w:sz w:val="16"/>
      <w:lang w:eastAsia="ru-RU"/>
    </w:rPr>
  </w:style>
  <w:style w:type="paragraph" w:styleId="a7">
    <w:name w:val="header"/>
    <w:basedOn w:val="a"/>
    <w:link w:val="a8"/>
    <w:uiPriority w:val="99"/>
    <w:rsid w:val="00906BF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906BF0"/>
    <w:rPr>
      <w:rFonts w:eastAsia="Times New Roman" w:cs="Times New Roman"/>
    </w:rPr>
  </w:style>
  <w:style w:type="paragraph" w:styleId="a9">
    <w:name w:val="footer"/>
    <w:basedOn w:val="a"/>
    <w:link w:val="aa"/>
    <w:uiPriority w:val="99"/>
    <w:rsid w:val="00906BF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906BF0"/>
    <w:rPr>
      <w:rFonts w:eastAsia="Times New Roman" w:cs="Times New Roman"/>
    </w:rPr>
  </w:style>
  <w:style w:type="table" w:styleId="ab">
    <w:name w:val="Table Grid"/>
    <w:basedOn w:val="a1"/>
    <w:uiPriority w:val="59"/>
    <w:locked/>
    <w:rsid w:val="00C4100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89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356EF-6017-4DF0-AE67-6021CE9F8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9522</Words>
  <Characters>54279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2014-04-15T11:32:00Z</cp:lastPrinted>
  <dcterms:created xsi:type="dcterms:W3CDTF">2019-07-24T11:58:00Z</dcterms:created>
  <dcterms:modified xsi:type="dcterms:W3CDTF">2023-01-20T08:32:00Z</dcterms:modified>
</cp:coreProperties>
</file>